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FE5" w:rsidRPr="001228E6" w:rsidRDefault="001228E6" w:rsidP="00DF0B7C">
      <w:pPr>
        <w:spacing w:after="0" w:line="240" w:lineRule="auto"/>
        <w:jc w:val="center"/>
        <w:rPr>
          <w:rFonts w:ascii="Times New Roman" w:hAnsi="Times New Roman" w:cs="Times New Roman"/>
          <w:b/>
          <w:sz w:val="24"/>
          <w:szCs w:val="24"/>
        </w:rPr>
      </w:pPr>
      <w:r w:rsidRPr="001228E6">
        <w:rPr>
          <w:rFonts w:ascii="Times New Roman" w:hAnsi="Times New Roman" w:cs="Times New Roman"/>
          <w:b/>
          <w:sz w:val="24"/>
          <w:szCs w:val="24"/>
        </w:rPr>
        <w:t>Лекционный комплекс</w:t>
      </w:r>
    </w:p>
    <w:p w:rsidR="00633AFB" w:rsidRPr="001228E6" w:rsidRDefault="005E3FE5" w:rsidP="00DF0B7C">
      <w:pPr>
        <w:spacing w:after="0" w:line="240" w:lineRule="auto"/>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 xml:space="preserve">Тема 1. </w:t>
      </w:r>
      <w:r w:rsidR="00633AFB" w:rsidRPr="001228E6">
        <w:rPr>
          <w:rFonts w:ascii="Times New Roman" w:hAnsi="Times New Roman" w:cs="Times New Roman"/>
          <w:b/>
          <w:color w:val="000000"/>
          <w:sz w:val="24"/>
          <w:szCs w:val="24"/>
        </w:rPr>
        <w:t xml:space="preserve"> Введение. Предмет курса.</w:t>
      </w:r>
    </w:p>
    <w:p w:rsidR="00633AFB" w:rsidRPr="001228E6" w:rsidRDefault="00633AFB"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 xml:space="preserve">Цель: </w:t>
      </w:r>
      <w:r w:rsidR="003242FE" w:rsidRPr="001228E6">
        <w:rPr>
          <w:rFonts w:ascii="Times New Roman" w:hAnsi="Times New Roman" w:cs="Times New Roman"/>
          <w:color w:val="000000"/>
          <w:sz w:val="24"/>
          <w:szCs w:val="24"/>
        </w:rPr>
        <w:t>обозначить понятийный аппарат дисциплины, обозначить предмет изучения.</w:t>
      </w:r>
    </w:p>
    <w:p w:rsidR="003242FE" w:rsidRPr="001228E6" w:rsidRDefault="003242FE" w:rsidP="00DF0B7C">
      <w:pPr>
        <w:spacing w:after="0" w:line="240" w:lineRule="auto"/>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3242FE" w:rsidRPr="001228E6" w:rsidRDefault="003242F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Сущность, содержание и характеристики рекламы</w:t>
      </w:r>
    </w:p>
    <w:p w:rsidR="003242FE" w:rsidRPr="001228E6" w:rsidRDefault="003242F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Цели, задачи, преимущества и недостатки рекламы</w:t>
      </w:r>
    </w:p>
    <w:p w:rsidR="003242FE" w:rsidRPr="001228E6" w:rsidRDefault="003242F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Принципы, функции и роли рекламы</w:t>
      </w:r>
    </w:p>
    <w:p w:rsidR="00633AFB" w:rsidRPr="001228E6" w:rsidRDefault="003242F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Недобросовестная, неэтичная, недостоверная реклама</w:t>
      </w:r>
    </w:p>
    <w:p w:rsidR="003242FE" w:rsidRPr="001228E6" w:rsidRDefault="003242FE" w:rsidP="00DF0B7C">
      <w:pPr>
        <w:spacing w:after="0" w:line="240" w:lineRule="auto"/>
        <w:ind w:left="720"/>
        <w:contextualSpacing/>
        <w:jc w:val="right"/>
        <w:rPr>
          <w:rFonts w:ascii="Times New Roman" w:hAnsi="Times New Roman" w:cs="Times New Roman"/>
          <w:b/>
          <w:color w:val="000000"/>
          <w:sz w:val="24"/>
          <w:szCs w:val="24"/>
        </w:rPr>
      </w:pP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Что такое реклама? Информация для потребителей о товарах и услугах? В какой-то мере – да, но не только это. Понятие рекламы значительно шире, более глубоко по содержанию и умению рекламу делать.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Реклама – яркое явление современности: всепроникающее, вездесущее, профессиональное.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Когда владельцу крупного магазина или небольшого ларька захочется расширить свое торговое дело, скорее всего он не будет просто ждать увеличения числа покупателей. Он выставит яркие, привлекающие внимание ценники, сделает красивую выкладку товаров, ярко оформит витрины, вывесит бросающиеся в глаза рекламные объявления с бойкими, остроумными сведениями о товарах.  Иначе говоря, владелец торгового предприятия будет обеспечивать себе известность, т.е. рекламу, без которой он не сможет добиться увеличения торгового оборота.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Современный специалист коммерции должен обладать широким объемом знаний, умений и навыков в области </w:t>
      </w:r>
      <w:proofErr w:type="spellStart"/>
      <w:r w:rsidRPr="001228E6">
        <w:rPr>
          <w:rFonts w:ascii="Times New Roman" w:hAnsi="Times New Roman" w:cs="Times New Roman"/>
          <w:color w:val="000000"/>
          <w:sz w:val="24"/>
          <w:szCs w:val="24"/>
        </w:rPr>
        <w:t>рекламоведения</w:t>
      </w:r>
      <w:proofErr w:type="spellEnd"/>
      <w:r w:rsidRPr="001228E6">
        <w:rPr>
          <w:rFonts w:ascii="Times New Roman" w:hAnsi="Times New Roman" w:cs="Times New Roman"/>
          <w:color w:val="000000"/>
          <w:sz w:val="24"/>
          <w:szCs w:val="24"/>
        </w:rPr>
        <w:t xml:space="preserve">. Комплексный подход к подготовке специалиста коммерции обеспечивает необходимый уровень знаний для специалиста этой многогранной профессии.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Само слово "реклама" происходит от латинского "</w:t>
      </w:r>
      <w:proofErr w:type="spellStart"/>
      <w:r w:rsidRPr="001228E6">
        <w:rPr>
          <w:rFonts w:ascii="Times New Roman" w:hAnsi="Times New Roman" w:cs="Times New Roman"/>
          <w:color w:val="000000"/>
          <w:sz w:val="24"/>
          <w:szCs w:val="24"/>
        </w:rPr>
        <w:t>рекламо</w:t>
      </w:r>
      <w:proofErr w:type="spellEnd"/>
      <w:r w:rsidRPr="001228E6">
        <w:rPr>
          <w:rFonts w:ascii="Times New Roman" w:hAnsi="Times New Roman" w:cs="Times New Roman"/>
          <w:color w:val="000000"/>
          <w:sz w:val="24"/>
          <w:szCs w:val="24"/>
        </w:rPr>
        <w:t xml:space="preserve">", что означает выкрикивать, кричать. Так, на базарах и площадях древнего Рима и древней Греции более 2000 лет тому назад громко выкрикивались, расхваливались различные товары. Там и зародился этот термин.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 определению Американской ассоциации маркетинга реклама представляет собой "… любую форму неличного представления и продвижения идей, товаров или услуг, оплачиваемую точно установленным заказчиком" и служит для привлечения внимания потенциальных потребителей к объекту рекламирования, используя при этом наиболее эффективные приемы и методы с учетом конкретной ситуации.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Известный</w:t>
      </w:r>
      <w:proofErr w:type="gram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маркетолог</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Филип</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Котлер</w:t>
      </w:r>
      <w:proofErr w:type="spellEnd"/>
      <w:r w:rsidRPr="001228E6">
        <w:rPr>
          <w:rFonts w:ascii="Times New Roman" w:hAnsi="Times New Roman" w:cs="Times New Roman"/>
          <w:color w:val="000000"/>
          <w:sz w:val="24"/>
          <w:szCs w:val="24"/>
        </w:rPr>
        <w:t xml:space="preserve"> дает следующее определение рекламы: "Реклама представляет собой неличные формы коммуникации, осуществляемые через посредство платных средств распространения информации, с четко указанным источником финансирования".</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Итак "реклама" - это:</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Создание и/или распространение таких сведений о товаре, которые заставят потребителя купить его.</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Непрямая форма убеждения, базирующаяся на информационном и эмоциональном описании преимущества продукта. Ее задача - создать у потребителя благоприятное впечатление о продукте и сосредоточить их мысли на покупке.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Оплаченная, не персонализированная коммуникация, осуществляемая идентифицированным спонсором и использующая средства массовой информации с целью склонить к чему-то аудиторию или повлиять на нее.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Платное однонаправленное и неличное сообщение, осуществляемое через СМИ, агитирующее в пользу какого либо товара.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5.  Ответвление массовой коммуникации, в русле которого </w:t>
      </w:r>
      <w:proofErr w:type="gramStart"/>
      <w:r w:rsidRPr="001228E6">
        <w:rPr>
          <w:rFonts w:ascii="Times New Roman" w:hAnsi="Times New Roman" w:cs="Times New Roman"/>
          <w:color w:val="000000"/>
          <w:sz w:val="24"/>
          <w:szCs w:val="24"/>
        </w:rPr>
        <w:t>создаются и распространяются</w:t>
      </w:r>
      <w:proofErr w:type="gramEnd"/>
      <w:r w:rsidRPr="001228E6">
        <w:rPr>
          <w:rFonts w:ascii="Times New Roman" w:hAnsi="Times New Roman" w:cs="Times New Roman"/>
          <w:color w:val="000000"/>
          <w:sz w:val="24"/>
          <w:szCs w:val="24"/>
        </w:rPr>
        <w:t xml:space="preserve">  информативно-образные,  </w:t>
      </w:r>
      <w:proofErr w:type="spellStart"/>
      <w:r w:rsidRPr="001228E6">
        <w:rPr>
          <w:rFonts w:ascii="Times New Roman" w:hAnsi="Times New Roman" w:cs="Times New Roman"/>
          <w:color w:val="000000"/>
          <w:sz w:val="24"/>
          <w:szCs w:val="24"/>
        </w:rPr>
        <w:t>экспрессно-суггестивные</w:t>
      </w:r>
      <w:proofErr w:type="spellEnd"/>
      <w:r w:rsidRPr="001228E6">
        <w:rPr>
          <w:rFonts w:ascii="Times New Roman" w:hAnsi="Times New Roman" w:cs="Times New Roman"/>
          <w:color w:val="000000"/>
          <w:sz w:val="24"/>
          <w:szCs w:val="24"/>
        </w:rPr>
        <w:t xml:space="preserve">  тексты, адресованные группам людей с целью побудить к нужному для рекламодателя поступку.</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Таким образом, реклама - это распространяемая в любой неличной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или определенного круга лиц, открыто исходит и оплачивается рекламодателем и призвана формировать или поддерживать интерес к этим физическому, юридическому лицу, товарам, идеям и начинаниям и способствовать их реализации.</w:t>
      </w:r>
      <w:proofErr w:type="gramEnd"/>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США и других промышленно развитых странах термин "реклама" (</w:t>
      </w:r>
      <w:proofErr w:type="spellStart"/>
      <w:r w:rsidRPr="001228E6">
        <w:rPr>
          <w:rFonts w:ascii="Times New Roman" w:hAnsi="Times New Roman" w:cs="Times New Roman"/>
          <w:color w:val="000000"/>
          <w:sz w:val="24"/>
          <w:szCs w:val="24"/>
        </w:rPr>
        <w:t>advertising</w:t>
      </w:r>
      <w:proofErr w:type="spellEnd"/>
      <w:r w:rsidRPr="001228E6">
        <w:rPr>
          <w:rFonts w:ascii="Times New Roman" w:hAnsi="Times New Roman" w:cs="Times New Roman"/>
          <w:color w:val="000000"/>
          <w:sz w:val="24"/>
          <w:szCs w:val="24"/>
        </w:rPr>
        <w:t xml:space="preserve">) означает рекламные объявления в средствах массовой информации (в прессе, по радио, телевидению, на </w:t>
      </w:r>
      <w:r w:rsidRPr="001228E6">
        <w:rPr>
          <w:rFonts w:ascii="Times New Roman" w:hAnsi="Times New Roman" w:cs="Times New Roman"/>
          <w:color w:val="000000"/>
          <w:sz w:val="24"/>
          <w:szCs w:val="24"/>
        </w:rPr>
        <w:lastRenderedPageBreak/>
        <w:t xml:space="preserve">щитовой рекламе). </w:t>
      </w:r>
      <w:proofErr w:type="gramStart"/>
      <w:r w:rsidRPr="001228E6">
        <w:rPr>
          <w:rFonts w:ascii="Times New Roman" w:hAnsi="Times New Roman" w:cs="Times New Roman"/>
          <w:color w:val="000000"/>
          <w:sz w:val="24"/>
          <w:szCs w:val="24"/>
        </w:rPr>
        <w:t>Данный термин  не  распространяется  на  мероприятия,  способствующие  продажам, – "</w:t>
      </w: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w:t>
      </w:r>
      <w:proofErr w:type="spellStart"/>
      <w:r w:rsidRPr="001228E6">
        <w:rPr>
          <w:rFonts w:ascii="Times New Roman" w:hAnsi="Times New Roman" w:cs="Times New Roman"/>
          <w:color w:val="000000"/>
          <w:sz w:val="24"/>
          <w:szCs w:val="24"/>
        </w:rPr>
        <w:t>salespromotion</w:t>
      </w:r>
      <w:proofErr w:type="spellEnd"/>
      <w:r w:rsidRPr="001228E6">
        <w:rPr>
          <w:rFonts w:ascii="Times New Roman" w:hAnsi="Times New Roman" w:cs="Times New Roman"/>
          <w:color w:val="000000"/>
          <w:sz w:val="24"/>
          <w:szCs w:val="24"/>
        </w:rPr>
        <w:t xml:space="preserve">), престижные мероприятия, нацеленные на завоевание благожелательного отношения общественности, – "паблик </w:t>
      </w:r>
      <w:proofErr w:type="spellStart"/>
      <w:r w:rsidRPr="001228E6">
        <w:rPr>
          <w:rFonts w:ascii="Times New Roman" w:hAnsi="Times New Roman" w:cs="Times New Roman"/>
          <w:color w:val="000000"/>
          <w:sz w:val="24"/>
          <w:szCs w:val="24"/>
        </w:rPr>
        <w:t>рилейшнз</w:t>
      </w:r>
      <w:proofErr w:type="spellEnd"/>
      <w:r w:rsidRPr="001228E6">
        <w:rPr>
          <w:rFonts w:ascii="Times New Roman" w:hAnsi="Times New Roman" w:cs="Times New Roman"/>
          <w:color w:val="000000"/>
          <w:sz w:val="24"/>
          <w:szCs w:val="24"/>
        </w:rPr>
        <w:t>" (</w:t>
      </w:r>
      <w:proofErr w:type="spellStart"/>
      <w:r w:rsidRPr="001228E6">
        <w:rPr>
          <w:rFonts w:ascii="Times New Roman" w:hAnsi="Times New Roman" w:cs="Times New Roman"/>
          <w:color w:val="000000"/>
          <w:sz w:val="24"/>
          <w:szCs w:val="24"/>
        </w:rPr>
        <w:t>publicrelations</w:t>
      </w:r>
      <w:proofErr w:type="spellEnd"/>
      <w:r w:rsidRPr="001228E6">
        <w:rPr>
          <w:rFonts w:ascii="Times New Roman" w:hAnsi="Times New Roman" w:cs="Times New Roman"/>
          <w:color w:val="000000"/>
          <w:sz w:val="24"/>
          <w:szCs w:val="24"/>
        </w:rPr>
        <w:t>), а также на бурно развивающуюся в последнее время специфическую область рекламной деятельности, суть которой в направленных связях производителя с потребителем – "</w:t>
      </w:r>
      <w:proofErr w:type="spellStart"/>
      <w:r w:rsidRPr="001228E6">
        <w:rPr>
          <w:rFonts w:ascii="Times New Roman" w:hAnsi="Times New Roman" w:cs="Times New Roman"/>
          <w:color w:val="000000"/>
          <w:sz w:val="24"/>
          <w:szCs w:val="24"/>
        </w:rPr>
        <w:t>директ-маркетинг</w:t>
      </w:r>
      <w:proofErr w:type="spellEnd"/>
      <w:r w:rsidRPr="001228E6">
        <w:rPr>
          <w:rFonts w:ascii="Times New Roman" w:hAnsi="Times New Roman" w:cs="Times New Roman"/>
          <w:color w:val="000000"/>
          <w:sz w:val="24"/>
          <w:szCs w:val="24"/>
        </w:rPr>
        <w:t>" (</w:t>
      </w:r>
      <w:proofErr w:type="spellStart"/>
      <w:r w:rsidRPr="001228E6">
        <w:rPr>
          <w:rFonts w:ascii="Times New Roman" w:hAnsi="Times New Roman" w:cs="Times New Roman"/>
          <w:color w:val="000000"/>
          <w:sz w:val="24"/>
          <w:szCs w:val="24"/>
        </w:rPr>
        <w:t>direct-marketing</w:t>
      </w:r>
      <w:proofErr w:type="spellEnd"/>
      <w:r w:rsidRPr="001228E6">
        <w:rPr>
          <w:rFonts w:ascii="Times New Roman" w:hAnsi="Times New Roman" w:cs="Times New Roman"/>
          <w:color w:val="000000"/>
          <w:sz w:val="24"/>
          <w:szCs w:val="24"/>
        </w:rPr>
        <w:t xml:space="preserve">). </w:t>
      </w:r>
      <w:proofErr w:type="gramEnd"/>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отечественной практике, в отличие от западной, понятие рекламы шире. К ней относят выставочные мероприятия,  коммерческие  семинары,  упаковку,  печатную  продукцию,  распространение  сувениров  и  другие средства стимулирования торговой деятельности.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данном контексте необходимо выделить следующие направления рекламной деятельности: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 международная – современная деятельность фирм промышленно развитых стран, ориентированная на зарубежные рынки с учетом их особенностей; </w:t>
      </w:r>
      <w:r w:rsidRPr="001228E6">
        <w:rPr>
          <w:rFonts w:ascii="Times New Roman" w:hAnsi="Times New Roman" w:cs="Times New Roman"/>
          <w:color w:val="000000"/>
          <w:sz w:val="24"/>
          <w:szCs w:val="24"/>
        </w:rPr>
        <w:cr/>
        <w:t xml:space="preserve">−внешнеэкономическая – деятельность отечественных предприятий и организаций на зарубежных рынках, отражающая современную практику;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−внутренняя – деятельность  отечественных  предприятий  и  организаций,  обслуживающих  внутренний рынок.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Теперь представляется целесообразным установить отличие рекламы в средствах массовой информации от </w:t>
      </w: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xml:space="preserve">, паблик </w:t>
      </w:r>
      <w:proofErr w:type="spellStart"/>
      <w:r w:rsidRPr="001228E6">
        <w:rPr>
          <w:rFonts w:ascii="Times New Roman" w:hAnsi="Times New Roman" w:cs="Times New Roman"/>
          <w:color w:val="000000"/>
          <w:sz w:val="24"/>
          <w:szCs w:val="24"/>
        </w:rPr>
        <w:t>рилейшнз</w:t>
      </w:r>
      <w:proofErr w:type="spellEnd"/>
      <w:r w:rsidRPr="001228E6">
        <w:rPr>
          <w:rFonts w:ascii="Times New Roman" w:hAnsi="Times New Roman" w:cs="Times New Roman"/>
          <w:color w:val="000000"/>
          <w:sz w:val="24"/>
          <w:szCs w:val="24"/>
        </w:rPr>
        <w:t xml:space="preserve"> и </w:t>
      </w:r>
      <w:proofErr w:type="spellStart"/>
      <w:r w:rsidRPr="001228E6">
        <w:rPr>
          <w:rFonts w:ascii="Times New Roman" w:hAnsi="Times New Roman" w:cs="Times New Roman"/>
          <w:color w:val="000000"/>
          <w:sz w:val="24"/>
          <w:szCs w:val="24"/>
        </w:rPr>
        <w:t>директ-маркетинга</w:t>
      </w:r>
      <w:proofErr w:type="spellEnd"/>
      <w:r w:rsidRPr="001228E6">
        <w:rPr>
          <w:rFonts w:ascii="Times New Roman" w:hAnsi="Times New Roman" w:cs="Times New Roman"/>
          <w:color w:val="000000"/>
          <w:sz w:val="24"/>
          <w:szCs w:val="24"/>
        </w:rPr>
        <w:t xml:space="preserve">.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Реклама, как правило, создаваемая и публикуемая рекламным агентством, информирует о производителе или его товаре, </w:t>
      </w:r>
      <w:proofErr w:type="gramStart"/>
      <w:r w:rsidRPr="001228E6">
        <w:rPr>
          <w:rFonts w:ascii="Times New Roman" w:hAnsi="Times New Roman" w:cs="Times New Roman"/>
          <w:color w:val="000000"/>
          <w:sz w:val="24"/>
          <w:szCs w:val="24"/>
        </w:rPr>
        <w:t>формирует и поддерживает</w:t>
      </w:r>
      <w:proofErr w:type="gramEnd"/>
      <w:r w:rsidRPr="001228E6">
        <w:rPr>
          <w:rFonts w:ascii="Times New Roman" w:hAnsi="Times New Roman" w:cs="Times New Roman"/>
          <w:color w:val="000000"/>
          <w:sz w:val="24"/>
          <w:szCs w:val="24"/>
        </w:rPr>
        <w:t xml:space="preserve"> их образ (</w:t>
      </w:r>
      <w:proofErr w:type="spellStart"/>
      <w:r w:rsidRPr="001228E6">
        <w:rPr>
          <w:rFonts w:ascii="Times New Roman" w:hAnsi="Times New Roman" w:cs="Times New Roman"/>
          <w:color w:val="000000"/>
          <w:sz w:val="24"/>
          <w:szCs w:val="24"/>
        </w:rPr>
        <w:t>image</w:t>
      </w:r>
      <w:proofErr w:type="spellEnd"/>
      <w:r w:rsidRPr="001228E6">
        <w:rPr>
          <w:rFonts w:ascii="Times New Roman" w:hAnsi="Times New Roman" w:cs="Times New Roman"/>
          <w:color w:val="000000"/>
          <w:sz w:val="24"/>
          <w:szCs w:val="24"/>
        </w:rPr>
        <w:t xml:space="preserve">) и оплачивается рекламодателем в соответствии с тарифами на размещение рекламных обращений в средствах массовой информации. Доход рекламного агентства,  как  правило,  образуется  в  результате  оплаты  творческих  работ  и  получения  от  средств  распространения рекламы комиссионного вознаграждения.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xml:space="preserve"> – деятельность по реализации коммерческих и творческих идей, стимулирующих продажи изделий или услуг рекламодателя, нередко в короткие сроки. В частности, она используется с помощью упаковки товаров, на которой расположены различные инструменты </w:t>
      </w: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xml:space="preserve"> (например, портреты известных людей, героев мультфильмов, дорогих марок автомобилей), а также путем специализированных мероприятий на местах продажи. Долгосрочная цель – формирование в восприятии потребителя большей ценности фирменных товаров, замаркированных определенным товарным знаком; краткосрочная – создание дополнительной ценности товара для потребителя (</w:t>
      </w:r>
      <w:proofErr w:type="spellStart"/>
      <w:r w:rsidRPr="001228E6">
        <w:rPr>
          <w:rFonts w:ascii="Times New Roman" w:hAnsi="Times New Roman" w:cs="Times New Roman"/>
          <w:color w:val="000000"/>
          <w:sz w:val="24"/>
          <w:szCs w:val="24"/>
        </w:rPr>
        <w:t>addedvalue</w:t>
      </w:r>
      <w:proofErr w:type="spellEnd"/>
      <w:r w:rsidRPr="001228E6">
        <w:rPr>
          <w:rFonts w:ascii="Times New Roman" w:hAnsi="Times New Roman" w:cs="Times New Roman"/>
          <w:color w:val="000000"/>
          <w:sz w:val="24"/>
          <w:szCs w:val="24"/>
        </w:rPr>
        <w:t xml:space="preserve">). Деятельность в области </w:t>
      </w: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xml:space="preserve"> оплачивается из расчета расхода затраченного экспертами времени, гонорарами за творческую работу и по тарифам за техническую работу.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Паблик  </w:t>
      </w:r>
      <w:proofErr w:type="spellStart"/>
      <w:r w:rsidRPr="001228E6">
        <w:rPr>
          <w:rFonts w:ascii="Times New Roman" w:hAnsi="Times New Roman" w:cs="Times New Roman"/>
          <w:color w:val="000000"/>
          <w:sz w:val="24"/>
          <w:szCs w:val="24"/>
        </w:rPr>
        <w:t>рилейшнз</w:t>
      </w:r>
      <w:proofErr w:type="spellEnd"/>
      <w:r w:rsidRPr="001228E6">
        <w:rPr>
          <w:rFonts w:ascii="Times New Roman" w:hAnsi="Times New Roman" w:cs="Times New Roman"/>
          <w:color w:val="000000"/>
          <w:sz w:val="24"/>
          <w:szCs w:val="24"/>
        </w:rPr>
        <w:t xml:space="preserve">  предполагает  использование  редакционной  части  средств  распространения  массовой информации  с  целью  осуществления  престижной  рекламы,  направленной  на  завоевание  благожелательного отношения к товарным семействам или выпускающим их фирмам. Будучи одной из форм связи рекламодателей с общественностью через средства массовой информации, паблик </w:t>
      </w:r>
      <w:proofErr w:type="spellStart"/>
      <w:r w:rsidRPr="001228E6">
        <w:rPr>
          <w:rFonts w:ascii="Times New Roman" w:hAnsi="Times New Roman" w:cs="Times New Roman"/>
          <w:color w:val="000000"/>
          <w:sz w:val="24"/>
          <w:szCs w:val="24"/>
        </w:rPr>
        <w:t>рилейшнз</w:t>
      </w:r>
      <w:proofErr w:type="spellEnd"/>
      <w:r w:rsidRPr="001228E6">
        <w:rPr>
          <w:rFonts w:ascii="Times New Roman" w:hAnsi="Times New Roman" w:cs="Times New Roman"/>
          <w:color w:val="000000"/>
          <w:sz w:val="24"/>
          <w:szCs w:val="24"/>
        </w:rPr>
        <w:t xml:space="preserve"> предполагает получение рекламными агентствами дохода от рекламодателей в виде гонораров, оплачивающих </w:t>
      </w:r>
      <w:proofErr w:type="gramStart"/>
      <w:r w:rsidRPr="001228E6">
        <w:rPr>
          <w:rFonts w:ascii="Times New Roman" w:hAnsi="Times New Roman" w:cs="Times New Roman"/>
          <w:color w:val="000000"/>
          <w:sz w:val="24"/>
          <w:szCs w:val="24"/>
        </w:rPr>
        <w:t>время</w:t>
      </w:r>
      <w:proofErr w:type="gramEnd"/>
      <w:r w:rsidRPr="001228E6">
        <w:rPr>
          <w:rFonts w:ascii="Times New Roman" w:hAnsi="Times New Roman" w:cs="Times New Roman"/>
          <w:color w:val="000000"/>
          <w:sz w:val="24"/>
          <w:szCs w:val="24"/>
        </w:rPr>
        <w:t xml:space="preserve"> затраченное на выполнение их заказов.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Директ-маркетинг</w:t>
      </w:r>
      <w:proofErr w:type="spellEnd"/>
      <w:r w:rsidRPr="001228E6">
        <w:rPr>
          <w:rFonts w:ascii="Times New Roman" w:hAnsi="Times New Roman" w:cs="Times New Roman"/>
          <w:color w:val="000000"/>
          <w:sz w:val="24"/>
          <w:szCs w:val="24"/>
        </w:rPr>
        <w:t xml:space="preserve"> – постоянно поддерживаемые направленные коммуникации с отдельными потребителями или фирмами, имеющими очевидные намерения покупать определенные товары. Деятельность в области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директ-маркетинга</w:t>
      </w:r>
      <w:proofErr w:type="spellEnd"/>
      <w:r w:rsidRPr="001228E6">
        <w:rPr>
          <w:rFonts w:ascii="Times New Roman" w:hAnsi="Times New Roman" w:cs="Times New Roman"/>
          <w:color w:val="000000"/>
          <w:sz w:val="24"/>
          <w:szCs w:val="24"/>
        </w:rPr>
        <w:t>, в основном, осуществляется путем прямой почтовой рассылки (</w:t>
      </w:r>
      <w:proofErr w:type="spellStart"/>
      <w:r w:rsidRPr="001228E6">
        <w:rPr>
          <w:rFonts w:ascii="Times New Roman" w:hAnsi="Times New Roman" w:cs="Times New Roman"/>
          <w:color w:val="000000"/>
          <w:sz w:val="24"/>
          <w:szCs w:val="24"/>
        </w:rPr>
        <w:t>directmail</w:t>
      </w:r>
      <w:proofErr w:type="spellEnd"/>
      <w:r w:rsidRPr="001228E6">
        <w:rPr>
          <w:rFonts w:ascii="Times New Roman" w:hAnsi="Times New Roman" w:cs="Times New Roman"/>
          <w:color w:val="000000"/>
          <w:sz w:val="24"/>
          <w:szCs w:val="24"/>
        </w:rPr>
        <w:t xml:space="preserve">) или через узкоспециализированные средства распространения рекламы. Доходы рекламного агентства </w:t>
      </w:r>
      <w:proofErr w:type="gramStart"/>
      <w:r w:rsidRPr="001228E6">
        <w:rPr>
          <w:rFonts w:ascii="Times New Roman" w:hAnsi="Times New Roman" w:cs="Times New Roman"/>
          <w:color w:val="000000"/>
          <w:sz w:val="24"/>
          <w:szCs w:val="24"/>
        </w:rPr>
        <w:t>при</w:t>
      </w:r>
      <w:proofErr w:type="gramEnd"/>
      <w:r w:rsidRPr="001228E6">
        <w:rPr>
          <w:rFonts w:ascii="Times New Roman" w:hAnsi="Times New Roman" w:cs="Times New Roman"/>
          <w:color w:val="000000"/>
          <w:sz w:val="24"/>
          <w:szCs w:val="24"/>
        </w:rPr>
        <w:t xml:space="preserve"> его работе в области </w:t>
      </w:r>
      <w:proofErr w:type="spellStart"/>
      <w:r w:rsidRPr="001228E6">
        <w:rPr>
          <w:rFonts w:ascii="Times New Roman" w:hAnsi="Times New Roman" w:cs="Times New Roman"/>
          <w:color w:val="000000"/>
          <w:sz w:val="24"/>
          <w:szCs w:val="24"/>
        </w:rPr>
        <w:t>директ-маркетинга</w:t>
      </w:r>
      <w:proofErr w:type="spellEnd"/>
      <w:r w:rsidRPr="001228E6">
        <w:rPr>
          <w:rFonts w:ascii="Times New Roman" w:hAnsi="Times New Roman" w:cs="Times New Roman"/>
          <w:color w:val="000000"/>
          <w:sz w:val="24"/>
          <w:szCs w:val="24"/>
        </w:rPr>
        <w:t xml:space="preserve"> образуются от комиссионных вознаграждений и зависят от сумм, затраченных клиентом. </w:t>
      </w:r>
    </w:p>
    <w:p w:rsidR="006615BD"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Отличия этих элементов заключаются и в их целях: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−реклама – создание образа фирмы, товара, достижение осведомленности о них потенциальных покупателей;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proofErr w:type="spellStart"/>
      <w:r w:rsidRPr="001228E6">
        <w:rPr>
          <w:rFonts w:ascii="Times New Roman" w:hAnsi="Times New Roman" w:cs="Times New Roman"/>
          <w:color w:val="000000"/>
          <w:sz w:val="24"/>
          <w:szCs w:val="24"/>
        </w:rPr>
        <w:t>сейлзпромоушн</w:t>
      </w:r>
      <w:proofErr w:type="spellEnd"/>
      <w:r w:rsidRPr="001228E6">
        <w:rPr>
          <w:rFonts w:ascii="Times New Roman" w:hAnsi="Times New Roman" w:cs="Times New Roman"/>
          <w:color w:val="000000"/>
          <w:sz w:val="24"/>
          <w:szCs w:val="24"/>
        </w:rPr>
        <w:t xml:space="preserve"> – побуждение к совершению покупок, стимулирование работы </w:t>
      </w:r>
      <w:proofErr w:type="spellStart"/>
      <w:r w:rsidRPr="001228E6">
        <w:rPr>
          <w:rFonts w:ascii="Times New Roman" w:hAnsi="Times New Roman" w:cs="Times New Roman"/>
          <w:color w:val="000000"/>
          <w:sz w:val="24"/>
          <w:szCs w:val="24"/>
        </w:rPr>
        <w:t>товаропроизводящей</w:t>
      </w:r>
      <w:proofErr w:type="spellEnd"/>
      <w:r w:rsidRPr="001228E6">
        <w:rPr>
          <w:rFonts w:ascii="Times New Roman" w:hAnsi="Times New Roman" w:cs="Times New Roman"/>
          <w:color w:val="000000"/>
          <w:sz w:val="24"/>
          <w:szCs w:val="24"/>
        </w:rPr>
        <w:t xml:space="preserve"> сети;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−паблик </w:t>
      </w:r>
      <w:proofErr w:type="spellStart"/>
      <w:r w:rsidRPr="001228E6">
        <w:rPr>
          <w:rFonts w:ascii="Times New Roman" w:hAnsi="Times New Roman" w:cs="Times New Roman"/>
          <w:color w:val="000000"/>
          <w:sz w:val="24"/>
          <w:szCs w:val="24"/>
        </w:rPr>
        <w:t>рилейшнз</w:t>
      </w:r>
      <w:proofErr w:type="spellEnd"/>
      <w:r w:rsidRPr="001228E6">
        <w:rPr>
          <w:rFonts w:ascii="Times New Roman" w:hAnsi="Times New Roman" w:cs="Times New Roman"/>
          <w:color w:val="000000"/>
          <w:sz w:val="24"/>
          <w:szCs w:val="24"/>
        </w:rPr>
        <w:t xml:space="preserve"> – достижение высокой общественной репутации фирмы; </w:t>
      </w:r>
    </w:p>
    <w:p w:rsidR="006615BD" w:rsidRPr="001228E6" w:rsidRDefault="006615BD"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w:t>
      </w:r>
      <w:proofErr w:type="spellStart"/>
      <w:r w:rsidRPr="001228E6">
        <w:rPr>
          <w:rFonts w:ascii="Times New Roman" w:hAnsi="Times New Roman" w:cs="Times New Roman"/>
          <w:color w:val="000000"/>
          <w:sz w:val="24"/>
          <w:szCs w:val="24"/>
        </w:rPr>
        <w:t>директ-маркетинг</w:t>
      </w:r>
      <w:proofErr w:type="spellEnd"/>
      <w:r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ус</w:t>
      </w:r>
      <w:proofErr w:type="gramEnd"/>
      <w:r w:rsidRPr="001228E6">
        <w:rPr>
          <w:rFonts w:ascii="Times New Roman" w:hAnsi="Times New Roman" w:cs="Times New Roman"/>
          <w:color w:val="000000"/>
          <w:sz w:val="24"/>
          <w:szCs w:val="24"/>
        </w:rPr>
        <w:t xml:space="preserve">тановление долгосрочных двухсторонних коммуникаций между производителем и потребителем. </w:t>
      </w:r>
    </w:p>
    <w:p w:rsidR="00CA60BC" w:rsidRPr="001228E6" w:rsidRDefault="00CA60BC" w:rsidP="00CA60B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Важнейшие цели рекламы систематически упорядочены в концепции «ступенчатого действия рекламы». Еще в</w:t>
      </w:r>
      <w:r w:rsidRPr="001228E6">
        <w:rPr>
          <w:rFonts w:ascii="Times New Roman" w:eastAsia="Times New Roman" w:hAnsi="Times New Roman" w:cs="Times New Roman"/>
          <w:noProof/>
          <w:sz w:val="24"/>
          <w:szCs w:val="24"/>
          <w:lang w:eastAsia="ru-RU"/>
        </w:rPr>
        <w:t xml:space="preserve"> 1898</w:t>
      </w:r>
      <w:r w:rsidRPr="001228E6">
        <w:rPr>
          <w:rFonts w:ascii="Times New Roman" w:eastAsia="Times New Roman" w:hAnsi="Times New Roman" w:cs="Times New Roman"/>
          <w:sz w:val="24"/>
          <w:szCs w:val="24"/>
          <w:lang w:eastAsia="ru-RU"/>
        </w:rPr>
        <w:t xml:space="preserve"> г. Американский рекламист </w:t>
      </w:r>
      <w:proofErr w:type="spellStart"/>
      <w:r w:rsidRPr="001228E6">
        <w:rPr>
          <w:rFonts w:ascii="Times New Roman" w:eastAsia="Times New Roman" w:hAnsi="Times New Roman" w:cs="Times New Roman"/>
          <w:sz w:val="24"/>
          <w:szCs w:val="24"/>
          <w:lang w:eastAsia="ru-RU"/>
        </w:rPr>
        <w:t>Элмер</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Левис</w:t>
      </w:r>
      <w:proofErr w:type="spellEnd"/>
      <w:r w:rsidRPr="001228E6">
        <w:rPr>
          <w:rFonts w:ascii="Times New Roman" w:eastAsia="Times New Roman" w:hAnsi="Times New Roman" w:cs="Times New Roman"/>
          <w:sz w:val="24"/>
          <w:szCs w:val="24"/>
          <w:lang w:eastAsia="ru-RU"/>
        </w:rPr>
        <w:t xml:space="preserve"> в рамках модели сформулировал </w:t>
      </w:r>
      <w:r w:rsidRPr="001228E6">
        <w:rPr>
          <w:rFonts w:ascii="Times New Roman" w:eastAsia="Times New Roman" w:hAnsi="Times New Roman" w:cs="Times New Roman"/>
          <w:i/>
          <w:iCs/>
          <w:sz w:val="24"/>
          <w:szCs w:val="24"/>
          <w:lang w:val="en-US" w:eastAsia="ru-RU"/>
        </w:rPr>
        <w:t>AIDA</w:t>
      </w:r>
      <w:r w:rsidRPr="001228E6">
        <w:rPr>
          <w:rFonts w:ascii="Times New Roman" w:eastAsia="Times New Roman" w:hAnsi="Times New Roman" w:cs="Times New Roman"/>
          <w:i/>
          <w:iCs/>
          <w:sz w:val="24"/>
          <w:szCs w:val="24"/>
          <w:lang w:eastAsia="ru-RU"/>
        </w:rPr>
        <w:t>-правило,</w:t>
      </w:r>
      <w:r w:rsidRPr="001228E6">
        <w:rPr>
          <w:rFonts w:ascii="Times New Roman" w:eastAsia="Times New Roman" w:hAnsi="Times New Roman" w:cs="Times New Roman"/>
          <w:sz w:val="24"/>
          <w:szCs w:val="24"/>
          <w:lang w:eastAsia="ru-RU"/>
        </w:rPr>
        <w:t xml:space="preserve"> которое устанавливает следующие задачи рекламы: </w:t>
      </w:r>
      <w:r w:rsidRPr="001228E6">
        <w:rPr>
          <w:rFonts w:ascii="Times New Roman" w:eastAsia="Times New Roman" w:hAnsi="Times New Roman" w:cs="Times New Roman"/>
          <w:i/>
          <w:iCs/>
          <w:sz w:val="24"/>
          <w:szCs w:val="24"/>
          <w:lang w:val="en-US" w:eastAsia="ru-RU"/>
        </w:rPr>
        <w:t>Attention</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 внимание, </w:t>
      </w:r>
      <w:r w:rsidRPr="001228E6">
        <w:rPr>
          <w:rFonts w:ascii="Times New Roman" w:eastAsia="Times New Roman" w:hAnsi="Times New Roman" w:cs="Times New Roman"/>
          <w:i/>
          <w:iCs/>
          <w:sz w:val="24"/>
          <w:szCs w:val="24"/>
          <w:lang w:val="en-US" w:eastAsia="ru-RU"/>
        </w:rPr>
        <w:t>Interest</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 интерес, </w:t>
      </w:r>
      <w:r w:rsidRPr="001228E6">
        <w:rPr>
          <w:rFonts w:ascii="Times New Roman" w:eastAsia="Times New Roman" w:hAnsi="Times New Roman" w:cs="Times New Roman"/>
          <w:i/>
          <w:iCs/>
          <w:sz w:val="24"/>
          <w:szCs w:val="24"/>
          <w:lang w:val="en-US" w:eastAsia="ru-RU"/>
        </w:rPr>
        <w:t>Desire</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желание, </w:t>
      </w:r>
      <w:r w:rsidRPr="001228E6">
        <w:rPr>
          <w:rFonts w:ascii="Times New Roman" w:eastAsia="Times New Roman" w:hAnsi="Times New Roman" w:cs="Times New Roman"/>
          <w:i/>
          <w:iCs/>
          <w:sz w:val="24"/>
          <w:szCs w:val="24"/>
          <w:lang w:val="en-US" w:eastAsia="ru-RU"/>
        </w:rPr>
        <w:t>Action</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 действие. За прошедшее время модель претерпела многочисленные изменения, причем иногда интерес понимался не как следствие внимания, а как его предпосылка </w:t>
      </w: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i/>
          <w:iCs/>
          <w:sz w:val="24"/>
          <w:szCs w:val="24"/>
          <w:lang w:val="en-US" w:eastAsia="ru-RU"/>
        </w:rPr>
        <w:t>IADA</w:t>
      </w: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sz w:val="24"/>
          <w:szCs w:val="24"/>
          <w:lang w:eastAsia="ru-RU"/>
        </w:rPr>
        <w:t xml:space="preserve"> модификацией формулы являются модели </w:t>
      </w:r>
      <w:r w:rsidRPr="001228E6">
        <w:rPr>
          <w:rFonts w:ascii="Times New Roman" w:eastAsia="Times New Roman" w:hAnsi="Times New Roman" w:cs="Times New Roman"/>
          <w:i/>
          <w:iCs/>
          <w:sz w:val="24"/>
          <w:szCs w:val="24"/>
          <w:lang w:val="en-US" w:eastAsia="ru-RU"/>
        </w:rPr>
        <w:t>AIDCA</w:t>
      </w:r>
      <w:r w:rsidRPr="001228E6">
        <w:rPr>
          <w:rFonts w:ascii="Times New Roman" w:eastAsia="Times New Roman" w:hAnsi="Times New Roman" w:cs="Times New Roman"/>
          <w:sz w:val="24"/>
          <w:szCs w:val="24"/>
          <w:lang w:eastAsia="ru-RU"/>
        </w:rPr>
        <w:t xml:space="preserve">, включающая пятую ступень – </w:t>
      </w:r>
      <w:r w:rsidRPr="001228E6">
        <w:rPr>
          <w:rFonts w:ascii="Times New Roman" w:eastAsia="Times New Roman" w:hAnsi="Times New Roman" w:cs="Times New Roman"/>
          <w:i/>
          <w:iCs/>
          <w:sz w:val="24"/>
          <w:szCs w:val="24"/>
          <w:lang w:val="en-US" w:eastAsia="ru-RU"/>
        </w:rPr>
        <w:t>Confidence</w:t>
      </w:r>
      <w:r w:rsidRPr="001228E6">
        <w:rPr>
          <w:rFonts w:ascii="Times New Roman" w:eastAsia="Times New Roman" w:hAnsi="Times New Roman" w:cs="Times New Roman"/>
          <w:i/>
          <w:iCs/>
          <w:noProof/>
          <w:sz w:val="24"/>
          <w:szCs w:val="24"/>
          <w:lang w:eastAsia="ru-RU"/>
        </w:rPr>
        <w:t xml:space="preserve"> </w:t>
      </w:r>
      <w:r w:rsidRPr="001228E6">
        <w:rPr>
          <w:rFonts w:ascii="Times New Roman" w:eastAsia="Times New Roman" w:hAnsi="Times New Roman" w:cs="Times New Roman"/>
          <w:sz w:val="24"/>
          <w:szCs w:val="24"/>
          <w:lang w:eastAsia="ru-RU"/>
        </w:rPr>
        <w:t xml:space="preserve">– доверие, и </w:t>
      </w:r>
      <w:r w:rsidRPr="001228E6">
        <w:rPr>
          <w:rFonts w:ascii="Times New Roman" w:eastAsia="Times New Roman" w:hAnsi="Times New Roman" w:cs="Times New Roman"/>
          <w:i/>
          <w:iCs/>
          <w:sz w:val="24"/>
          <w:szCs w:val="24"/>
          <w:lang w:val="en-US" w:eastAsia="ru-RU"/>
        </w:rPr>
        <w:t>AIDMA</w:t>
      </w:r>
      <w:r w:rsidRPr="001228E6">
        <w:rPr>
          <w:rFonts w:ascii="Times New Roman" w:eastAsia="Times New Roman" w:hAnsi="Times New Roman" w:cs="Times New Roman"/>
          <w:iCs/>
          <w:sz w:val="24"/>
          <w:szCs w:val="24"/>
          <w:lang w:eastAsia="ru-RU"/>
        </w:rPr>
        <w:t>, содержащая мотивацию</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i/>
          <w:sz w:val="24"/>
          <w:szCs w:val="24"/>
          <w:lang w:val="en-US" w:eastAsia="ru-RU"/>
        </w:rPr>
        <w:t>Motive</w:t>
      </w:r>
      <w:r w:rsidRPr="001228E6">
        <w:rPr>
          <w:rFonts w:ascii="Times New Roman" w:eastAsia="Times New Roman" w:hAnsi="Times New Roman" w:cs="Times New Roman"/>
          <w:i/>
          <w:iCs/>
          <w:sz w:val="24"/>
          <w:szCs w:val="24"/>
          <w:lang w:eastAsia="ru-RU"/>
        </w:rPr>
        <w:t>.</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bookmarkStart w:id="0" w:name="_GoBack"/>
      <w:bookmarkEnd w:id="0"/>
      <w:r w:rsidRPr="001228E6">
        <w:rPr>
          <w:rFonts w:ascii="Times New Roman" w:hAnsi="Times New Roman" w:cs="Times New Roman"/>
          <w:color w:val="000000"/>
          <w:sz w:val="24"/>
          <w:szCs w:val="24"/>
        </w:rPr>
        <w:t>В существующей литературе выделяется несколько взаимосвязанных целей</w:t>
      </w:r>
      <w:r w:rsidR="006615B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формирование  у  потребителя  определенного  уровня  знаний  о  данном</w:t>
      </w:r>
      <w:r w:rsidR="006615B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товаре/услуге;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формирование у потребителя определенного образа компании;</w:t>
      </w:r>
    </w:p>
    <w:p w:rsidR="003242FE" w:rsidRPr="001228E6" w:rsidRDefault="006615BD"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формирование у потребителя благожелательного отношения к компании;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побуждение потребителя вновь обратиться к данной компании;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побуждение потребителя к приобретению данного товара/услуги у данной</w:t>
      </w:r>
      <w:r w:rsidR="006615B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компании;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стимулирование сбыта товара/услуги;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ускорение товарооборота компании;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стремление сделать данного потребителя постоянным покупателем данного</w:t>
      </w:r>
      <w:r w:rsidR="006615B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товара/услуги.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зависимости от целей, определяемых конкретной рыночной ситуацией, реклама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может эффективно решать следующие задачи: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информирование;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увещевание;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напоминание.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Основные черты рекламы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Общественный характер.</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Способность к увещеванию.</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Обезличенность.</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Экспрессивность.</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Неопределенность с точки зрения измерения эффекта рекламной деятельности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 преимуществам рекламы можно отнести: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возможность привлечения большой аудитории;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низкая стоимость одного рекламного контакта;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в наличии имеется большое количество различных СМИ и можно выбрать</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наиболее подходящие для целевых сегментов;</w:t>
      </w:r>
      <w:proofErr w:type="gramEnd"/>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возможность контролировать содержание сообщения, его оформление, время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выхода;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возможность изменять сообщение в зависимости от реакции целевого сегмента;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высокая вероятность того, что рекламное сообщение дойдет до потенциального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потребителя;</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вероятность того, что покупатель придет к решению о покупке до контакта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непосредственно с продавцом.</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 недостаткам рекламы можно отнести:</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рекламное сообщение является стандартным, негибким; нет возможности</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сосредоточиться на индивидуальных потребностях клиента;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рекламное сообщение является коротким;</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некоторые виды рекламы требуют больших инвестиций;</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ряде случаев необходимо долго ждать размещения рекламного сообщения.</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Основные принципы рекламы: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заинтересовать клиентов, умело используя рисунки, иллюстрации и другие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способы рекламы, которые привлекают внимание клиентов, которым она адресована;</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поддерживать  их  заинтересованность,  подчеркивая  выгодность  вашего</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предложения;</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вызвать желания или ассоциации, которые потенциальный клиент отождествлял бы</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со своей выгодой;</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показать преимущества рекламы;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организовать (облегчить) покупку;</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дать сигнал к действию.</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настоящее время целенаправленная реклама выполняет следующие основные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функции: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 Информационная функция предполагает распространение в массовом масштабе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информации о товаре или услуге, их характере, месте продажи, выделение той или иной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фирменной или торговой марки и т.п."</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Экономическая функция рекламы - это стимулирование сбыта товаров, услуг, 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также вложения инвестиций.</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Просветительская  (образовательная)  функция  рекламы  предусматривает</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пропаганду различного рода нововведений во всех сферах производства и потребления,</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здорового образа жизни и т.п.".</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Социальная функция рекламы направлена на формирование общественного</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сознания, усиления коммуникативных связей в обществе и улучшение условий</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существования.</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Эстетическая функция рекламы нацелена на формирование вкуса потребителей.</w:t>
      </w:r>
    </w:p>
    <w:p w:rsidR="003242FE" w:rsidRPr="001228E6" w:rsidRDefault="00856DB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r w:rsidR="003242FE" w:rsidRPr="001228E6">
        <w:rPr>
          <w:rFonts w:ascii="Times New Roman" w:hAnsi="Times New Roman" w:cs="Times New Roman"/>
          <w:color w:val="000000"/>
          <w:sz w:val="24"/>
          <w:szCs w:val="24"/>
        </w:rPr>
        <w:t xml:space="preserve">Идеологическая функция рекламы заключается в том, что она </w:t>
      </w:r>
      <w:proofErr w:type="gramStart"/>
      <w:r w:rsidR="003242FE" w:rsidRPr="001228E6">
        <w:rPr>
          <w:rFonts w:ascii="Times New Roman" w:hAnsi="Times New Roman" w:cs="Times New Roman"/>
          <w:color w:val="000000"/>
          <w:sz w:val="24"/>
          <w:szCs w:val="24"/>
        </w:rPr>
        <w:t>отражает и внедряет</w:t>
      </w:r>
      <w:proofErr w:type="gramEnd"/>
      <w:r w:rsidR="003242FE" w:rsidRPr="001228E6">
        <w:rPr>
          <w:rFonts w:ascii="Times New Roman" w:hAnsi="Times New Roman" w:cs="Times New Roman"/>
          <w:color w:val="000000"/>
          <w:sz w:val="24"/>
          <w:szCs w:val="24"/>
        </w:rPr>
        <w:t xml:space="preserve"> в</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общество  определенную  идеологию,  соответствующую  интересам  влиятельной</w:t>
      </w:r>
      <w:r w:rsidRPr="001228E6">
        <w:rPr>
          <w:rFonts w:ascii="Times New Roman" w:hAnsi="Times New Roman" w:cs="Times New Roman"/>
          <w:color w:val="000000"/>
          <w:sz w:val="24"/>
          <w:szCs w:val="24"/>
        </w:rPr>
        <w:t xml:space="preserve"> </w:t>
      </w:r>
      <w:r w:rsidR="003242FE" w:rsidRPr="001228E6">
        <w:rPr>
          <w:rFonts w:ascii="Times New Roman" w:hAnsi="Times New Roman" w:cs="Times New Roman"/>
          <w:color w:val="000000"/>
          <w:sz w:val="24"/>
          <w:szCs w:val="24"/>
        </w:rPr>
        <w:t>социальной группы.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w:t>
      </w:r>
      <w:proofErr w:type="spellStart"/>
      <w:r w:rsidRPr="001228E6">
        <w:rPr>
          <w:rFonts w:ascii="Times New Roman" w:hAnsi="Times New Roman" w:cs="Times New Roman"/>
          <w:color w:val="000000"/>
          <w:sz w:val="24"/>
          <w:szCs w:val="24"/>
        </w:rPr>
        <w:t>Имиджеобразующая</w:t>
      </w:r>
      <w:proofErr w:type="spellEnd"/>
      <w:r w:rsidRPr="001228E6">
        <w:rPr>
          <w:rFonts w:ascii="Times New Roman" w:hAnsi="Times New Roman" w:cs="Times New Roman"/>
          <w:color w:val="000000"/>
          <w:sz w:val="24"/>
          <w:szCs w:val="24"/>
        </w:rPr>
        <w:t xml:space="preserve"> функция рекламы направлена на достижение двойного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результата: создание осведомленности о бренде и формирование имиджа рекламируемого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бренда.</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Кроме того, можно выделить дополнительные функции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С  помощью  мониторинга  рекламной  деятельности  обеспечивается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коммуникационная функция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Поддерживая обратную связь с рынком с помощью анкет, опросов, анализа</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процесса реализации, можно контролировать продвижение товаров на рынок, таким</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образом, обеспечивается контролирующая функция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По результатам сбытовой деятельности реализуется корректирующая функция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Реклама, целенаправленно воздействуя на потенциальных потребителей, может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изменять состояние спроса, т.е. выполняется функция управления спросом.</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Роли рекламы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Экономическая роль рекламы реализуется в том, что она способствует росту</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объема капиталовложений и числа рабочих мест, поддерживает конкуренцию,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расширяет рынки сбыта, содействует ускорению оборачиваемости средств, чем</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повышает эффективность общественного производства в целом.</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Велика также общественная роль рекламы. Ежедневное воздействие рекламы на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миллиарды потенциальных покупателей способствует формированию определенных</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стандартов мышления и поведения различных слоев населения в каждой стране и во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всем мире.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Нельзя не отметить значительную образовательную роль рекламы. В процессе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внедрения  новых  прогрессивных  товаров  и  технологий  она  способствует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распространению знаний из различных сфер человеческой деятельности, прививает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потребителям определенные практич</w:t>
      </w:r>
      <w:r w:rsidR="00856DB7" w:rsidRPr="001228E6">
        <w:rPr>
          <w:rFonts w:ascii="Times New Roman" w:hAnsi="Times New Roman" w:cs="Times New Roman"/>
          <w:color w:val="000000"/>
          <w:sz w:val="24"/>
          <w:szCs w:val="24"/>
        </w:rPr>
        <w:t>е</w:t>
      </w:r>
      <w:r w:rsidRPr="001228E6">
        <w:rPr>
          <w:rFonts w:ascii="Times New Roman" w:hAnsi="Times New Roman" w:cs="Times New Roman"/>
          <w:color w:val="000000"/>
          <w:sz w:val="24"/>
          <w:szCs w:val="24"/>
        </w:rPr>
        <w:t>ские навыки.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Оценка значения рекламы была бы неполной без упоминания ее большой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эстетической роли.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Выполненные на высоком профессиональном и художественном уровне, рекламные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послания способствуют формированию у аудитории чувства прекрасного, воспитывают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 нее хороший вкус.</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Наиболее распространенной сферой рекламной деятельности является торговая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предметом рекламного воздействия - товары, торговые предприятия, услуги,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оказываемые этими предприятиями. По своей сущности торговая реклама — это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целенаправленное распространение информации о потребительских свойствах товаров</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различных сопровождающих продажу товаров видах услуг, предпринятое для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создания им популярности, привлечения к ним внимания потребителей с целью создания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спроса на товары и услуги и увеличения их реализации.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Торговой  рекламе  должны  быть  присущи  такие  черты</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добросовестной  рекламы,  как  правдивость,  конкретность,</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целенаправленность, гуманность и компетентность.</w:t>
      </w:r>
      <w:r w:rsidR="00856DB7" w:rsidRPr="001228E6">
        <w:rPr>
          <w:rFonts w:ascii="Times New Roman" w:hAnsi="Times New Roman" w:cs="Times New Roman"/>
          <w:color w:val="000000"/>
          <w:sz w:val="24"/>
          <w:szCs w:val="24"/>
        </w:rPr>
        <w:t xml:space="preserve">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Правдивость — черта, обязывающая организатора рекламного мероприятия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приводить сведения о товарах, их качестве, достоинствах и преимуществах,</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соответствующие действительности.</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Конкретность  выражается  в  убедительных  аргументах</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цифровых данных, используемых в тексте рекламного средства; в рекламной графике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соблюдение этого принципа исключает неоправданный формализм и непонятные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широким слоям населения приемы.</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Целенаправленность  рекламы означает,  что  соблюдение  этого принципа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целенаправленности предотвращает нерациональное расходование средств, позволяет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оценивать эффективность применения того или иного средства рекламы, его влияние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увеличение оборота торгового предприятия, а также эмоциональное 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психологическое воздействие.</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Гуманность торговой рекламы означает, что она способствует гармоническому</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развитию личности, духовному росту человека, расширению его кругозора, укреплению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здоровья, улучшению эстетики быта и производства.</w:t>
      </w:r>
    </w:p>
    <w:p w:rsidR="00856DB7"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Компетентность  рекламы  заключается  в  том,  что  она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базируется на новейших достижениях различных наук и технического прогресса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(искусство, социология, психология, медицина, эргономика, дизайн и др.).</w:t>
      </w:r>
      <w:r w:rsidR="00856DB7" w:rsidRPr="001228E6">
        <w:rPr>
          <w:rFonts w:ascii="Times New Roman" w:hAnsi="Times New Roman" w:cs="Times New Roman"/>
          <w:color w:val="000000"/>
          <w:sz w:val="24"/>
          <w:szCs w:val="24"/>
        </w:rPr>
        <w:t xml:space="preserve"> </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Законе "О рекламе" введены требования, не допускающие недобросовестную,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недостоверную, неэтичную рекламу.</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Недобросовестная реклама содержит некорректные сравнения рекламируемого</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товара с товаром (товарами) других юридических или физических лиц, а также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содержит высказывания, образы, порочащие честь, достоинство или деловую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репутацию  конкурента  (конкурентов),  вводит  потребителей  в  заблуждение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относительно рекламируемого товара посредством имитации (копирования или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подражания)  общего  проекта,  текста,  рекламных  формул,  изображений,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музыкальных или звуковых эффектов, используемых в рекламе других товаров, 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других злоупотреблений.</w:t>
      </w:r>
      <w:proofErr w:type="gramEnd"/>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Недостоверная реклама содержит сведения, не соответствующие действительной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природе товара (товаров).</w:t>
      </w:r>
    </w:p>
    <w:p w:rsidR="003242FE" w:rsidRPr="001228E6" w:rsidRDefault="003242FE" w:rsidP="00DF0B7C">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Неэтичная реклама содержит текстовую, зрительскую, звуковую информацию,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нарушающую общепринятые нормы гуманности и морали путем употребления</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оскорбительных</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слов,</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сравнений,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образов</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отношении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расы,</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национальности,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профессии,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категории,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возрастной</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группы,</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пола, языка, религиозных, философских,</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политических и иных убеждений физических лиц; порочит объекты искусства,</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составляющие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национальное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мировое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культурное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достояние;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порочит</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государственные</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символы,</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национальную</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валюту РК или иного государства, религиозные символы;</w:t>
      </w:r>
      <w:proofErr w:type="gramEnd"/>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порочит какое-либо физическое или юридическое лицо, какую-либо деятельность,</w:t>
      </w:r>
      <w:r w:rsidR="00856DB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профессию, товар.</w:t>
      </w:r>
    </w:p>
    <w:p w:rsidR="003242FE" w:rsidRPr="001228E6" w:rsidRDefault="00856DB7" w:rsidP="00DF0B7C">
      <w:pPr>
        <w:spacing w:after="0" w:line="240" w:lineRule="auto"/>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Контрольные вопросы: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Понятие и характеристики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Цели, задачи, преимущества и недостатки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Принципы, функции и роли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Сущность и характерные черты торговой рекламы</w:t>
      </w:r>
    </w:p>
    <w:p w:rsidR="003242FE" w:rsidRPr="001228E6" w:rsidRDefault="003242F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Недобросовестная, неэтичная и недостоверная реклама</w:t>
      </w:r>
    </w:p>
    <w:p w:rsidR="003242FE" w:rsidRPr="001228E6" w:rsidRDefault="003242FE" w:rsidP="00DF0B7C">
      <w:pPr>
        <w:spacing w:after="0" w:line="240" w:lineRule="auto"/>
        <w:ind w:left="720" w:firstLine="696"/>
        <w:contextualSpacing/>
        <w:jc w:val="both"/>
        <w:rPr>
          <w:rFonts w:ascii="Times New Roman" w:hAnsi="Times New Roman" w:cs="Times New Roman"/>
          <w:color w:val="000000"/>
          <w:sz w:val="24"/>
          <w:szCs w:val="24"/>
        </w:rPr>
      </w:pPr>
    </w:p>
    <w:p w:rsidR="003242FE" w:rsidRPr="001228E6" w:rsidRDefault="001C334E" w:rsidP="00DF0B7C">
      <w:pPr>
        <w:spacing w:after="0" w:line="240" w:lineRule="auto"/>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 xml:space="preserve">Тема 2. Мировой рынок рекламы. </w:t>
      </w:r>
      <w:proofErr w:type="gramStart"/>
      <w:r w:rsidRPr="001228E6">
        <w:rPr>
          <w:rFonts w:ascii="Times New Roman" w:hAnsi="Times New Roman" w:cs="Times New Roman"/>
          <w:b/>
          <w:color w:val="000000"/>
          <w:sz w:val="24"/>
          <w:szCs w:val="24"/>
        </w:rPr>
        <w:t>Кросс-культурный</w:t>
      </w:r>
      <w:proofErr w:type="gramEnd"/>
      <w:r w:rsidRPr="001228E6">
        <w:rPr>
          <w:rFonts w:ascii="Times New Roman" w:hAnsi="Times New Roman" w:cs="Times New Roman"/>
          <w:b/>
          <w:color w:val="000000"/>
          <w:sz w:val="24"/>
          <w:szCs w:val="24"/>
        </w:rPr>
        <w:t xml:space="preserve"> анализ рекламной коммуникации.</w:t>
      </w:r>
    </w:p>
    <w:p w:rsidR="003242FE" w:rsidRPr="001228E6" w:rsidRDefault="001C334E"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 xml:space="preserve">Цель: </w:t>
      </w:r>
      <w:r w:rsidRPr="001228E6">
        <w:rPr>
          <w:rFonts w:ascii="Times New Roman" w:hAnsi="Times New Roman" w:cs="Times New Roman"/>
          <w:color w:val="000000"/>
          <w:sz w:val="24"/>
          <w:szCs w:val="24"/>
        </w:rPr>
        <w:t>обозначить основные вехи развития рекламы и ее современное состояние в мировом пространстве.</w:t>
      </w:r>
    </w:p>
    <w:p w:rsidR="003242FE" w:rsidRPr="001228E6" w:rsidRDefault="001C334E" w:rsidP="00DF0B7C">
      <w:pPr>
        <w:spacing w:after="0" w:line="240" w:lineRule="auto"/>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Мировой опыт возникновения и развития рекламы</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Зарождение и эволюция рекламы в Казахстане</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3. </w:t>
      </w:r>
      <w:r w:rsidR="00F1400E" w:rsidRPr="001228E6">
        <w:rPr>
          <w:rFonts w:ascii="Times New Roman" w:hAnsi="Times New Roman" w:cs="Times New Roman"/>
          <w:color w:val="000000"/>
          <w:sz w:val="24"/>
          <w:szCs w:val="24"/>
        </w:rPr>
        <w:t>Мировой рынок рекламы в современных условиях</w:t>
      </w:r>
    </w:p>
    <w:p w:rsidR="001C334E" w:rsidRPr="001228E6" w:rsidRDefault="001C334E" w:rsidP="00DF0B7C">
      <w:pPr>
        <w:spacing w:after="0" w:line="240" w:lineRule="auto"/>
        <w:jc w:val="both"/>
        <w:rPr>
          <w:rFonts w:ascii="Times New Roman" w:hAnsi="Times New Roman" w:cs="Times New Roman"/>
          <w:color w:val="000000"/>
          <w:sz w:val="24"/>
          <w:szCs w:val="24"/>
        </w:rPr>
      </w:pP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Реклама в Древнем Мире.</w:t>
      </w:r>
      <w:r w:rsidRPr="001228E6">
        <w:rPr>
          <w:sz w:val="24"/>
          <w:szCs w:val="24"/>
        </w:rPr>
        <w:t xml:space="preserve"> </w:t>
      </w:r>
      <w:r w:rsidRPr="001228E6">
        <w:rPr>
          <w:rFonts w:ascii="Times New Roman" w:hAnsi="Times New Roman" w:cs="Times New Roman"/>
          <w:color w:val="000000"/>
          <w:sz w:val="24"/>
          <w:szCs w:val="24"/>
        </w:rPr>
        <w:t>Слово «реклама» относится по своему происхождению к латинскому глаголу «</w:t>
      </w:r>
      <w:proofErr w:type="spellStart"/>
      <w:r w:rsidRPr="001228E6">
        <w:rPr>
          <w:rFonts w:ascii="Times New Roman" w:hAnsi="Times New Roman" w:cs="Times New Roman"/>
          <w:color w:val="000000"/>
          <w:sz w:val="24"/>
          <w:szCs w:val="24"/>
        </w:rPr>
        <w:t>reclamare</w:t>
      </w:r>
      <w:proofErr w:type="spellEnd"/>
      <w:r w:rsidRPr="001228E6">
        <w:rPr>
          <w:rFonts w:ascii="Times New Roman" w:hAnsi="Times New Roman" w:cs="Times New Roman"/>
          <w:color w:val="000000"/>
          <w:sz w:val="24"/>
          <w:szCs w:val="24"/>
        </w:rPr>
        <w:t xml:space="preserve">»– кричать, выкрикивать, таким </w:t>
      </w:r>
      <w:proofErr w:type="gramStart"/>
      <w:r w:rsidRPr="001228E6">
        <w:rPr>
          <w:rFonts w:ascii="Times New Roman" w:hAnsi="Times New Roman" w:cs="Times New Roman"/>
          <w:color w:val="000000"/>
          <w:sz w:val="24"/>
          <w:szCs w:val="24"/>
        </w:rPr>
        <w:t>образом</w:t>
      </w:r>
      <w:proofErr w:type="gramEnd"/>
      <w:r w:rsidRPr="001228E6">
        <w:rPr>
          <w:rFonts w:ascii="Times New Roman" w:hAnsi="Times New Roman" w:cs="Times New Roman"/>
          <w:color w:val="000000"/>
          <w:sz w:val="24"/>
          <w:szCs w:val="24"/>
        </w:rPr>
        <w:t xml:space="preserve"> в самом термине «реклама» отражено его происхождение из устного народного творчества.</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то же время в античности этим словом обозначали деятельность глашатаев,  т. е. уже в Древнем Риме или Древней Греции мы видим предпосылки профессионализации рекламистов. Глашатай– </w:t>
      </w:r>
      <w:proofErr w:type="gramStart"/>
      <w:r w:rsidRPr="001228E6">
        <w:rPr>
          <w:rFonts w:ascii="Times New Roman" w:hAnsi="Times New Roman" w:cs="Times New Roman"/>
          <w:color w:val="000000"/>
          <w:sz w:val="24"/>
          <w:szCs w:val="24"/>
        </w:rPr>
        <w:t>эт</w:t>
      </w:r>
      <w:proofErr w:type="gramEnd"/>
      <w:r w:rsidRPr="001228E6">
        <w:rPr>
          <w:rFonts w:ascii="Times New Roman" w:hAnsi="Times New Roman" w:cs="Times New Roman"/>
          <w:color w:val="000000"/>
          <w:sz w:val="24"/>
          <w:szCs w:val="24"/>
        </w:rPr>
        <w:t>о не просто определённое физическое лицо, так называли тех, кто занимался рекламой профессионально, т. е. не от своего имени, а от имени клиента. Клиентом могло быть государство (государственные органы), местные органы власти, как их сейчас называют, либо торговые люди, ремесленники, которые были представлены во множестве греческих и римских городов. Эти люди производили продукцию в основном для продажи, и им необходим был глашатай, чтобы привлечь покупателя.</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Преобладала устная форма рекламы, и глашатаи обычно считались профессионалами достаточно высокой степени, в частности, в Древнем Риме глашатаи делились по характеру выполняемых заказов. Например, существовали глашатаи, относящиеся к дипломатии, т. е. объявляющие о прибытии важных гостей и т. д. Вторая разновидность глашатаев была менее почетна, они относились к рангу частных, и ими произносились такие тексты, которые сообщали городскому населению важнейшую оперативную информацию: деловую, коммерческую, политическую.</w:t>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t xml:space="preserve">Применение данного слоя глашатаев относится к частным клиентам, которые поручали глашатаям обслуживать рыночную продажу, служить при артистических группах, при этом ранг глашатая демонстрировался его одеждой, а также символами. Если наиболее привилегированные глашатаи носили специальный жезл вестников бога Меркурия, так называемый кадуцей, то обычные глашатаи, не имеющие столь высокого ранга, могли иметь рог или колокольчик, они оперативно </w:t>
      </w:r>
      <w:proofErr w:type="gramStart"/>
      <w:r w:rsidRPr="001228E6">
        <w:rPr>
          <w:rFonts w:ascii="Times New Roman" w:hAnsi="Times New Roman" w:cs="Times New Roman"/>
          <w:color w:val="000000"/>
          <w:sz w:val="24"/>
          <w:szCs w:val="24"/>
        </w:rPr>
        <w:t>скликали</w:t>
      </w:r>
      <w:proofErr w:type="gramEnd"/>
      <w:r w:rsidRPr="001228E6">
        <w:rPr>
          <w:rFonts w:ascii="Times New Roman" w:hAnsi="Times New Roman" w:cs="Times New Roman"/>
          <w:color w:val="000000"/>
          <w:sz w:val="24"/>
          <w:szCs w:val="24"/>
        </w:rPr>
        <w:t xml:space="preserve"> народ для провозглашения какого – либо объявления. Вообще должность глашатая у некоторых народностей наследовалась от отца к сыну, в некоторых полисах глашатаи могли избираться по голосованию или по жребию, в любом случае предполагается, что эта должность была достаточно доходной, так как иначе не многие стремились бы её получить.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Кроме городских глашатаев, могли выкрикивать свои объявления на улицах античных городов и бродячие торговцы, и фокусники, и жонглеры, и странствующие проповедники, служители всевозможных культов.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Кроме устной рекламы, широко использовалась и изобразительная символизация, в частности, при изобретении символьных знаков, которыми помечали свои изделия античные ремесленники. Они оставляли различные изображения, в основном геометрического характера. Но так было лишь на первых порах, в дальнейшем эти фирменные знаки усложняются, и особенно много подобных образцов дошло до нас на предметах </w:t>
      </w:r>
      <w:proofErr w:type="gramStart"/>
      <w:r w:rsidRPr="001228E6">
        <w:rPr>
          <w:rFonts w:ascii="Times New Roman" w:hAnsi="Times New Roman" w:cs="Times New Roman"/>
          <w:color w:val="000000"/>
          <w:sz w:val="24"/>
          <w:szCs w:val="24"/>
        </w:rPr>
        <w:t>гончарного</w:t>
      </w:r>
      <w:proofErr w:type="gramEnd"/>
      <w:r w:rsidRPr="001228E6">
        <w:rPr>
          <w:rFonts w:ascii="Times New Roman" w:hAnsi="Times New Roman" w:cs="Times New Roman"/>
          <w:color w:val="000000"/>
          <w:sz w:val="24"/>
          <w:szCs w:val="24"/>
        </w:rPr>
        <w:t xml:space="preserve"> производства, таких, как амфоры, вазы. В целом выделяют четыре группы изображений:</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различные предметы, например, треножник, молоток, алебарда;</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растения: ветки, венки, цветы;</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3) животные, например, бык, слон, собака, конь, лев;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изображения божеств в человеческом облике, что являлось очень типичным для античности.</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Многие из этих эмблем сопровождались надписями, некоторые из них расшифровывались, как имена владельцев мастерских или отдельных ремесленников.</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настоящее время наиболее часто из встречающихся «фирменных знаков» античных ремесленников – это пометки различного рода на каменных плитах, из которых строились храмы.</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Своеобразным средством изобразительной рекламы являлись вывески. Вывески были различного характера, о чем дали возможность судить раскопки в городе Помпеи, погибшем под лавой Везувия в 79 г. нашей эры. Извержение </w:t>
      </w:r>
      <w:proofErr w:type="gramStart"/>
      <w:r w:rsidRPr="001228E6">
        <w:rPr>
          <w:rFonts w:ascii="Times New Roman" w:hAnsi="Times New Roman" w:cs="Times New Roman"/>
          <w:color w:val="000000"/>
          <w:sz w:val="24"/>
          <w:szCs w:val="24"/>
        </w:rPr>
        <w:t>позволило</w:t>
      </w:r>
      <w:proofErr w:type="gramEnd"/>
      <w:r w:rsidRPr="001228E6">
        <w:rPr>
          <w:rFonts w:ascii="Times New Roman" w:hAnsi="Times New Roman" w:cs="Times New Roman"/>
          <w:color w:val="000000"/>
          <w:sz w:val="24"/>
          <w:szCs w:val="24"/>
        </w:rPr>
        <w:t xml:space="preserve"> как бы законсервировать изображения и множество предметов античного города, т. е они либо совсем не разрушились, либо подверглись незначительному разрушению.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Помпеях было обнаружено несколько образцов мраморного рельефа, которые имели вывесочный характер, что это была вывеска – это догадка более поздних исследователей, т. е. предметы, изображенные на рельефе, служили вывеской для каких-то вполне конкретных заведений.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частности, в Помпеях наиболее распространенным видом услуг были таверны, гостиные дворы, харчевни. Источники сообщают, что на центральной улице города, которая была не менее километра, было двадцать харчевен, а всего в Помпеях было около 140 такого рода заведений. Естественно, что они конкурировали между собой, и каждый из хозяев старался придумать как можно лучшую вывеску.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 другим источникам, кроме мраморных рельефов, в качестве вывесок служили подобные им красочные аналоги, т. е. красками на специальных досках наносились изображения в основном услуг, в некоторых случаях товаров, и среди подобных попыток встречались вывески, которые даже можно сравнить с современными комиксами. Например, несколько помещенных на улице у гостиницы картинок показывают процесс от момента входа клиента в гостиницу и до самого момента предоставления услуг. Кроме этого, существовали в античности и терракотовые барельефы, так как это было намного дешевле, чем мраморные рельефы, но все же достаточно представительно и монументально.</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В целом в ту эпоху существовало три варианта вывесок: первый вариант (если все изложить в исторической последовательности) – это предметно-символьный образ, т. е. рядом с заведением помещался какой-то предмет, напоминающий о той деятельности, которой оно занималось.</w:t>
      </w:r>
    </w:p>
    <w:p w:rsidR="00114652"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Например, около мельницы мог лежать жернов, рядом с питейным заведением могли быть подвешены листья плюща либо какие-нибудь изображения, включая Бахуса, бога виноделия. Затем появляются те вывески, о которых уже упоминалось, т. е. рельефные, барельефные, и позднее, а может быть, и одновременно с этим, появляются текстовые вывески. Примером такой вывески может служить следующая древнеримская вывеска: «Здесь помещается гостиница. </w:t>
      </w:r>
      <w:proofErr w:type="spellStart"/>
      <w:r w:rsidRPr="001228E6">
        <w:rPr>
          <w:rFonts w:ascii="Times New Roman" w:hAnsi="Times New Roman" w:cs="Times New Roman"/>
          <w:color w:val="000000"/>
          <w:sz w:val="24"/>
          <w:szCs w:val="24"/>
        </w:rPr>
        <w:t>Триниклий</w:t>
      </w:r>
      <w:proofErr w:type="spellEnd"/>
      <w:r w:rsidRPr="001228E6">
        <w:rPr>
          <w:rFonts w:ascii="Times New Roman" w:hAnsi="Times New Roman" w:cs="Times New Roman"/>
          <w:color w:val="000000"/>
          <w:sz w:val="24"/>
          <w:szCs w:val="24"/>
        </w:rPr>
        <w:t xml:space="preserve"> на три ложа и со всеми удобствами». Грамотные римляне, а именно для них в первую очередь был предназначен этот текст, могли зайти в гостиницу и воспользоваться ее удобствами. Таким образом, хозяин гостиницы рекламировал свои услуги без всяких </w:t>
      </w:r>
      <w:r w:rsidR="001228E6">
        <w:rPr>
          <w:rFonts w:ascii="Times New Roman" w:hAnsi="Times New Roman" w:cs="Times New Roman"/>
          <w:color w:val="000000"/>
          <w:sz w:val="24"/>
          <w:szCs w:val="24"/>
        </w:rPr>
        <w:t xml:space="preserve">дополнительных затрат. </w:t>
      </w:r>
      <w:r w:rsidR="001228E6">
        <w:rPr>
          <w:rFonts w:ascii="Times New Roman" w:hAnsi="Times New Roman" w:cs="Times New Roman"/>
          <w:color w:val="000000"/>
          <w:sz w:val="24"/>
          <w:szCs w:val="24"/>
        </w:rPr>
        <w:tab/>
      </w:r>
      <w:r w:rsidR="001228E6">
        <w:rPr>
          <w:rFonts w:ascii="Times New Roman" w:hAnsi="Times New Roman" w:cs="Times New Roman"/>
          <w:color w:val="000000"/>
          <w:sz w:val="24"/>
          <w:szCs w:val="24"/>
        </w:rPr>
        <w:tab/>
      </w:r>
      <w:r w:rsidR="001228E6">
        <w:rPr>
          <w:rFonts w:ascii="Times New Roman" w:hAnsi="Times New Roman" w:cs="Times New Roman"/>
          <w:color w:val="000000"/>
          <w:sz w:val="24"/>
          <w:szCs w:val="24"/>
        </w:rPr>
        <w:tab/>
      </w:r>
      <w:r w:rsid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 xml:space="preserve">Текстовая реклама играла меньшую роль в античности, чем устная реклама, так как большая часть жителей Древнего Рима и Древней Греции были неграмотны. Однако на них можно было ориентироваться в меньшей степени, так как свободные граждане, безусловно, </w:t>
      </w:r>
      <w:proofErr w:type="gramStart"/>
      <w:r w:rsidRPr="001228E6">
        <w:rPr>
          <w:rFonts w:ascii="Times New Roman" w:hAnsi="Times New Roman" w:cs="Times New Roman"/>
          <w:color w:val="000000"/>
          <w:sz w:val="24"/>
          <w:szCs w:val="24"/>
        </w:rPr>
        <w:t>отличались грамотностью и имели</w:t>
      </w:r>
      <w:proofErr w:type="gramEnd"/>
      <w:r w:rsidRPr="001228E6">
        <w:rPr>
          <w:rFonts w:ascii="Times New Roman" w:hAnsi="Times New Roman" w:cs="Times New Roman"/>
          <w:color w:val="000000"/>
          <w:sz w:val="24"/>
          <w:szCs w:val="24"/>
        </w:rPr>
        <w:t xml:space="preserve"> возможность прочитать те или иные надписи рекламного характера. Эти надписи рекламного характера помещались путем создания граффити. </w:t>
      </w:r>
      <w:proofErr w:type="gramStart"/>
      <w:r w:rsidRPr="001228E6">
        <w:rPr>
          <w:rFonts w:ascii="Times New Roman" w:hAnsi="Times New Roman" w:cs="Times New Roman"/>
          <w:color w:val="000000"/>
          <w:sz w:val="24"/>
          <w:szCs w:val="24"/>
        </w:rPr>
        <w:t>«Граффити» – это слово происходит от итальянского «граффито» – нацарапанный.</w:t>
      </w:r>
      <w:proofErr w:type="gramEnd"/>
      <w:r w:rsidRPr="001228E6">
        <w:rPr>
          <w:rFonts w:ascii="Times New Roman" w:hAnsi="Times New Roman" w:cs="Times New Roman"/>
          <w:color w:val="000000"/>
          <w:sz w:val="24"/>
          <w:szCs w:val="24"/>
        </w:rPr>
        <w:t xml:space="preserve"> Граффити могли выцарапываться на стенах либо писаться краской, чаще всего черной или красной. Для того</w:t>
      </w:r>
      <w:proofErr w:type="gramStart"/>
      <w:r w:rsidRPr="001228E6">
        <w:rPr>
          <w:rFonts w:ascii="Times New Roman" w:hAnsi="Times New Roman" w:cs="Times New Roman"/>
          <w:color w:val="000000"/>
          <w:sz w:val="24"/>
          <w:szCs w:val="24"/>
        </w:rPr>
        <w:t>,</w:t>
      </w:r>
      <w:proofErr w:type="gramEnd"/>
      <w:r w:rsidRPr="001228E6">
        <w:rPr>
          <w:rFonts w:ascii="Times New Roman" w:hAnsi="Times New Roman" w:cs="Times New Roman"/>
          <w:color w:val="000000"/>
          <w:sz w:val="24"/>
          <w:szCs w:val="24"/>
        </w:rPr>
        <w:t xml:space="preserve"> чтобы граффити лучше выделялись, их помещали на </w:t>
      </w:r>
      <w:proofErr w:type="spellStart"/>
      <w:r w:rsidRPr="001228E6">
        <w:rPr>
          <w:rFonts w:ascii="Times New Roman" w:hAnsi="Times New Roman" w:cs="Times New Roman"/>
          <w:color w:val="000000"/>
          <w:sz w:val="24"/>
          <w:szCs w:val="24"/>
        </w:rPr>
        <w:t>альбумах</w:t>
      </w:r>
      <w:proofErr w:type="spellEnd"/>
      <w:r w:rsidRPr="001228E6">
        <w:rPr>
          <w:rFonts w:ascii="Times New Roman" w:hAnsi="Times New Roman" w:cs="Times New Roman"/>
          <w:color w:val="000000"/>
          <w:sz w:val="24"/>
          <w:szCs w:val="24"/>
        </w:rPr>
        <w:t>.</w:t>
      </w:r>
    </w:p>
    <w:p w:rsidR="001228E6" w:rsidRDefault="001C334E" w:rsidP="00DF0B7C">
      <w:pPr>
        <w:spacing w:after="0" w:line="240" w:lineRule="auto"/>
        <w:ind w:firstLine="708"/>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Альбум</w:t>
      </w:r>
      <w:proofErr w:type="spellEnd"/>
      <w:r w:rsidRPr="001228E6">
        <w:rPr>
          <w:rFonts w:ascii="Times New Roman" w:hAnsi="Times New Roman" w:cs="Times New Roman"/>
          <w:color w:val="000000"/>
          <w:sz w:val="24"/>
          <w:szCs w:val="24"/>
        </w:rPr>
        <w:t xml:space="preserve"> – белая стена, сооруженная специально для рекламных объявлений. Стена могла быть такого размера, что иногда было необходимо приставлять лестницу для того, чтобы прочитать верхние надписи. Также местом помещения граффити были выбеленные стены общественных зданий. Таким образом, «</w:t>
      </w:r>
      <w:proofErr w:type="spellStart"/>
      <w:r w:rsidRPr="001228E6">
        <w:rPr>
          <w:rFonts w:ascii="Times New Roman" w:hAnsi="Times New Roman" w:cs="Times New Roman"/>
          <w:color w:val="000000"/>
          <w:sz w:val="24"/>
          <w:szCs w:val="24"/>
        </w:rPr>
        <w:t>альбум</w:t>
      </w:r>
      <w:proofErr w:type="spellEnd"/>
      <w:r w:rsidRPr="001228E6">
        <w:rPr>
          <w:rFonts w:ascii="Times New Roman" w:hAnsi="Times New Roman" w:cs="Times New Roman"/>
          <w:color w:val="000000"/>
          <w:sz w:val="24"/>
          <w:szCs w:val="24"/>
        </w:rPr>
        <w:t xml:space="preserve">» происходит от латинского корня и имеет под </w:t>
      </w:r>
      <w:proofErr w:type="gramStart"/>
      <w:r w:rsidRPr="001228E6">
        <w:rPr>
          <w:rFonts w:ascii="Times New Roman" w:hAnsi="Times New Roman" w:cs="Times New Roman"/>
          <w:color w:val="000000"/>
          <w:sz w:val="24"/>
          <w:szCs w:val="24"/>
        </w:rPr>
        <w:t>собой то</w:t>
      </w:r>
      <w:proofErr w:type="gramEnd"/>
      <w:r w:rsidRPr="001228E6">
        <w:rPr>
          <w:rFonts w:ascii="Times New Roman" w:hAnsi="Times New Roman" w:cs="Times New Roman"/>
          <w:color w:val="000000"/>
          <w:sz w:val="24"/>
          <w:szCs w:val="24"/>
        </w:rPr>
        <w:t xml:space="preserve"> же основание, т. е. от слова «белый». На белых стенах лучше было видно черные следы краски, наиболее распространенной в то время. Вначале граффити повествовали об общезначимых событиях. Например, это были главнейшие события общественно-политического характера: крупнейшие политические события, «дела сенатские», т. е. решения сената. В отношении сената это новшество было задумано и реализовано Юлием Цезарем в 59 г. </w:t>
      </w:r>
      <w:proofErr w:type="gramStart"/>
      <w:r w:rsidRPr="001228E6">
        <w:rPr>
          <w:rFonts w:ascii="Times New Roman" w:hAnsi="Times New Roman" w:cs="Times New Roman"/>
          <w:color w:val="000000"/>
          <w:sz w:val="24"/>
          <w:szCs w:val="24"/>
        </w:rPr>
        <w:t>до</w:t>
      </w:r>
      <w:proofErr w:type="gramEnd"/>
      <w:r w:rsidRPr="001228E6">
        <w:rPr>
          <w:rFonts w:ascii="Times New Roman" w:hAnsi="Times New Roman" w:cs="Times New Roman"/>
          <w:color w:val="000000"/>
          <w:sz w:val="24"/>
          <w:szCs w:val="24"/>
        </w:rPr>
        <w:t xml:space="preserve"> н. э., когда он еще был консулом. Однако известно, что сменивший Цезаря </w:t>
      </w:r>
      <w:proofErr w:type="spellStart"/>
      <w:r w:rsidRPr="001228E6">
        <w:rPr>
          <w:rFonts w:ascii="Times New Roman" w:hAnsi="Times New Roman" w:cs="Times New Roman"/>
          <w:color w:val="000000"/>
          <w:sz w:val="24"/>
          <w:szCs w:val="24"/>
        </w:rPr>
        <w:t>Октавиан</w:t>
      </w:r>
      <w:proofErr w:type="spellEnd"/>
      <w:r w:rsidRPr="001228E6">
        <w:rPr>
          <w:rFonts w:ascii="Times New Roman" w:hAnsi="Times New Roman" w:cs="Times New Roman"/>
          <w:color w:val="000000"/>
          <w:sz w:val="24"/>
          <w:szCs w:val="24"/>
        </w:rPr>
        <w:t xml:space="preserve"> Август ввел другой вариант сообщений. Кроме этого, на </w:t>
      </w:r>
      <w:proofErr w:type="spellStart"/>
      <w:r w:rsidRPr="001228E6">
        <w:rPr>
          <w:rFonts w:ascii="Times New Roman" w:hAnsi="Times New Roman" w:cs="Times New Roman"/>
          <w:color w:val="000000"/>
          <w:sz w:val="24"/>
          <w:szCs w:val="24"/>
        </w:rPr>
        <w:t>альбумах</w:t>
      </w:r>
      <w:proofErr w:type="spellEnd"/>
      <w:r w:rsidRPr="001228E6">
        <w:rPr>
          <w:rFonts w:ascii="Times New Roman" w:hAnsi="Times New Roman" w:cs="Times New Roman"/>
          <w:color w:val="000000"/>
          <w:sz w:val="24"/>
          <w:szCs w:val="24"/>
        </w:rPr>
        <w:t xml:space="preserve"> появлялись сообщения о предстоящих гладиаторских боях, ярмарках, о продаже рабов, о продаже имущества, товаров и т. д. </w:t>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r w:rsidRPr="001228E6">
        <w:rPr>
          <w:rFonts w:ascii="Times New Roman" w:hAnsi="Times New Roman" w:cs="Times New Roman"/>
          <w:color w:val="000000"/>
          <w:sz w:val="24"/>
          <w:szCs w:val="24"/>
        </w:rPr>
        <w:tab/>
      </w:r>
    </w:p>
    <w:p w:rsid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К античному периоду стоит отнести и появление афиш. В частности, в раскопанном городе Помпеи были обнаружены надписи на стенах, выполненные в стиле граффити, которые являются прародительницами современных афиш. Афиша отличается от объявления степенью детализации информации: объявление должно быть кратким, как бы спрессованным, а афиша позволяет себе многие детали, которые будут интересны горожанам. В частности, обнаруженная в Помпеях афиша рассказывала о количестве воинов, которые будут выступать как гладиаторы, об их именах, победах, одержанных ранее, а также об их хозяевах, которые поставляли гладиаторов в цирк. Существуют такие афиши, которые выполнены красной краской для того, чтобы они были более заметны, т. е. более бросались в глаза. </w:t>
      </w:r>
      <w:r w:rsidRPr="001228E6">
        <w:rPr>
          <w:rFonts w:ascii="Times New Roman" w:hAnsi="Times New Roman" w:cs="Times New Roman"/>
          <w:color w:val="000000"/>
          <w:sz w:val="24"/>
          <w:szCs w:val="24"/>
        </w:rPr>
        <w:tab/>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Древнегреческие и древнеримские города имели множество узких извилистых улочек, поэтому взгляду некуда было деться от ярко начертанных профессиональных афиш. В то же время находят афиши, выполненные на папирусе. В то время очень почетным являлось звание писца, который должен был обладать хорошим почерком, четким изображением букв. Писцы в античности </w:t>
      </w:r>
      <w:proofErr w:type="gramStart"/>
      <w:r w:rsidRPr="001228E6">
        <w:rPr>
          <w:rFonts w:ascii="Times New Roman" w:hAnsi="Times New Roman" w:cs="Times New Roman"/>
          <w:color w:val="000000"/>
          <w:sz w:val="24"/>
          <w:szCs w:val="24"/>
        </w:rPr>
        <w:t>пользовались уважением и имели</w:t>
      </w:r>
      <w:proofErr w:type="gramEnd"/>
      <w:r w:rsidRPr="001228E6">
        <w:rPr>
          <w:rFonts w:ascii="Times New Roman" w:hAnsi="Times New Roman" w:cs="Times New Roman"/>
          <w:color w:val="000000"/>
          <w:sz w:val="24"/>
          <w:szCs w:val="24"/>
        </w:rPr>
        <w:t xml:space="preserve"> достаточно большое вознаграждение.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Древней Греции и Древнем Риме существовала не только торговая или так называемая административная реклама, не только реклама зрелищ. Наряду с этим существовала реклама и в жанре политики, религии. Например, политическая реклама с особенной остротой и актуальностью необходима была во время выборов. Выбирались, обычно, градоначальники – «эдилы» от той или иной профессии. Например, раздавались призывы к рыбакам выдвинуть своего эдила, к торговцам – своего и т. д. Эти надписи и устные выкрики служили своего рода средством к привлечению свободных граждан активно участвовать в выборах. Также свое место занимает и конфессиональная реклама, когда провозглашались славословия в адрес богов, особенно в честь богини плодородия. Здесь начало или зародыш рекламных акций, целенаправленного сочетания множества средств: </w:t>
      </w:r>
      <w:r w:rsidRPr="001228E6">
        <w:rPr>
          <w:rFonts w:ascii="Times New Roman" w:hAnsi="Times New Roman" w:cs="Times New Roman"/>
          <w:color w:val="000000"/>
          <w:sz w:val="24"/>
          <w:szCs w:val="24"/>
        </w:rPr>
        <w:lastRenderedPageBreak/>
        <w:t xml:space="preserve">музыки, пения, танца, фарса, которые </w:t>
      </w:r>
      <w:proofErr w:type="spellStart"/>
      <w:r w:rsidRPr="001228E6">
        <w:rPr>
          <w:rFonts w:ascii="Times New Roman" w:hAnsi="Times New Roman" w:cs="Times New Roman"/>
          <w:color w:val="000000"/>
          <w:sz w:val="24"/>
          <w:szCs w:val="24"/>
        </w:rPr>
        <w:t>мобилизовывались</w:t>
      </w:r>
      <w:proofErr w:type="spellEnd"/>
      <w:r w:rsidRPr="001228E6">
        <w:rPr>
          <w:rFonts w:ascii="Times New Roman" w:hAnsi="Times New Roman" w:cs="Times New Roman"/>
          <w:color w:val="000000"/>
          <w:sz w:val="24"/>
          <w:szCs w:val="24"/>
        </w:rPr>
        <w:t xml:space="preserve"> ради комплексного воздействия на потенциального потребителя, зрителя, участника, простого горожанина.</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Администрация древнегреческих и древнеримских городов обращала внимание на развитие рекламы, так как реклама – это общезначимое средство развития коммуникаций. И, действительно, реклама нуждалась в регулировании, так как надписи на стенах постепенно занимали все пространство, их нужно было забеливать на </w:t>
      </w:r>
      <w:proofErr w:type="spellStart"/>
      <w:r w:rsidRPr="001228E6">
        <w:rPr>
          <w:rFonts w:ascii="Times New Roman" w:hAnsi="Times New Roman" w:cs="Times New Roman"/>
          <w:color w:val="000000"/>
          <w:sz w:val="24"/>
          <w:szCs w:val="24"/>
        </w:rPr>
        <w:t>альбумах</w:t>
      </w:r>
      <w:proofErr w:type="spellEnd"/>
      <w:r w:rsidRPr="001228E6">
        <w:rPr>
          <w:rFonts w:ascii="Times New Roman" w:hAnsi="Times New Roman" w:cs="Times New Roman"/>
          <w:color w:val="000000"/>
          <w:sz w:val="24"/>
          <w:szCs w:val="24"/>
        </w:rPr>
        <w:t xml:space="preserve"> либо затирать на других предметах. Поэтому древнегреческими и древнеримскими властями издавались соответствующие распоряжения. В частности, считается, что сама идея </w:t>
      </w:r>
      <w:proofErr w:type="spellStart"/>
      <w:r w:rsidRPr="001228E6">
        <w:rPr>
          <w:rFonts w:ascii="Times New Roman" w:hAnsi="Times New Roman" w:cs="Times New Roman"/>
          <w:color w:val="000000"/>
          <w:sz w:val="24"/>
          <w:szCs w:val="24"/>
        </w:rPr>
        <w:t>альбума</w:t>
      </w:r>
      <w:proofErr w:type="spellEnd"/>
      <w:r w:rsidRPr="001228E6">
        <w:rPr>
          <w:rFonts w:ascii="Times New Roman" w:hAnsi="Times New Roman" w:cs="Times New Roman"/>
          <w:color w:val="000000"/>
          <w:sz w:val="24"/>
          <w:szCs w:val="24"/>
        </w:rPr>
        <w:t xml:space="preserve"> родилась в противовес рекламной стихии, так как это специально выделенные участки для обмена необходимой информацией. В отношении достоверности и благопристойности рекламы существовали специальные установления, в частности, в Афинах, где предусматривался ряд наказаний для тех, кто нарушает правила, будь это свободный гражданин или раб. «Небольшое» отличие было в том, что раба следовало наказывать кнутом, а свободных граждан – штрафом. Попытки упорядочить рекламный процесс повторяются вновь и вновь, так как не всегда удавалось добиться беспрекословного подчинения административным установлениям. Таким образом, забота о достоверности античной рекламы была одной из прерогатив городских властей, что имеет продолжение и в более поздние времена.</w:t>
      </w:r>
      <w:r w:rsidRPr="001228E6">
        <w:rPr>
          <w:rFonts w:ascii="Times New Roman" w:hAnsi="Times New Roman" w:cs="Times New Roman"/>
          <w:color w:val="000000"/>
          <w:sz w:val="24"/>
          <w:szCs w:val="24"/>
        </w:rPr>
        <w:tab/>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Но самый глобальный этап в истории рекламы начался только после появления</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печатного станка и массового появления книг.</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Становление рекламы в Западной Европе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1450 г. Гуттенберг создал первый в мире печатный станок. Это было началом</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новой эпохи средств массовой коммуникации и рекламы. Теперь на любые публикации не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нужно было тратить массу времени и сил, так как печатный станок позволял издавать</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книги в массовом объёме.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  второй  половине  XV  века  Гуттенберг  положил  начало  нескольким</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типографическим предприятиям, которые затем быстро распространились в Европе: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сначала в Италии в 1465 г., потом в Швейцарии в 1468 г., во Франции в 1470 г., в Венгрии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в Бельгии в 1473 г., и примерно в этом же году в Польше. А уже в 1476 г.</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Типографические предприятия появились в таких европейских странах как Англия, Чехия</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нескольких других.</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 1472 г. относят самую первую печатную рекламу в Англии. В Лондоне на двери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одной из его церквей был размещено рекламное объявление по продаже молитвенников.</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Большинство исследователей полагают, что основателем печатной рекламы в Европе был</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французский врач Теофраст </w:t>
      </w:r>
      <w:proofErr w:type="spellStart"/>
      <w:r w:rsidRPr="001228E6">
        <w:rPr>
          <w:rFonts w:ascii="Times New Roman" w:hAnsi="Times New Roman" w:cs="Times New Roman"/>
          <w:color w:val="000000"/>
          <w:sz w:val="24"/>
          <w:szCs w:val="24"/>
        </w:rPr>
        <w:t>Ренодо</w:t>
      </w:r>
      <w:proofErr w:type="spellEnd"/>
      <w:r w:rsidRPr="001228E6">
        <w:rPr>
          <w:rFonts w:ascii="Times New Roman" w:hAnsi="Times New Roman" w:cs="Times New Roman"/>
          <w:color w:val="000000"/>
          <w:sz w:val="24"/>
          <w:szCs w:val="24"/>
        </w:rPr>
        <w:t xml:space="preserve">. В 1630 г. Он открыл в Париже справочную </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кантору,</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которая печатала во Французской газете - «</w:t>
      </w:r>
      <w:proofErr w:type="spellStart"/>
      <w:r w:rsidRPr="001228E6">
        <w:rPr>
          <w:rFonts w:ascii="Times New Roman" w:hAnsi="Times New Roman" w:cs="Times New Roman"/>
          <w:color w:val="000000"/>
          <w:sz w:val="24"/>
          <w:szCs w:val="24"/>
        </w:rPr>
        <w:t>La</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Gazette</w:t>
      </w:r>
      <w:proofErr w:type="spellEnd"/>
      <w:r w:rsidRPr="001228E6">
        <w:rPr>
          <w:rFonts w:ascii="Times New Roman" w:hAnsi="Times New Roman" w:cs="Times New Roman"/>
          <w:color w:val="000000"/>
          <w:sz w:val="24"/>
          <w:szCs w:val="24"/>
        </w:rPr>
        <w:t>» рекламные объявления. Самой</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первой рекламой, опубликованной в это время, было сообщение о награждении за</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нахождение 12-ти лошадей, которых украли воры. Позднее это рекламное сообщение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появилось в лондонской газете.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Вскоре появляться рекламные объявления от торговцев, продающих оптом хлеб,</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муку, вафли, чай, кофе и многое другое.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Первая реклама просто сообщала людям о наличия для продажи какого-либо товара.</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 постепенно такая реклама перестала работать и рекламисты стали активно</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использовать  различные  уловки  и  хитрости  для  привлечения  внимания</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покупателей именно к своему товару. Это могли быть басни, пословицы и поговорки,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небольшие сюжетные истории, искусно предлагающие товары продавцов.</w:t>
      </w:r>
      <w:r w:rsidR="00114652" w:rsidRPr="001228E6">
        <w:rPr>
          <w:rFonts w:ascii="Times New Roman" w:hAnsi="Times New Roman" w:cs="Times New Roman"/>
          <w:color w:val="000000"/>
          <w:sz w:val="24"/>
          <w:szCs w:val="24"/>
        </w:rPr>
        <w:t xml:space="preserve"> </w:t>
      </w:r>
    </w:p>
    <w:p w:rsidR="00114652"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XV веке после появления первых станков в Европе на стенах города стали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появляться различного рода тексты. Также появлялись и новые методы донесения</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рекламной информации для людей. В качестве яркого примера стоит привести показ</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листовки на расщепленном конце палки большому числу людей на улице.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 XVIII веке на улицах Парижа можно было часто встретить рекламные </w:t>
      </w:r>
      <w:proofErr w:type="gramStart"/>
      <w:r w:rsidRPr="001228E6">
        <w:rPr>
          <w:rFonts w:ascii="Times New Roman" w:hAnsi="Times New Roman" w:cs="Times New Roman"/>
          <w:color w:val="000000"/>
          <w:sz w:val="24"/>
          <w:szCs w:val="24"/>
        </w:rPr>
        <w:t>объявления</w:t>
      </w:r>
      <w:proofErr w:type="gramEnd"/>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предлагающие дешёвые кабаки в черте города, где можно было выпить вина.</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Становление рекламы в США.</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1704 г. В американских колониях появилась газета – «</w:t>
      </w:r>
      <w:proofErr w:type="spellStart"/>
      <w:r w:rsidRPr="001228E6">
        <w:rPr>
          <w:rFonts w:ascii="Times New Roman" w:hAnsi="Times New Roman" w:cs="Times New Roman"/>
          <w:color w:val="000000"/>
          <w:sz w:val="24"/>
          <w:szCs w:val="24"/>
        </w:rPr>
        <w:t>Boston</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News-Letter</w:t>
      </w:r>
      <w:proofErr w:type="spellEnd"/>
      <w:r w:rsidRPr="001228E6">
        <w:rPr>
          <w:rFonts w:ascii="Times New Roman" w:hAnsi="Times New Roman" w:cs="Times New Roman"/>
          <w:color w:val="000000"/>
          <w:sz w:val="24"/>
          <w:szCs w:val="24"/>
        </w:rPr>
        <w:t>». Данная</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газета была полностью ориентирована на рекламу.</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1729 г. Бенджамин Франклин создал «</w:t>
      </w:r>
      <w:proofErr w:type="spellStart"/>
      <w:r w:rsidRPr="001228E6">
        <w:rPr>
          <w:rFonts w:ascii="Times New Roman" w:hAnsi="Times New Roman" w:cs="Times New Roman"/>
          <w:color w:val="000000"/>
          <w:sz w:val="24"/>
          <w:szCs w:val="24"/>
        </w:rPr>
        <w:t>Пенсильванскую</w:t>
      </w:r>
      <w:proofErr w:type="spellEnd"/>
      <w:r w:rsidRPr="001228E6">
        <w:rPr>
          <w:rFonts w:ascii="Times New Roman" w:hAnsi="Times New Roman" w:cs="Times New Roman"/>
          <w:color w:val="000000"/>
          <w:sz w:val="24"/>
          <w:szCs w:val="24"/>
        </w:rPr>
        <w:t xml:space="preserve"> газету». Именно с</w:t>
      </w:r>
      <w:r w:rsidR="00114652"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Франклиным</w:t>
      </w:r>
      <w:proofErr w:type="spellEnd"/>
      <w:r w:rsidRPr="001228E6">
        <w:rPr>
          <w:rFonts w:ascii="Times New Roman" w:hAnsi="Times New Roman" w:cs="Times New Roman"/>
          <w:color w:val="000000"/>
          <w:sz w:val="24"/>
          <w:szCs w:val="24"/>
        </w:rPr>
        <w:t xml:space="preserve"> в США ассоциируется развитие рекламы в этой стране. «</w:t>
      </w:r>
      <w:proofErr w:type="spellStart"/>
      <w:r w:rsidRPr="001228E6">
        <w:rPr>
          <w:rFonts w:ascii="Times New Roman" w:hAnsi="Times New Roman" w:cs="Times New Roman"/>
          <w:color w:val="000000"/>
          <w:sz w:val="24"/>
          <w:szCs w:val="24"/>
        </w:rPr>
        <w:t>Пенсильванская</w:t>
      </w:r>
      <w:proofErr w:type="spellEnd"/>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газета» имела огромный тираж и большое количество печатной рекламы, которые когда-либо существовали до этого времени.</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середине XVIII века началась индустриальная революция в Англии, а в начале</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XIX века в северной Америке. Торговцы осознали настоящую мощь рекламы 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эффективность её </w:t>
      </w:r>
      <w:r w:rsidRPr="001228E6">
        <w:rPr>
          <w:rFonts w:ascii="Times New Roman" w:hAnsi="Times New Roman" w:cs="Times New Roman"/>
          <w:color w:val="000000"/>
          <w:sz w:val="24"/>
          <w:szCs w:val="24"/>
        </w:rPr>
        <w:lastRenderedPageBreak/>
        <w:t>использования, чтобы обеспечить себе высокую прибыль. Со временем</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стали меняться сама печатная реклама. Это было связано с возникновением в 1839 г.</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Фотографии. Теперь рекламная информация стала идти вместе с картинками 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изображениями того или иного товара, что создавало в свою очередь большее доверие к</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продукту.</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1884 г. Был изобретен телеграф, что позволило соединить дальние районы</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крупных городов с их центром. С этого времени реклама превращается в одну из главных</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функций маркетинга. Теперь реклама </w:t>
      </w:r>
      <w:proofErr w:type="gramStart"/>
      <w:r w:rsidRPr="001228E6">
        <w:rPr>
          <w:rFonts w:ascii="Times New Roman" w:hAnsi="Times New Roman" w:cs="Times New Roman"/>
          <w:color w:val="000000"/>
          <w:sz w:val="24"/>
          <w:szCs w:val="24"/>
        </w:rPr>
        <w:t>была сильным оружием в привилегированном</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 и помогала</w:t>
      </w:r>
      <w:proofErr w:type="gramEnd"/>
      <w:r w:rsidRPr="001228E6">
        <w:rPr>
          <w:rFonts w:ascii="Times New Roman" w:hAnsi="Times New Roman" w:cs="Times New Roman"/>
          <w:color w:val="000000"/>
          <w:sz w:val="24"/>
          <w:szCs w:val="24"/>
        </w:rPr>
        <w:t xml:space="preserve"> элите создавать потребности для человека в рыночной экономике.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 временем рекламой начали заниматься специализированные агентства и фирмы.</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Создавались отдельные рекламные подразделения торговых кампаний, организаций и</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издательств. Рекламные агентства XIX века начинали свою работу с покупки земельных</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участков и их дальнейшей перепродажей с огромной выручкой.</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Первым рекламным агентом в Соединенных Штатах был некий </w:t>
      </w:r>
      <w:proofErr w:type="spellStart"/>
      <w:r w:rsidRPr="001228E6">
        <w:rPr>
          <w:rFonts w:ascii="Times New Roman" w:hAnsi="Times New Roman" w:cs="Times New Roman"/>
          <w:color w:val="000000"/>
          <w:sz w:val="24"/>
          <w:szCs w:val="24"/>
        </w:rPr>
        <w:t>Палмер</w:t>
      </w:r>
      <w:proofErr w:type="spellEnd"/>
      <w:r w:rsidRPr="001228E6">
        <w:rPr>
          <w:rFonts w:ascii="Times New Roman" w:hAnsi="Times New Roman" w:cs="Times New Roman"/>
          <w:color w:val="000000"/>
          <w:sz w:val="24"/>
          <w:szCs w:val="24"/>
        </w:rPr>
        <w:t>. В 1841 г. В</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Филадельфии он заключил договора с издателями газет и журналов о покупке рекламных</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площадей, а потом уже сам продавал их другим рекламодателям за большую цену. Тогда</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ещё рекламные объявления делали рекламодатели самостоятельно. Только через</w:t>
      </w:r>
      <w:r w:rsidR="00114652"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некоторое время рекламные агенты стали подготавливать объявления для рекламодателей.</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1890 г. было создано первое рекламное агентство в Филадельфии – «</w:t>
      </w:r>
      <w:proofErr w:type="spellStart"/>
      <w:r w:rsidRPr="001228E6">
        <w:rPr>
          <w:rFonts w:ascii="Times New Roman" w:hAnsi="Times New Roman" w:cs="Times New Roman"/>
          <w:color w:val="000000"/>
          <w:sz w:val="24"/>
          <w:szCs w:val="24"/>
        </w:rPr>
        <w:t>Айер</w:t>
      </w:r>
      <w:proofErr w:type="spellEnd"/>
      <w:r w:rsidRPr="001228E6">
        <w:rPr>
          <w:rFonts w:ascii="Times New Roman" w:hAnsi="Times New Roman" w:cs="Times New Roman"/>
          <w:color w:val="000000"/>
          <w:sz w:val="24"/>
          <w:szCs w:val="24"/>
        </w:rPr>
        <w:t xml:space="preserve"> и сын».</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Оно одним из первых </w:t>
      </w:r>
      <w:proofErr w:type="gramStart"/>
      <w:r w:rsidRPr="001228E6">
        <w:rPr>
          <w:rFonts w:ascii="Times New Roman" w:hAnsi="Times New Roman" w:cs="Times New Roman"/>
          <w:color w:val="000000"/>
          <w:sz w:val="24"/>
          <w:szCs w:val="24"/>
        </w:rPr>
        <w:t>планировало и проводило</w:t>
      </w:r>
      <w:proofErr w:type="gramEnd"/>
      <w:r w:rsidRPr="001228E6">
        <w:rPr>
          <w:rFonts w:ascii="Times New Roman" w:hAnsi="Times New Roman" w:cs="Times New Roman"/>
          <w:color w:val="000000"/>
          <w:sz w:val="24"/>
          <w:szCs w:val="24"/>
        </w:rPr>
        <w:t xml:space="preserve"> работы по созданию рекламных</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объявлений.</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Сегодня в центре города Нью-Йорк расположено несколько самых больших</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американских рекламных агентств, в которых задействовано более тридцати тысяч</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человек! Но это далеко не все рекламные агентства в США. Почти в каждом городе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Северной  Америки  есть  как  минимум  одно  рекламное  агентство.</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Самым же крупным рекламным агентством во всем мире считается «</w:t>
      </w:r>
      <w:proofErr w:type="spellStart"/>
      <w:r w:rsidRPr="001228E6">
        <w:rPr>
          <w:rFonts w:ascii="Times New Roman" w:hAnsi="Times New Roman" w:cs="Times New Roman"/>
          <w:color w:val="000000"/>
          <w:sz w:val="24"/>
          <w:szCs w:val="24"/>
        </w:rPr>
        <w:t>Денцу</w:t>
      </w:r>
      <w:proofErr w:type="spellEnd"/>
      <w:r w:rsidRPr="001228E6">
        <w:rPr>
          <w:rFonts w:ascii="Times New Roman" w:hAnsi="Times New Roman" w:cs="Times New Roman"/>
          <w:color w:val="000000"/>
          <w:sz w:val="24"/>
          <w:szCs w:val="24"/>
        </w:rPr>
        <w:t>»,</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расположенное в Японии.</w:t>
      </w:r>
    </w:p>
    <w:p w:rsidR="001C334E" w:rsidRPr="001228E6" w:rsidRDefault="001C334E" w:rsidP="00DF0B7C">
      <w:pPr>
        <w:spacing w:after="0" w:line="240" w:lineRule="auto"/>
        <w:ind w:firstLine="708"/>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Развитие рекламы в Казахстане</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Фактическое развитие рекламного рынка в Казахстане началось в конце 1991- начале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1992 года с достаточного активного роста рекламы в центральной прессе. Во второй</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половине 1992 года в стране начинает энергично развиваться телевизионная реклама. 1993</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год стал годом развития масштабного радиовещания, в этом же году начинает постепенно</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структурироваться и наружная реклама. И уже в 1994 году заметным явлением на</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отечественном рекламном рынке становятся </w:t>
      </w:r>
      <w:proofErr w:type="spellStart"/>
      <w:r w:rsidRPr="001228E6">
        <w:rPr>
          <w:rFonts w:ascii="Times New Roman" w:hAnsi="Times New Roman" w:cs="Times New Roman"/>
          <w:color w:val="000000"/>
          <w:sz w:val="24"/>
          <w:szCs w:val="24"/>
        </w:rPr>
        <w:t>директ</w:t>
      </w:r>
      <w:proofErr w:type="spellEnd"/>
      <w:r w:rsidRPr="001228E6">
        <w:rPr>
          <w:rFonts w:ascii="Times New Roman" w:hAnsi="Times New Roman" w:cs="Times New Roman"/>
          <w:color w:val="000000"/>
          <w:sz w:val="24"/>
          <w:szCs w:val="24"/>
        </w:rPr>
        <w:t xml:space="preserve"> мейл и </w:t>
      </w:r>
      <w:proofErr w:type="gramStart"/>
      <w:r w:rsidRPr="001228E6">
        <w:rPr>
          <w:rFonts w:ascii="Times New Roman" w:hAnsi="Times New Roman" w:cs="Times New Roman"/>
          <w:color w:val="000000"/>
          <w:sz w:val="24"/>
          <w:szCs w:val="24"/>
        </w:rPr>
        <w:t>различные</w:t>
      </w:r>
      <w:proofErr w:type="gramEnd"/>
      <w:r w:rsidRPr="001228E6">
        <w:rPr>
          <w:rFonts w:ascii="Times New Roman" w:hAnsi="Times New Roman" w:cs="Times New Roman"/>
          <w:color w:val="000000"/>
          <w:sz w:val="24"/>
          <w:szCs w:val="24"/>
        </w:rPr>
        <w:t>, более экзотические</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виды рекламы (сувенирная, полиграфическая, транспортная и т. д.) Наконец 1995 год</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ознаменовался мощными наступлениями на рынке рекламных специализированных</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рекламных изданий и высококачественных журналов (правда, это были преимущественно</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Российские издания).</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По данным </w:t>
      </w:r>
      <w:proofErr w:type="spellStart"/>
      <w:r w:rsidRPr="001228E6">
        <w:rPr>
          <w:rFonts w:ascii="Times New Roman" w:hAnsi="Times New Roman" w:cs="Times New Roman"/>
          <w:color w:val="000000"/>
          <w:sz w:val="24"/>
          <w:szCs w:val="24"/>
        </w:rPr>
        <w:t>Gallup</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Media</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Asia</w:t>
      </w:r>
      <w:proofErr w:type="spellEnd"/>
      <w:r w:rsidRPr="001228E6">
        <w:rPr>
          <w:rFonts w:ascii="Times New Roman" w:hAnsi="Times New Roman" w:cs="Times New Roman"/>
          <w:color w:val="000000"/>
          <w:sz w:val="24"/>
          <w:szCs w:val="24"/>
        </w:rPr>
        <w:t>, если взять 10-летний период с 1997 года по 2007-й</w:t>
      </w:r>
      <w:proofErr w:type="gramStart"/>
      <w:r w:rsidRPr="001228E6">
        <w:rPr>
          <w:rFonts w:ascii="Times New Roman" w:hAnsi="Times New Roman" w:cs="Times New Roman"/>
          <w:color w:val="000000"/>
          <w:sz w:val="24"/>
          <w:szCs w:val="24"/>
        </w:rPr>
        <w:t>,р</w:t>
      </w:r>
      <w:proofErr w:type="gramEnd"/>
      <w:r w:rsidRPr="001228E6">
        <w:rPr>
          <w:rFonts w:ascii="Times New Roman" w:hAnsi="Times New Roman" w:cs="Times New Roman"/>
          <w:color w:val="000000"/>
          <w:sz w:val="24"/>
          <w:szCs w:val="24"/>
        </w:rPr>
        <w:t>екламный рынок Казахстана вырос более чем в 33 раза - с $25 до $828 млн.</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Объем рекламного рынка Казахстана ежегодно растет более чем на 50 процентов.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Еще лет пять назад, затраты на рекламу в государстве были невелики, и рекламодатели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предпочитали обходиться своими силами, лишь изредка обращаясь за услугами 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специализированные рекламные агентства. Однако развитие экономики позволило</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увеличить рекламные бюджеты и, что называется, "перестать сочинять слоганы самим". 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этом году казахстанские компании почти полностью передали свою репутацию в руки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рекламщиков, которые готовы для клиента на все: от изготовления визиток до</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широкомасштабных рекламных кампаний всех типов и во всех видах СМИ.</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Вместе с тем, первые рекламные агентства в Казахстане начали открываться тогда, когда</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возникла необходимость в комплексных услугах в области рекламы, появились</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зарубежные товары, ранее неизвестные потребителю. А всеобъемлющий охват могли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осуществить только рекламные агентства, предлагающие клиенту концепт и продвижение,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организующие те или иные акции. Однако до сих пор не все так гладко, рекламодателям, 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свою очередь, приходится сталкиваться с массой сложностей, например с дефицитом</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информации и отсутствием системного анализа рекламного рынка РК. Как рекламодатель</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узнает, в каком СМИ Республики его продукт или услуга будут продвигаться эффективнее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быстрее? Тщательно изучив тенденции, исследовательская компания "</w:t>
      </w:r>
      <w:proofErr w:type="spellStart"/>
      <w:r w:rsidRPr="001228E6">
        <w:rPr>
          <w:rFonts w:ascii="Times New Roman" w:hAnsi="Times New Roman" w:cs="Times New Roman"/>
          <w:color w:val="000000"/>
          <w:sz w:val="24"/>
          <w:szCs w:val="24"/>
        </w:rPr>
        <w:t>Alvin</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Market</w:t>
      </w:r>
      <w:proofErr w:type="spellEnd"/>
      <w:r w:rsidRPr="001228E6">
        <w:rPr>
          <w:rFonts w:ascii="Times New Roman" w:hAnsi="Times New Roman" w:cs="Times New Roman"/>
          <w:color w:val="000000"/>
          <w:sz w:val="24"/>
          <w:szCs w:val="24"/>
        </w:rPr>
        <w:t>"</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пришла к выводу, что для многих рекламодателей самым предпочтительным местом</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размещения информации остается </w:t>
      </w:r>
      <w:r w:rsidRPr="001228E6">
        <w:rPr>
          <w:rFonts w:ascii="Times New Roman" w:hAnsi="Times New Roman" w:cs="Times New Roman"/>
          <w:color w:val="000000"/>
          <w:sz w:val="24"/>
          <w:szCs w:val="24"/>
        </w:rPr>
        <w:lastRenderedPageBreak/>
        <w:t>телевидение. Не в последнюю очередь, потому что</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сильнейшие торговые марки мира были созданы при помощи ТВ.</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Обзор рынка рекламы по </w:t>
      </w:r>
      <w:proofErr w:type="spellStart"/>
      <w:r w:rsidRPr="001228E6">
        <w:rPr>
          <w:rFonts w:ascii="Times New Roman" w:hAnsi="Times New Roman" w:cs="Times New Roman"/>
          <w:color w:val="000000"/>
          <w:sz w:val="24"/>
          <w:szCs w:val="24"/>
        </w:rPr>
        <w:t>медианосителям</w:t>
      </w:r>
      <w:proofErr w:type="spellEnd"/>
      <w:r w:rsidRPr="001228E6">
        <w:rPr>
          <w:rFonts w:ascii="Times New Roman" w:hAnsi="Times New Roman" w:cs="Times New Roman"/>
          <w:color w:val="000000"/>
          <w:sz w:val="24"/>
          <w:szCs w:val="24"/>
        </w:rPr>
        <w:t xml:space="preserve"> в Казахстане</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Текущее положение рынка рекламы в Республике Казахстан довольно позитивно. 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частности, сегодня Казахстан – занимает третье место по объемам рекламы среди стран</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СНГ. Республика уступает лишь только России и Украине.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Общий рекламный бюджет по четырем типам </w:t>
      </w:r>
      <w:proofErr w:type="spellStart"/>
      <w:r w:rsidRPr="001228E6">
        <w:rPr>
          <w:rFonts w:ascii="Times New Roman" w:hAnsi="Times New Roman" w:cs="Times New Roman"/>
          <w:color w:val="000000"/>
          <w:sz w:val="24"/>
          <w:szCs w:val="24"/>
        </w:rPr>
        <w:t>медианосителей</w:t>
      </w:r>
      <w:proofErr w:type="spellEnd"/>
      <w:r w:rsidRPr="001228E6">
        <w:rPr>
          <w:rFonts w:ascii="Times New Roman" w:hAnsi="Times New Roman" w:cs="Times New Roman"/>
          <w:color w:val="000000"/>
          <w:sz w:val="24"/>
          <w:szCs w:val="24"/>
        </w:rPr>
        <w:t xml:space="preserve"> за 2011 год составил</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678,7 млн. USD. Для сравнения: за 2010 год этот показатель равнялся 556,7 млн. USD.</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Таким образом, общее увеличение рекламных бюджетов на телевидении, радио, в прессе 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наружной рекламе составило 21,9%. Суммарный объем рекламы на ТВ, Радио в Прессе 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Наружной рекламе в 2012 году превысил объем 2011 года на 10 %.</w:t>
      </w:r>
      <w:r w:rsidR="002E3341" w:rsidRPr="001228E6">
        <w:rPr>
          <w:rFonts w:ascii="Times New Roman" w:hAnsi="Times New Roman" w:cs="Times New Roman"/>
          <w:color w:val="000000"/>
          <w:sz w:val="24"/>
          <w:szCs w:val="24"/>
        </w:rPr>
        <w:t xml:space="preserve"> </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 основании этих показателей можно сделать вывод о просматривающейся</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тенденции к стабильному росту на рынке отечественной рекламы.</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По данным, предоставленным компанией TNS </w:t>
      </w:r>
      <w:proofErr w:type="spellStart"/>
      <w:r w:rsidRPr="001228E6">
        <w:rPr>
          <w:rFonts w:ascii="Times New Roman" w:hAnsi="Times New Roman" w:cs="Times New Roman"/>
          <w:color w:val="000000"/>
          <w:sz w:val="24"/>
          <w:szCs w:val="24"/>
        </w:rPr>
        <w:t>Central</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Asia</w:t>
      </w:r>
      <w:proofErr w:type="spellEnd"/>
      <w:r w:rsidRPr="001228E6">
        <w:rPr>
          <w:rFonts w:ascii="Times New Roman" w:hAnsi="Times New Roman" w:cs="Times New Roman"/>
          <w:color w:val="000000"/>
          <w:sz w:val="24"/>
          <w:szCs w:val="24"/>
        </w:rPr>
        <w:t>, затраты рекламодателей</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размещение рекламы своих товаров и услуг за 2011 год по типам медиа-носителей</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распределились следующим образом:</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бюджет телевизионной рекламы составили 774 млн. USD;</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на рекламу в прессе было потрачено 75,8 млн. USD;</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на наружную рекламу - 47,9 млн. USD;</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на рекламу на радио - 25,4 млн. USD.</w:t>
      </w:r>
    </w:p>
    <w:p w:rsidR="002E3341"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Рекламодатели Казахстана в 2011 году предпочитали вкладывать деньги в рекламу</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телевидении, считая такую эффективность выше в сравнении с печатной 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радиорекламой. Из этих данных можно сделать вывод, что Интернет-реклама не</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пользовалась особой популярностью. </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Топ-10 рекламодателей в Казахстане</w:t>
      </w:r>
      <w:r w:rsidR="002E3341" w:rsidRPr="001228E6">
        <w:rPr>
          <w:rFonts w:ascii="Times New Roman" w:hAnsi="Times New Roman" w:cs="Times New Roman"/>
          <w:color w:val="000000"/>
          <w:sz w:val="24"/>
          <w:szCs w:val="24"/>
        </w:rPr>
        <w:t xml:space="preserve"> (2011 год)</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1  Procter</w:t>
      </w:r>
      <w:proofErr w:type="gramEnd"/>
      <w:r w:rsidRPr="001228E6">
        <w:rPr>
          <w:rFonts w:ascii="Times New Roman" w:hAnsi="Times New Roman" w:cs="Times New Roman"/>
          <w:color w:val="000000"/>
          <w:sz w:val="24"/>
          <w:szCs w:val="24"/>
          <w:lang w:val="en-US"/>
        </w:rPr>
        <w:t xml:space="preserve"> &amp; Gamble  4.86%</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3  Mars</w:t>
      </w:r>
      <w:proofErr w:type="gramEnd"/>
      <w:r w:rsidRPr="001228E6">
        <w:rPr>
          <w:rFonts w:ascii="Times New Roman" w:hAnsi="Times New Roman" w:cs="Times New Roman"/>
          <w:color w:val="000000"/>
          <w:sz w:val="24"/>
          <w:szCs w:val="24"/>
          <w:lang w:val="en-US"/>
        </w:rPr>
        <w:t xml:space="preserve">  4.23%</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2  Henkel</w:t>
      </w:r>
      <w:proofErr w:type="gramEnd"/>
      <w:r w:rsidRPr="001228E6">
        <w:rPr>
          <w:rFonts w:ascii="Times New Roman" w:hAnsi="Times New Roman" w:cs="Times New Roman"/>
          <w:color w:val="000000"/>
          <w:sz w:val="24"/>
          <w:szCs w:val="24"/>
          <w:lang w:val="en-US"/>
        </w:rPr>
        <w:t>/Schwarzkopf  3.51%</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 xml:space="preserve">4  </w:t>
      </w:r>
      <w:proofErr w:type="spellStart"/>
      <w:r w:rsidRPr="001228E6">
        <w:rPr>
          <w:rFonts w:ascii="Times New Roman" w:hAnsi="Times New Roman" w:cs="Times New Roman"/>
          <w:color w:val="000000"/>
          <w:sz w:val="24"/>
          <w:szCs w:val="24"/>
          <w:lang w:val="en-US"/>
        </w:rPr>
        <w:t>L'oreal</w:t>
      </w:r>
      <w:proofErr w:type="spellEnd"/>
      <w:proofErr w:type="gramEnd"/>
      <w:r w:rsidRPr="001228E6">
        <w:rPr>
          <w:rFonts w:ascii="Times New Roman" w:hAnsi="Times New Roman" w:cs="Times New Roman"/>
          <w:color w:val="000000"/>
          <w:sz w:val="24"/>
          <w:szCs w:val="24"/>
          <w:lang w:val="en-US"/>
        </w:rPr>
        <w:t>/</w:t>
      </w:r>
      <w:proofErr w:type="spellStart"/>
      <w:r w:rsidRPr="001228E6">
        <w:rPr>
          <w:rFonts w:ascii="Times New Roman" w:hAnsi="Times New Roman" w:cs="Times New Roman"/>
          <w:color w:val="000000"/>
          <w:sz w:val="24"/>
          <w:szCs w:val="24"/>
          <w:lang w:val="en-US"/>
        </w:rPr>
        <w:t>Garnier</w:t>
      </w:r>
      <w:proofErr w:type="spellEnd"/>
      <w:r w:rsidRPr="001228E6">
        <w:rPr>
          <w:rFonts w:ascii="Times New Roman" w:hAnsi="Times New Roman" w:cs="Times New Roman"/>
          <w:color w:val="000000"/>
          <w:sz w:val="24"/>
          <w:szCs w:val="24"/>
          <w:lang w:val="en-US"/>
        </w:rPr>
        <w:t xml:space="preserve">  3.18%</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6  Coca</w:t>
      </w:r>
      <w:proofErr w:type="gramEnd"/>
      <w:r w:rsidRPr="001228E6">
        <w:rPr>
          <w:rFonts w:ascii="Times New Roman" w:hAnsi="Times New Roman" w:cs="Times New Roman"/>
          <w:color w:val="000000"/>
          <w:sz w:val="24"/>
          <w:szCs w:val="24"/>
          <w:lang w:val="en-US"/>
        </w:rPr>
        <w:t xml:space="preserve">-cola </w:t>
      </w:r>
      <w:proofErr w:type="spellStart"/>
      <w:r w:rsidRPr="001228E6">
        <w:rPr>
          <w:rFonts w:ascii="Times New Roman" w:hAnsi="Times New Roman" w:cs="Times New Roman"/>
          <w:color w:val="000000"/>
          <w:sz w:val="24"/>
          <w:szCs w:val="24"/>
          <w:lang w:val="en-US"/>
        </w:rPr>
        <w:t>Almaty</w:t>
      </w:r>
      <w:proofErr w:type="spellEnd"/>
      <w:r w:rsidRPr="001228E6">
        <w:rPr>
          <w:rFonts w:ascii="Times New Roman" w:hAnsi="Times New Roman" w:cs="Times New Roman"/>
          <w:color w:val="000000"/>
          <w:sz w:val="24"/>
          <w:szCs w:val="24"/>
          <w:lang w:val="en-US"/>
        </w:rPr>
        <w:t xml:space="preserve"> bottlers  3.13%</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 xml:space="preserve">5  </w:t>
      </w:r>
      <w:proofErr w:type="spellStart"/>
      <w:r w:rsidRPr="001228E6">
        <w:rPr>
          <w:rFonts w:ascii="Times New Roman" w:hAnsi="Times New Roman" w:cs="Times New Roman"/>
          <w:color w:val="000000"/>
          <w:sz w:val="24"/>
          <w:szCs w:val="24"/>
        </w:rPr>
        <w:t>Крафт</w:t>
      </w:r>
      <w:proofErr w:type="spellEnd"/>
      <w:proofErr w:type="gramEnd"/>
      <w:r w:rsidRPr="001228E6">
        <w:rPr>
          <w:rFonts w:ascii="Times New Roman" w:hAnsi="Times New Roman" w:cs="Times New Roman"/>
          <w:color w:val="000000"/>
          <w:sz w:val="24"/>
          <w:szCs w:val="24"/>
          <w:lang w:val="en-US"/>
        </w:rPr>
        <w:t xml:space="preserve"> </w:t>
      </w:r>
      <w:proofErr w:type="spellStart"/>
      <w:r w:rsidRPr="001228E6">
        <w:rPr>
          <w:rFonts w:ascii="Times New Roman" w:hAnsi="Times New Roman" w:cs="Times New Roman"/>
          <w:color w:val="000000"/>
          <w:sz w:val="24"/>
          <w:szCs w:val="24"/>
        </w:rPr>
        <w:t>фудс</w:t>
      </w:r>
      <w:proofErr w:type="spellEnd"/>
      <w:r w:rsidRPr="001228E6">
        <w:rPr>
          <w:rFonts w:ascii="Times New Roman" w:hAnsi="Times New Roman" w:cs="Times New Roman"/>
          <w:color w:val="000000"/>
          <w:sz w:val="24"/>
          <w:szCs w:val="24"/>
          <w:lang w:val="en-US"/>
        </w:rPr>
        <w:t xml:space="preserve"> </w:t>
      </w:r>
      <w:proofErr w:type="spellStart"/>
      <w:r w:rsidRPr="001228E6">
        <w:rPr>
          <w:rFonts w:ascii="Times New Roman" w:hAnsi="Times New Roman" w:cs="Times New Roman"/>
          <w:color w:val="000000"/>
          <w:sz w:val="24"/>
          <w:szCs w:val="24"/>
        </w:rPr>
        <w:t>казахстан</w:t>
      </w:r>
      <w:proofErr w:type="spellEnd"/>
      <w:r w:rsidRPr="001228E6">
        <w:rPr>
          <w:rFonts w:ascii="Times New Roman" w:hAnsi="Times New Roman" w:cs="Times New Roman"/>
          <w:color w:val="000000"/>
          <w:sz w:val="24"/>
          <w:szCs w:val="24"/>
          <w:lang w:val="en-US"/>
        </w:rPr>
        <w:t xml:space="preserve">  3.05%</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7  Unilever</w:t>
      </w:r>
      <w:proofErr w:type="gramEnd"/>
      <w:r w:rsidRPr="001228E6">
        <w:rPr>
          <w:rFonts w:ascii="Times New Roman" w:hAnsi="Times New Roman" w:cs="Times New Roman"/>
          <w:color w:val="000000"/>
          <w:sz w:val="24"/>
          <w:szCs w:val="24"/>
          <w:lang w:val="en-US"/>
        </w:rPr>
        <w:t xml:space="preserve">  2.99%</w:t>
      </w:r>
    </w:p>
    <w:p w:rsidR="001C334E" w:rsidRPr="001228E6" w:rsidRDefault="001C334E" w:rsidP="00DF0B7C">
      <w:pPr>
        <w:spacing w:after="0" w:line="240" w:lineRule="auto"/>
        <w:jc w:val="both"/>
        <w:rPr>
          <w:rFonts w:ascii="Times New Roman" w:hAnsi="Times New Roman" w:cs="Times New Roman"/>
          <w:color w:val="000000"/>
          <w:sz w:val="24"/>
          <w:szCs w:val="24"/>
          <w:lang w:val="en-US"/>
        </w:rPr>
      </w:pPr>
      <w:proofErr w:type="gramStart"/>
      <w:r w:rsidRPr="001228E6">
        <w:rPr>
          <w:rFonts w:ascii="Times New Roman" w:hAnsi="Times New Roman" w:cs="Times New Roman"/>
          <w:color w:val="000000"/>
          <w:sz w:val="24"/>
          <w:szCs w:val="24"/>
          <w:lang w:val="en-US"/>
        </w:rPr>
        <w:t xml:space="preserve">8  </w:t>
      </w:r>
      <w:proofErr w:type="spellStart"/>
      <w:r w:rsidRPr="001228E6">
        <w:rPr>
          <w:rFonts w:ascii="Times New Roman" w:hAnsi="Times New Roman" w:cs="Times New Roman"/>
          <w:color w:val="000000"/>
          <w:sz w:val="24"/>
          <w:szCs w:val="24"/>
          <w:lang w:val="en-US"/>
        </w:rPr>
        <w:t>Foodmaster</w:t>
      </w:r>
      <w:proofErr w:type="spellEnd"/>
      <w:proofErr w:type="gramEnd"/>
      <w:r w:rsidRPr="001228E6">
        <w:rPr>
          <w:rFonts w:ascii="Times New Roman" w:hAnsi="Times New Roman" w:cs="Times New Roman"/>
          <w:color w:val="000000"/>
          <w:sz w:val="24"/>
          <w:szCs w:val="24"/>
          <w:lang w:val="en-US"/>
        </w:rPr>
        <w:t xml:space="preserve">  2.61%</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9  </w:t>
      </w:r>
      <w:proofErr w:type="spellStart"/>
      <w:r w:rsidRPr="001228E6">
        <w:rPr>
          <w:rFonts w:ascii="Times New Roman" w:hAnsi="Times New Roman" w:cs="Times New Roman"/>
          <w:color w:val="000000"/>
          <w:sz w:val="24"/>
          <w:szCs w:val="24"/>
        </w:rPr>
        <w:t>Nestle</w:t>
      </w:r>
      <w:proofErr w:type="spellEnd"/>
      <w:r w:rsidRPr="001228E6">
        <w:rPr>
          <w:rFonts w:ascii="Times New Roman" w:hAnsi="Times New Roman" w:cs="Times New Roman"/>
          <w:color w:val="000000"/>
          <w:sz w:val="24"/>
          <w:szCs w:val="24"/>
        </w:rPr>
        <w:t xml:space="preserve">  2.57%</w:t>
      </w:r>
    </w:p>
    <w:p w:rsidR="001C334E" w:rsidRPr="001228E6" w:rsidRDefault="001C334E"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10  </w:t>
      </w:r>
      <w:proofErr w:type="spellStart"/>
      <w:r w:rsidRPr="001228E6">
        <w:rPr>
          <w:rFonts w:ascii="Times New Roman" w:hAnsi="Times New Roman" w:cs="Times New Roman"/>
          <w:color w:val="000000"/>
          <w:sz w:val="24"/>
          <w:szCs w:val="24"/>
        </w:rPr>
        <w:t>Wrigley</w:t>
      </w:r>
      <w:proofErr w:type="spellEnd"/>
      <w:r w:rsidRPr="001228E6">
        <w:rPr>
          <w:rFonts w:ascii="Times New Roman" w:hAnsi="Times New Roman" w:cs="Times New Roman"/>
          <w:color w:val="000000"/>
          <w:sz w:val="24"/>
          <w:szCs w:val="24"/>
        </w:rPr>
        <w:t xml:space="preserve">  2.24%</w:t>
      </w:r>
    </w:p>
    <w:p w:rsidR="001C334E" w:rsidRPr="001228E6" w:rsidRDefault="001C334E" w:rsidP="00DF0B7C">
      <w:pPr>
        <w:spacing w:after="0" w:line="240" w:lineRule="auto"/>
        <w:ind w:firstLine="708"/>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Лидирующую тройку в Январе-Декабре 2012 года составляют следующие категории</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рекламодателей: "Услуги", "Продукты питания", "Парфюмерия, косметика и средства</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гигиены". Всего на ТОП-10 категорий приходится 93% рекламного рынка Казахстана. В</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сектор "Остальные*" входят "Изделия автопромышленности" (1.3%), "Бытовая техника"</w:t>
      </w:r>
      <w:r w:rsidR="002E334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(1.3%), "Животные и растения" (0.8%) и другие.</w:t>
      </w:r>
    </w:p>
    <w:p w:rsidR="002E3341" w:rsidRPr="001228E6" w:rsidRDefault="002E3341" w:rsidP="0095510E">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Мировой рынок рекламы</w:t>
      </w:r>
      <w:r w:rsidR="00F1400E" w:rsidRPr="001228E6">
        <w:rPr>
          <w:rFonts w:ascii="Times New Roman" w:eastAsia="Times New Roman" w:hAnsi="Times New Roman" w:cs="Times New Roman"/>
          <w:b/>
          <w:sz w:val="24"/>
          <w:szCs w:val="24"/>
          <w:lang w:eastAsia="ru-RU"/>
        </w:rPr>
        <w:t xml:space="preserve"> в современных условиях.</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bdr w:val="none" w:sz="0" w:space="0" w:color="auto" w:frame="1"/>
          <w:shd w:val="clear" w:color="auto" w:fill="FFFFFF"/>
          <w:lang w:eastAsia="ru-RU"/>
        </w:rPr>
      </w:pPr>
      <w:r w:rsidRPr="001228E6">
        <w:rPr>
          <w:rFonts w:ascii="Times New Roman" w:eastAsia="Times New Roman" w:hAnsi="Times New Roman" w:cs="Times New Roman"/>
          <w:bCs/>
          <w:sz w:val="24"/>
          <w:szCs w:val="24"/>
          <w:lang w:eastAsia="ru-RU"/>
        </w:rPr>
        <w:t xml:space="preserve">Рекламный рынок является крупнейшим сегментом мировой экономики. По данным </w:t>
      </w:r>
      <w:proofErr w:type="spellStart"/>
      <w:r w:rsidRPr="001228E6">
        <w:rPr>
          <w:rFonts w:ascii="Times New Roman" w:eastAsia="Times New Roman" w:hAnsi="Times New Roman" w:cs="Times New Roman"/>
          <w:bCs/>
          <w:iCs/>
          <w:sz w:val="24"/>
          <w:szCs w:val="24"/>
          <w:lang w:eastAsia="ru-RU"/>
        </w:rPr>
        <w:t>инвестиционно-аналитической</w:t>
      </w:r>
      <w:proofErr w:type="spellEnd"/>
      <w:r w:rsidRPr="001228E6">
        <w:rPr>
          <w:rFonts w:ascii="Times New Roman" w:eastAsia="Times New Roman" w:hAnsi="Times New Roman" w:cs="Times New Roman"/>
          <w:bCs/>
          <w:iCs/>
          <w:sz w:val="24"/>
          <w:szCs w:val="24"/>
          <w:lang w:eastAsia="ru-RU"/>
        </w:rPr>
        <w:t xml:space="preserve"> компании </w:t>
      </w:r>
      <w:proofErr w:type="spellStart"/>
      <w:r w:rsidRPr="001228E6">
        <w:rPr>
          <w:rFonts w:ascii="Times New Roman" w:eastAsia="Times New Roman" w:hAnsi="Times New Roman" w:cs="Times New Roman"/>
          <w:bCs/>
          <w:iCs/>
          <w:sz w:val="24"/>
          <w:szCs w:val="24"/>
          <w:lang w:eastAsia="ru-RU"/>
        </w:rPr>
        <w:t>Zenith</w:t>
      </w:r>
      <w:proofErr w:type="spellEnd"/>
      <w:r w:rsidRPr="001228E6">
        <w:rPr>
          <w:rFonts w:ascii="Times New Roman" w:eastAsia="Times New Roman" w:hAnsi="Times New Roman" w:cs="Times New Roman"/>
          <w:bCs/>
          <w:iCs/>
          <w:sz w:val="24"/>
          <w:szCs w:val="24"/>
          <w:lang w:eastAsia="ru-RU"/>
        </w:rPr>
        <w:t xml:space="preserve"> </w:t>
      </w:r>
      <w:proofErr w:type="spellStart"/>
      <w:r w:rsidRPr="001228E6">
        <w:rPr>
          <w:rFonts w:ascii="Times New Roman" w:eastAsia="Times New Roman" w:hAnsi="Times New Roman" w:cs="Times New Roman"/>
          <w:bCs/>
          <w:iCs/>
          <w:sz w:val="24"/>
          <w:szCs w:val="24"/>
          <w:lang w:eastAsia="ru-RU"/>
        </w:rPr>
        <w:t>Optimedia</w:t>
      </w:r>
      <w:proofErr w:type="spellEnd"/>
      <w:r w:rsidRPr="001228E6">
        <w:rPr>
          <w:rFonts w:ascii="Times New Roman" w:eastAsia="Times New Roman" w:hAnsi="Times New Roman" w:cs="Times New Roman"/>
          <w:bCs/>
          <w:iCs/>
          <w:sz w:val="24"/>
          <w:szCs w:val="24"/>
          <w:lang w:eastAsia="ru-RU"/>
        </w:rPr>
        <w:t xml:space="preserve">, </w:t>
      </w:r>
      <w:r w:rsidRPr="001228E6">
        <w:rPr>
          <w:rFonts w:ascii="Times New Roman" w:eastAsia="Times New Roman" w:hAnsi="Times New Roman" w:cs="Times New Roman"/>
          <w:sz w:val="24"/>
          <w:szCs w:val="24"/>
          <w:bdr w:val="none" w:sz="0" w:space="0" w:color="auto" w:frame="1"/>
          <w:shd w:val="clear" w:color="auto" w:fill="FFFFFF"/>
          <w:lang w:eastAsia="ru-RU"/>
        </w:rPr>
        <w:t xml:space="preserve">работающей в 58 странах мира, в 2003 г. объем мирового рекламного рынка по сравнению с 2002 г. вырос на 3,4 % и составил 327,2 </w:t>
      </w:r>
      <w:proofErr w:type="gramStart"/>
      <w:r w:rsidRPr="001228E6">
        <w:rPr>
          <w:rFonts w:ascii="Times New Roman" w:eastAsia="Times New Roman" w:hAnsi="Times New Roman" w:cs="Times New Roman"/>
          <w:sz w:val="24"/>
          <w:szCs w:val="24"/>
          <w:bdr w:val="none" w:sz="0" w:space="0" w:color="auto" w:frame="1"/>
          <w:shd w:val="clear" w:color="auto" w:fill="FFFFFF"/>
          <w:lang w:eastAsia="ru-RU"/>
        </w:rPr>
        <w:t>млрд</w:t>
      </w:r>
      <w:proofErr w:type="gramEnd"/>
      <w:r w:rsidRPr="001228E6">
        <w:rPr>
          <w:rFonts w:ascii="Times New Roman" w:eastAsia="Times New Roman" w:hAnsi="Times New Roman" w:cs="Times New Roman"/>
          <w:sz w:val="24"/>
          <w:szCs w:val="24"/>
          <w:bdr w:val="none" w:sz="0" w:space="0" w:color="auto" w:frame="1"/>
          <w:shd w:val="clear" w:color="auto" w:fill="FFFFFF"/>
          <w:lang w:eastAsia="ru-RU"/>
        </w:rPr>
        <w:t xml:space="preserve"> дол.</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bdr w:val="none" w:sz="0" w:space="0" w:color="auto" w:frame="1"/>
          <w:shd w:val="clear" w:color="auto" w:fill="FFFFFF"/>
          <w:lang w:eastAsia="ru-RU"/>
        </w:rPr>
      </w:pPr>
      <w:r w:rsidRPr="001228E6">
        <w:rPr>
          <w:rFonts w:ascii="Times New Roman" w:eastAsia="Times New Roman" w:hAnsi="Times New Roman" w:cs="Times New Roman"/>
          <w:sz w:val="24"/>
          <w:szCs w:val="24"/>
          <w:bdr w:val="none" w:sz="0" w:space="0" w:color="auto" w:frame="1"/>
          <w:shd w:val="clear" w:color="auto" w:fill="FFFFFF"/>
          <w:lang w:eastAsia="ru-RU"/>
        </w:rPr>
        <w:t xml:space="preserve">Рекламным лидером является рынок Соединенных Штатов, на которые приходится 45–46 % мировых рекламных бюджетов, причем расходы на рекламу в США ежегодно увеличиваются. </w:t>
      </w:r>
      <w:proofErr w:type="gramStart"/>
      <w:r w:rsidRPr="001228E6">
        <w:rPr>
          <w:rFonts w:ascii="Times New Roman" w:eastAsia="Times New Roman" w:hAnsi="Times New Roman" w:cs="Times New Roman"/>
          <w:sz w:val="24"/>
          <w:szCs w:val="24"/>
          <w:bdr w:val="none" w:sz="0" w:space="0" w:color="auto" w:frame="1"/>
          <w:shd w:val="clear" w:color="auto" w:fill="FFFFFF"/>
          <w:lang w:eastAsia="ru-RU"/>
        </w:rPr>
        <w:t xml:space="preserve">Основная причина столь высоких темпов роста – увеличение корпоративных доходов, уровень которых восстановился после спада 2001–2002 гг. Расходы на рекламу десяти крупнейших рекламодателей США, среди которых лидируют </w:t>
      </w:r>
      <w:proofErr w:type="spellStart"/>
      <w:r w:rsidRPr="001228E6">
        <w:rPr>
          <w:rFonts w:ascii="Times New Roman" w:eastAsia="Times New Roman" w:hAnsi="Times New Roman" w:cs="Times New Roman"/>
          <w:bCs/>
          <w:sz w:val="24"/>
          <w:szCs w:val="24"/>
          <w:lang w:eastAsia="ru-RU"/>
        </w:rPr>
        <w:t>Procter&amp;</w:t>
      </w:r>
      <w:proofErr w:type="spellEnd"/>
      <w:r w:rsidRPr="001228E6">
        <w:rPr>
          <w:rFonts w:ascii="Times New Roman" w:eastAsia="Times New Roman" w:hAnsi="Times New Roman" w:cs="Times New Roman"/>
          <w:bCs/>
          <w:sz w:val="24"/>
          <w:szCs w:val="24"/>
          <w:lang w:eastAsia="ru-RU"/>
        </w:rPr>
        <w:t xml:space="preserve"> </w:t>
      </w:r>
      <w:proofErr w:type="spellStart"/>
      <w:r w:rsidRPr="001228E6">
        <w:rPr>
          <w:rFonts w:ascii="Times New Roman" w:eastAsia="Times New Roman" w:hAnsi="Times New Roman" w:cs="Times New Roman"/>
          <w:bCs/>
          <w:sz w:val="24"/>
          <w:szCs w:val="24"/>
          <w:lang w:eastAsia="ru-RU"/>
        </w:rPr>
        <w:t>Gamble</w:t>
      </w:r>
      <w:proofErr w:type="spellEnd"/>
      <w:r w:rsidRPr="001228E6">
        <w:rPr>
          <w:rFonts w:ascii="Times New Roman" w:eastAsia="Times New Roman" w:hAnsi="Times New Roman" w:cs="Times New Roman"/>
          <w:sz w:val="24"/>
          <w:szCs w:val="24"/>
          <w:bdr w:val="none" w:sz="0" w:space="0" w:color="auto" w:frame="1"/>
          <w:shd w:val="clear" w:color="auto" w:fill="FFFFFF"/>
          <w:lang w:eastAsia="ru-RU"/>
        </w:rPr>
        <w:t xml:space="preserve">, </w:t>
      </w:r>
      <w:proofErr w:type="spellStart"/>
      <w:r w:rsidRPr="001228E6">
        <w:rPr>
          <w:rFonts w:ascii="Times New Roman" w:eastAsia="Times New Roman" w:hAnsi="Times New Roman" w:cs="Times New Roman"/>
          <w:bCs/>
          <w:sz w:val="24"/>
          <w:szCs w:val="24"/>
          <w:lang w:eastAsia="ru-RU"/>
        </w:rPr>
        <w:t>General</w:t>
      </w:r>
      <w:proofErr w:type="spellEnd"/>
      <w:r w:rsidRPr="001228E6">
        <w:rPr>
          <w:rFonts w:ascii="Times New Roman" w:eastAsia="Times New Roman" w:hAnsi="Times New Roman" w:cs="Times New Roman"/>
          <w:bCs/>
          <w:sz w:val="24"/>
          <w:szCs w:val="24"/>
          <w:lang w:eastAsia="ru-RU"/>
        </w:rPr>
        <w:t xml:space="preserve"> </w:t>
      </w:r>
      <w:proofErr w:type="spellStart"/>
      <w:r w:rsidRPr="001228E6">
        <w:rPr>
          <w:rFonts w:ascii="Times New Roman" w:eastAsia="Times New Roman" w:hAnsi="Times New Roman" w:cs="Times New Roman"/>
          <w:bCs/>
          <w:sz w:val="24"/>
          <w:szCs w:val="24"/>
          <w:lang w:eastAsia="ru-RU"/>
        </w:rPr>
        <w:t>Motors</w:t>
      </w:r>
      <w:proofErr w:type="spellEnd"/>
      <w:r w:rsidRPr="001228E6">
        <w:rPr>
          <w:rFonts w:ascii="Times New Roman" w:eastAsia="Times New Roman" w:hAnsi="Times New Roman" w:cs="Times New Roman"/>
          <w:sz w:val="24"/>
          <w:szCs w:val="24"/>
          <w:bdr w:val="none" w:sz="0" w:space="0" w:color="auto" w:frame="1"/>
          <w:shd w:val="clear" w:color="auto" w:fill="FFFFFF"/>
          <w:lang w:eastAsia="ru-RU"/>
        </w:rPr>
        <w:t xml:space="preserve"> и </w:t>
      </w:r>
      <w:proofErr w:type="spellStart"/>
      <w:r w:rsidRPr="001228E6">
        <w:rPr>
          <w:rFonts w:ascii="Times New Roman" w:eastAsia="Times New Roman" w:hAnsi="Times New Roman" w:cs="Times New Roman"/>
          <w:bCs/>
          <w:sz w:val="24"/>
          <w:szCs w:val="24"/>
          <w:lang w:eastAsia="ru-RU"/>
        </w:rPr>
        <w:t>Time</w:t>
      </w:r>
      <w:proofErr w:type="spellEnd"/>
      <w:r w:rsidRPr="001228E6">
        <w:rPr>
          <w:rFonts w:ascii="Times New Roman" w:eastAsia="Times New Roman" w:hAnsi="Times New Roman" w:cs="Times New Roman"/>
          <w:bCs/>
          <w:sz w:val="24"/>
          <w:szCs w:val="24"/>
          <w:lang w:eastAsia="ru-RU"/>
        </w:rPr>
        <w:t xml:space="preserve"> </w:t>
      </w:r>
      <w:proofErr w:type="spellStart"/>
      <w:r w:rsidRPr="001228E6">
        <w:rPr>
          <w:rFonts w:ascii="Times New Roman" w:eastAsia="Times New Roman" w:hAnsi="Times New Roman" w:cs="Times New Roman"/>
          <w:bCs/>
          <w:sz w:val="24"/>
          <w:szCs w:val="24"/>
          <w:lang w:eastAsia="ru-RU"/>
        </w:rPr>
        <w:t>Warner</w:t>
      </w:r>
      <w:proofErr w:type="spellEnd"/>
      <w:r w:rsidRPr="001228E6">
        <w:rPr>
          <w:rFonts w:ascii="Times New Roman" w:eastAsia="Times New Roman" w:hAnsi="Times New Roman" w:cs="Times New Roman"/>
          <w:sz w:val="24"/>
          <w:szCs w:val="24"/>
          <w:bdr w:val="none" w:sz="0" w:space="0" w:color="auto" w:frame="1"/>
          <w:shd w:val="clear" w:color="auto" w:fill="FFFFFF"/>
          <w:lang w:eastAsia="ru-RU"/>
        </w:rPr>
        <w:t xml:space="preserve">, только за первые полгода </w:t>
      </w:r>
      <w:smartTag w:uri="urn:schemas-microsoft-com:office:smarttags" w:element="metricconverter">
        <w:smartTagPr>
          <w:attr w:name="ProductID" w:val="2003 г"/>
        </w:smartTagPr>
        <w:r w:rsidRPr="001228E6">
          <w:rPr>
            <w:rFonts w:ascii="Times New Roman" w:eastAsia="Times New Roman" w:hAnsi="Times New Roman" w:cs="Times New Roman"/>
            <w:sz w:val="24"/>
            <w:szCs w:val="24"/>
            <w:bdr w:val="none" w:sz="0" w:space="0" w:color="auto" w:frame="1"/>
            <w:shd w:val="clear" w:color="auto" w:fill="FFFFFF"/>
            <w:lang w:eastAsia="ru-RU"/>
          </w:rPr>
          <w:t>2003 г</w:t>
        </w:r>
      </w:smartTag>
      <w:r w:rsidRPr="001228E6">
        <w:rPr>
          <w:rFonts w:ascii="Times New Roman" w:eastAsia="Times New Roman" w:hAnsi="Times New Roman" w:cs="Times New Roman"/>
          <w:sz w:val="24"/>
          <w:szCs w:val="24"/>
          <w:bdr w:val="none" w:sz="0" w:space="0" w:color="auto" w:frame="1"/>
          <w:shd w:val="clear" w:color="auto" w:fill="FFFFFF"/>
          <w:lang w:eastAsia="ru-RU"/>
        </w:rPr>
        <w:t>. выросли на 16 %. Правда, на ведущих европейских рынках не все так хорошо.</w:t>
      </w:r>
      <w:proofErr w:type="gramEnd"/>
      <w:r w:rsidRPr="001228E6">
        <w:rPr>
          <w:rFonts w:ascii="Times New Roman" w:eastAsia="Times New Roman" w:hAnsi="Times New Roman" w:cs="Times New Roman"/>
          <w:sz w:val="24"/>
          <w:szCs w:val="24"/>
          <w:bdr w:val="none" w:sz="0" w:space="0" w:color="auto" w:frame="1"/>
          <w:shd w:val="clear" w:color="auto" w:fill="FFFFFF"/>
          <w:lang w:eastAsia="ru-RU"/>
        </w:rPr>
        <w:t xml:space="preserve"> Доля мирового рынка, которая приходится на Европу, напротив, сокращается: с 25 % в 1998–2002 гг. до 24 %</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bdr w:val="none" w:sz="0" w:space="0" w:color="auto" w:frame="1"/>
          <w:shd w:val="clear" w:color="auto" w:fill="FFFFFF"/>
          <w:lang w:eastAsia="ru-RU"/>
        </w:rPr>
        <w:t xml:space="preserve">в </w:t>
      </w:r>
      <w:smartTag w:uri="urn:schemas-microsoft-com:office:smarttags" w:element="metricconverter">
        <w:smartTagPr>
          <w:attr w:name="ProductID" w:val="2003 г"/>
        </w:smartTagPr>
        <w:r w:rsidRPr="001228E6">
          <w:rPr>
            <w:rFonts w:ascii="Times New Roman" w:eastAsia="Times New Roman" w:hAnsi="Times New Roman" w:cs="Times New Roman"/>
            <w:sz w:val="24"/>
            <w:szCs w:val="24"/>
            <w:bdr w:val="none" w:sz="0" w:space="0" w:color="auto" w:frame="1"/>
            <w:shd w:val="clear" w:color="auto" w:fill="FFFFFF"/>
            <w:lang w:eastAsia="ru-RU"/>
          </w:rPr>
          <w:t>2003 г</w:t>
        </w:r>
      </w:smartTag>
      <w:r w:rsidRPr="001228E6">
        <w:rPr>
          <w:rFonts w:ascii="Times New Roman" w:eastAsia="Times New Roman" w:hAnsi="Times New Roman" w:cs="Times New Roman"/>
          <w:sz w:val="24"/>
          <w:szCs w:val="24"/>
          <w:bdr w:val="none" w:sz="0" w:space="0" w:color="auto" w:frame="1"/>
          <w:shd w:val="clear" w:color="auto" w:fill="FFFFFF"/>
          <w:lang w:eastAsia="ru-RU"/>
        </w:rPr>
        <w:t>. Позитивные тенденции отмечаются лишь на нескольких европейских рынках: британском, немецком и испанском. На фоне этого Россия со своим небольшим, но сильно растущим рынком выглядит привлекательной для мировых рекламных сетей, которые почти все на данный момент представлены в Москве.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Крупнейшими рекламодателями мира, по данным журнала </w:t>
      </w:r>
      <w:proofErr w:type="spellStart"/>
      <w:r w:rsidRPr="001228E6">
        <w:rPr>
          <w:rFonts w:ascii="Times New Roman" w:eastAsia="Times New Roman" w:hAnsi="Times New Roman" w:cs="Times New Roman"/>
          <w:sz w:val="24"/>
          <w:szCs w:val="24"/>
          <w:lang w:eastAsia="ru-RU"/>
        </w:rPr>
        <w:t>Advertising</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Age</w:t>
      </w:r>
      <w:proofErr w:type="spellEnd"/>
      <w:r w:rsidRPr="001228E6">
        <w:rPr>
          <w:rFonts w:ascii="Times New Roman" w:eastAsia="Times New Roman" w:hAnsi="Times New Roman" w:cs="Times New Roman"/>
          <w:sz w:val="24"/>
          <w:szCs w:val="24"/>
          <w:lang w:eastAsia="ru-RU"/>
        </w:rPr>
        <w:t xml:space="preserve">, являются американская компания </w:t>
      </w:r>
      <w:proofErr w:type="spellStart"/>
      <w:r w:rsidRPr="001228E6">
        <w:rPr>
          <w:rFonts w:ascii="Times New Roman" w:eastAsia="Times New Roman" w:hAnsi="Times New Roman" w:cs="Times New Roman"/>
          <w:sz w:val="24"/>
          <w:szCs w:val="24"/>
          <w:lang w:eastAsia="ru-RU"/>
        </w:rPr>
        <w:t>Procter&amp;Gamble</w:t>
      </w:r>
      <w:proofErr w:type="spellEnd"/>
      <w:r w:rsidRPr="001228E6">
        <w:rPr>
          <w:rFonts w:ascii="Times New Roman" w:eastAsia="Times New Roman" w:hAnsi="Times New Roman" w:cs="Times New Roman"/>
          <w:sz w:val="24"/>
          <w:szCs w:val="24"/>
          <w:lang w:eastAsia="ru-RU"/>
        </w:rPr>
        <w:t xml:space="preserve"> (производитель косметики, бытовой химии и  т. д.), которая в </w:t>
      </w:r>
      <w:smartTag w:uri="urn:schemas-microsoft-com:office:smarttags" w:element="metricconverter">
        <w:smartTagPr>
          <w:attr w:name="ProductID" w:val="2002 г"/>
        </w:smartTagPr>
        <w:r w:rsidRPr="001228E6">
          <w:rPr>
            <w:rFonts w:ascii="Times New Roman" w:eastAsia="Times New Roman" w:hAnsi="Times New Roman" w:cs="Times New Roman"/>
            <w:sz w:val="24"/>
            <w:szCs w:val="24"/>
            <w:lang w:eastAsia="ru-RU"/>
          </w:rPr>
          <w:t>2002 г</w:t>
        </w:r>
      </w:smartTag>
      <w:r w:rsidRPr="001228E6">
        <w:rPr>
          <w:rFonts w:ascii="Times New Roman" w:eastAsia="Times New Roman" w:hAnsi="Times New Roman" w:cs="Times New Roman"/>
          <w:sz w:val="24"/>
          <w:szCs w:val="24"/>
          <w:lang w:eastAsia="ru-RU"/>
        </w:rPr>
        <w:t xml:space="preserve">. потратила на рекламу 4,48 </w:t>
      </w:r>
      <w:proofErr w:type="gramStart"/>
      <w:r w:rsidRPr="001228E6">
        <w:rPr>
          <w:rFonts w:ascii="Times New Roman" w:eastAsia="Times New Roman" w:hAnsi="Times New Roman" w:cs="Times New Roman"/>
          <w:sz w:val="24"/>
          <w:szCs w:val="24"/>
          <w:lang w:eastAsia="ru-RU"/>
        </w:rPr>
        <w:t>млрд</w:t>
      </w:r>
      <w:proofErr w:type="gramEnd"/>
      <w:r w:rsidRPr="001228E6">
        <w:rPr>
          <w:rFonts w:ascii="Times New Roman" w:eastAsia="Times New Roman" w:hAnsi="Times New Roman" w:cs="Times New Roman"/>
          <w:sz w:val="24"/>
          <w:szCs w:val="24"/>
          <w:lang w:eastAsia="ru-RU"/>
        </w:rPr>
        <w:t xml:space="preserve"> дол., британо-голландская компания </w:t>
      </w:r>
      <w:proofErr w:type="spellStart"/>
      <w:r w:rsidRPr="001228E6">
        <w:rPr>
          <w:rFonts w:ascii="Times New Roman" w:eastAsia="Times New Roman" w:hAnsi="Times New Roman" w:cs="Times New Roman"/>
          <w:sz w:val="24"/>
          <w:szCs w:val="24"/>
          <w:lang w:eastAsia="ru-RU"/>
        </w:rPr>
        <w:t>Unilever</w:t>
      </w:r>
      <w:proofErr w:type="spellEnd"/>
      <w:r w:rsidRPr="001228E6">
        <w:rPr>
          <w:rFonts w:ascii="Times New Roman" w:eastAsia="Times New Roman" w:hAnsi="Times New Roman" w:cs="Times New Roman"/>
          <w:sz w:val="24"/>
          <w:szCs w:val="24"/>
          <w:lang w:eastAsia="ru-RU"/>
        </w:rPr>
        <w:t xml:space="preserve"> (парфюмерия, </w:t>
      </w:r>
      <w:r w:rsidRPr="001228E6">
        <w:rPr>
          <w:rFonts w:ascii="Times New Roman" w:eastAsia="Times New Roman" w:hAnsi="Times New Roman" w:cs="Times New Roman"/>
          <w:sz w:val="24"/>
          <w:szCs w:val="24"/>
          <w:lang w:eastAsia="ru-RU"/>
        </w:rPr>
        <w:lastRenderedPageBreak/>
        <w:t xml:space="preserve">косметика, бытовая химия и  т. д.) и американский гигант автомобилестроения </w:t>
      </w:r>
      <w:proofErr w:type="spellStart"/>
      <w:r w:rsidRPr="001228E6">
        <w:rPr>
          <w:rFonts w:ascii="Times New Roman" w:eastAsia="Times New Roman" w:hAnsi="Times New Roman" w:cs="Times New Roman"/>
          <w:sz w:val="24"/>
          <w:szCs w:val="24"/>
          <w:lang w:eastAsia="ru-RU"/>
        </w:rPr>
        <w:t>General</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Motors</w:t>
      </w:r>
      <w:proofErr w:type="spellEnd"/>
      <w:r w:rsidRPr="001228E6">
        <w:rPr>
          <w:rFonts w:ascii="Times New Roman" w:eastAsia="Times New Roman" w:hAnsi="Times New Roman" w:cs="Times New Roman"/>
          <w:sz w:val="24"/>
          <w:szCs w:val="24"/>
          <w:lang w:eastAsia="ru-RU"/>
        </w:rPr>
        <w:t xml:space="preserve">. В первую десятку фирм, наиболее активно рекламировавших себя, также входят: </w:t>
      </w:r>
      <w:proofErr w:type="spellStart"/>
      <w:proofErr w:type="gramStart"/>
      <w:r w:rsidRPr="001228E6">
        <w:rPr>
          <w:rFonts w:ascii="Times New Roman" w:eastAsia="Times New Roman" w:hAnsi="Times New Roman" w:cs="Times New Roman"/>
          <w:sz w:val="24"/>
          <w:szCs w:val="24"/>
          <w:lang w:eastAsia="ru-RU"/>
        </w:rPr>
        <w:t>Toyota</w:t>
      </w:r>
      <w:proofErr w:type="spellEnd"/>
      <w:r w:rsidRPr="001228E6">
        <w:rPr>
          <w:rFonts w:ascii="Times New Roman" w:eastAsia="Times New Roman" w:hAnsi="Times New Roman" w:cs="Times New Roman"/>
          <w:sz w:val="24"/>
          <w:szCs w:val="24"/>
          <w:lang w:eastAsia="ru-RU"/>
        </w:rPr>
        <w:t xml:space="preserve"> (Япония, автомобилестроение), </w:t>
      </w:r>
      <w:proofErr w:type="spellStart"/>
      <w:r w:rsidRPr="001228E6">
        <w:rPr>
          <w:rFonts w:ascii="Times New Roman" w:eastAsia="Times New Roman" w:hAnsi="Times New Roman" w:cs="Times New Roman"/>
          <w:sz w:val="24"/>
          <w:szCs w:val="24"/>
          <w:lang w:eastAsia="ru-RU"/>
        </w:rPr>
        <w:t>Ford</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Motor</w:t>
      </w:r>
      <w:proofErr w:type="spellEnd"/>
      <w:r w:rsidRPr="001228E6">
        <w:rPr>
          <w:rFonts w:ascii="Times New Roman" w:eastAsia="Times New Roman" w:hAnsi="Times New Roman" w:cs="Times New Roman"/>
          <w:sz w:val="24"/>
          <w:szCs w:val="24"/>
          <w:lang w:eastAsia="ru-RU"/>
        </w:rPr>
        <w:t xml:space="preserve"> (США, автомобилестроение), </w:t>
      </w:r>
      <w:proofErr w:type="spellStart"/>
      <w:r w:rsidRPr="001228E6">
        <w:rPr>
          <w:rFonts w:ascii="Times New Roman" w:eastAsia="Times New Roman" w:hAnsi="Times New Roman" w:cs="Times New Roman"/>
          <w:sz w:val="24"/>
          <w:szCs w:val="24"/>
          <w:lang w:eastAsia="ru-RU"/>
        </w:rPr>
        <w:t>Time</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Warner</w:t>
      </w:r>
      <w:proofErr w:type="spellEnd"/>
      <w:r w:rsidRPr="001228E6">
        <w:rPr>
          <w:rFonts w:ascii="Times New Roman" w:eastAsia="Times New Roman" w:hAnsi="Times New Roman" w:cs="Times New Roman"/>
          <w:sz w:val="24"/>
          <w:szCs w:val="24"/>
          <w:lang w:eastAsia="ru-RU"/>
        </w:rPr>
        <w:t xml:space="preserve"> (США, </w:t>
      </w:r>
      <w:proofErr w:type="spellStart"/>
      <w:r w:rsidRPr="001228E6">
        <w:rPr>
          <w:rFonts w:ascii="Times New Roman" w:eastAsia="Times New Roman" w:hAnsi="Times New Roman" w:cs="Times New Roman"/>
          <w:sz w:val="24"/>
          <w:szCs w:val="24"/>
          <w:lang w:eastAsia="ru-RU"/>
        </w:rPr>
        <w:t>медиа</w:t>
      </w:r>
      <w:proofErr w:type="spellEnd"/>
      <w:r w:rsidRPr="001228E6">
        <w:rPr>
          <w:rFonts w:ascii="Times New Roman" w:eastAsia="Times New Roman" w:hAnsi="Times New Roman" w:cs="Times New Roman"/>
          <w:sz w:val="24"/>
          <w:szCs w:val="24"/>
          <w:lang w:eastAsia="ru-RU"/>
        </w:rPr>
        <w:t xml:space="preserve">, кинопроизводство, индустрия развлечений и  т. д.), </w:t>
      </w:r>
      <w:proofErr w:type="spellStart"/>
      <w:r w:rsidRPr="001228E6">
        <w:rPr>
          <w:rFonts w:ascii="Times New Roman" w:eastAsia="Times New Roman" w:hAnsi="Times New Roman" w:cs="Times New Roman"/>
          <w:sz w:val="24"/>
          <w:szCs w:val="24"/>
          <w:lang w:eastAsia="ru-RU"/>
        </w:rPr>
        <w:t>DaimlerChrysler</w:t>
      </w:r>
      <w:proofErr w:type="spellEnd"/>
      <w:r w:rsidRPr="001228E6">
        <w:rPr>
          <w:rFonts w:ascii="Times New Roman" w:eastAsia="Times New Roman" w:hAnsi="Times New Roman" w:cs="Times New Roman"/>
          <w:sz w:val="24"/>
          <w:szCs w:val="24"/>
          <w:lang w:eastAsia="ru-RU"/>
        </w:rPr>
        <w:t xml:space="preserve"> (Германия</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США, автомобилестроение), </w:t>
      </w:r>
      <w:proofErr w:type="spellStart"/>
      <w:r w:rsidRPr="001228E6">
        <w:rPr>
          <w:rFonts w:ascii="Times New Roman" w:eastAsia="Times New Roman" w:hAnsi="Times New Roman" w:cs="Times New Roman"/>
          <w:sz w:val="24"/>
          <w:szCs w:val="24"/>
          <w:lang w:eastAsia="ru-RU"/>
        </w:rPr>
        <w:t>L'Oreal</w:t>
      </w:r>
      <w:proofErr w:type="spellEnd"/>
      <w:r w:rsidRPr="001228E6">
        <w:rPr>
          <w:rFonts w:ascii="Times New Roman" w:eastAsia="Times New Roman" w:hAnsi="Times New Roman" w:cs="Times New Roman"/>
          <w:sz w:val="24"/>
          <w:szCs w:val="24"/>
          <w:lang w:eastAsia="ru-RU"/>
        </w:rPr>
        <w:t xml:space="preserve"> (Франция, парфюмерия и косметика), </w:t>
      </w:r>
      <w:proofErr w:type="spellStart"/>
      <w:r w:rsidRPr="001228E6">
        <w:rPr>
          <w:rFonts w:ascii="Times New Roman" w:eastAsia="Times New Roman" w:hAnsi="Times New Roman" w:cs="Times New Roman"/>
          <w:sz w:val="24"/>
          <w:szCs w:val="24"/>
          <w:lang w:eastAsia="ru-RU"/>
        </w:rPr>
        <w:t>Nestle</w:t>
      </w:r>
      <w:proofErr w:type="spellEnd"/>
      <w:r w:rsidRPr="001228E6">
        <w:rPr>
          <w:rFonts w:ascii="Times New Roman" w:eastAsia="Times New Roman" w:hAnsi="Times New Roman" w:cs="Times New Roman"/>
          <w:sz w:val="24"/>
          <w:szCs w:val="24"/>
          <w:lang w:eastAsia="ru-RU"/>
        </w:rPr>
        <w:t xml:space="preserve"> (Швейцария, продукты питания) и </w:t>
      </w:r>
      <w:proofErr w:type="spellStart"/>
      <w:r w:rsidRPr="001228E6">
        <w:rPr>
          <w:rFonts w:ascii="Times New Roman" w:eastAsia="Times New Roman" w:hAnsi="Times New Roman" w:cs="Times New Roman"/>
          <w:sz w:val="24"/>
          <w:szCs w:val="24"/>
          <w:lang w:eastAsia="ru-RU"/>
        </w:rPr>
        <w:t>Sony</w:t>
      </w:r>
      <w:proofErr w:type="spellEnd"/>
      <w:r w:rsidRPr="001228E6">
        <w:rPr>
          <w:rFonts w:ascii="Times New Roman" w:eastAsia="Times New Roman" w:hAnsi="Times New Roman" w:cs="Times New Roman"/>
          <w:sz w:val="24"/>
          <w:szCs w:val="24"/>
          <w:lang w:eastAsia="ru-RU"/>
        </w:rPr>
        <w:t xml:space="preserve"> (Япония, бытовая электроника).</w:t>
      </w:r>
      <w:proofErr w:type="gramEnd"/>
      <w:r w:rsidRPr="001228E6">
        <w:rPr>
          <w:rFonts w:ascii="Times New Roman" w:eastAsia="Times New Roman" w:hAnsi="Times New Roman" w:cs="Times New Roman"/>
          <w:sz w:val="24"/>
          <w:szCs w:val="24"/>
          <w:lang w:eastAsia="ru-RU"/>
        </w:rPr>
        <w:t xml:space="preserve"> Половина из 100 крупнейших компаний-рекламодателей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американские</w:t>
      </w:r>
      <w:proofErr w:type="gramEnd"/>
      <w:r w:rsidRPr="001228E6">
        <w:rPr>
          <w:rFonts w:ascii="Times New Roman" w:eastAsia="Times New Roman" w:hAnsi="Times New Roman" w:cs="Times New Roman"/>
          <w:sz w:val="24"/>
          <w:szCs w:val="24"/>
          <w:lang w:eastAsia="ru-RU"/>
        </w:rPr>
        <w:t xml:space="preserve">. Компании из постсоветских государств в этот перечень не вошли. Среди отраслей экономики более всего рекламируются предприятия автомобильной индустрии, производители продуктов питания, предприятия сервиса и средства массовой информации.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Американские фирмы оказались наиболее крупными рекламодателями и в странах бывшего СССР. К примеру, </w:t>
      </w:r>
      <w:proofErr w:type="spellStart"/>
      <w:r w:rsidRPr="001228E6">
        <w:rPr>
          <w:rFonts w:ascii="Times New Roman" w:eastAsia="Times New Roman" w:hAnsi="Times New Roman" w:cs="Times New Roman"/>
          <w:sz w:val="24"/>
          <w:szCs w:val="24"/>
          <w:lang w:eastAsia="ru-RU"/>
        </w:rPr>
        <w:t>Procter&amp;Gamble</w:t>
      </w:r>
      <w:proofErr w:type="spellEnd"/>
      <w:r w:rsidRPr="001228E6">
        <w:rPr>
          <w:rFonts w:ascii="Times New Roman" w:eastAsia="Times New Roman" w:hAnsi="Times New Roman" w:cs="Times New Roman"/>
          <w:sz w:val="24"/>
          <w:szCs w:val="24"/>
          <w:lang w:eastAsia="ru-RU"/>
        </w:rPr>
        <w:t xml:space="preserve"> занимает лидирующие позиции в России, Беларуси, Казахстане, Азербайджане, на Украине и в странах Балтии.</w:t>
      </w:r>
    </w:p>
    <w:p w:rsidR="002E3341" w:rsidRPr="001228E6" w:rsidRDefault="002E3341"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bdr w:val="none" w:sz="0" w:space="0" w:color="auto" w:frame="1"/>
          <w:shd w:val="clear" w:color="auto" w:fill="FFFFFF"/>
          <w:lang w:eastAsia="ru-RU"/>
        </w:rPr>
        <w:t xml:space="preserve">Нынешнее состояние мирового рекламного рынка во многом определяют социально-экономические процессы, происходящие в мировой экономике. Это выражается в том, что в рекламном секторе четко обозначается тенденции, характерные для других отраслей. </w:t>
      </w:r>
      <w:r w:rsidRPr="001228E6">
        <w:rPr>
          <w:rFonts w:ascii="Times New Roman" w:eastAsia="Times New Roman" w:hAnsi="Times New Roman" w:cs="Times New Roman"/>
          <w:sz w:val="24"/>
          <w:szCs w:val="24"/>
          <w:lang w:eastAsia="ru-RU"/>
        </w:rPr>
        <w:t xml:space="preserve">Например, такое явление, как глобализация бизнеса, </w:t>
      </w:r>
      <w:proofErr w:type="gramStart"/>
      <w:r w:rsidRPr="001228E6">
        <w:rPr>
          <w:rFonts w:ascii="Times New Roman" w:eastAsia="Times New Roman" w:hAnsi="Times New Roman" w:cs="Times New Roman"/>
          <w:sz w:val="24"/>
          <w:szCs w:val="24"/>
          <w:lang w:eastAsia="ru-RU"/>
        </w:rPr>
        <w:t>выражающаяся</w:t>
      </w:r>
      <w:proofErr w:type="gramEnd"/>
      <w:r w:rsidRPr="001228E6">
        <w:rPr>
          <w:rFonts w:ascii="Times New Roman" w:eastAsia="Times New Roman" w:hAnsi="Times New Roman" w:cs="Times New Roman"/>
          <w:sz w:val="24"/>
          <w:szCs w:val="24"/>
          <w:lang w:eastAsia="ru-RU"/>
        </w:rPr>
        <w:t xml:space="preserve"> прежде всего в формировании транснациональных корпораций и в весьма распространенной в последнее время практике </w:t>
      </w:r>
      <w:proofErr w:type="spellStart"/>
      <w:r w:rsidRPr="001228E6">
        <w:rPr>
          <w:rFonts w:ascii="Times New Roman" w:eastAsia="Times New Roman" w:hAnsi="Times New Roman" w:cs="Times New Roman"/>
          <w:sz w:val="24"/>
          <w:szCs w:val="24"/>
          <w:lang w:eastAsia="ru-RU"/>
        </w:rPr>
        <w:t>мегаслияний</w:t>
      </w:r>
      <w:proofErr w:type="spellEnd"/>
      <w:r w:rsidRPr="001228E6">
        <w:rPr>
          <w:rFonts w:ascii="Times New Roman" w:eastAsia="Times New Roman" w:hAnsi="Times New Roman" w:cs="Times New Roman"/>
          <w:sz w:val="24"/>
          <w:szCs w:val="24"/>
          <w:lang w:eastAsia="ru-RU"/>
        </w:rPr>
        <w:t xml:space="preserve"> крупнейших структур, безусловно присутствует и на рекламном рынке. </w:t>
      </w:r>
      <w:proofErr w:type="gramStart"/>
      <w:r w:rsidRPr="001228E6">
        <w:rPr>
          <w:rFonts w:ascii="Times New Roman" w:eastAsia="Times New Roman" w:hAnsi="Times New Roman" w:cs="Times New Roman"/>
          <w:sz w:val="24"/>
          <w:szCs w:val="24"/>
          <w:lang w:eastAsia="ru-RU"/>
        </w:rPr>
        <w:t xml:space="preserve">Более того, степень монополизации данного рынка не просто соответствует степени монополизации в других отраслях мировой экономики, а зачастую превышает ее и нередко весьма существенно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так на 10 самых крупных в мире транснациональных рекламных объединений в </w:t>
      </w:r>
      <w:smartTag w:uri="urn:schemas-microsoft-com:office:smarttags" w:element="metricconverter">
        <w:smartTagPr>
          <w:attr w:name="ProductID" w:val="2001 г"/>
        </w:smartTagPr>
        <w:r w:rsidRPr="001228E6">
          <w:rPr>
            <w:rFonts w:ascii="Times New Roman" w:eastAsia="Times New Roman" w:hAnsi="Times New Roman" w:cs="Times New Roman"/>
            <w:sz w:val="24"/>
            <w:szCs w:val="24"/>
            <w:lang w:eastAsia="ru-RU"/>
          </w:rPr>
          <w:t>2001 г</w:t>
        </w:r>
      </w:smartTag>
      <w:r w:rsidRPr="001228E6">
        <w:rPr>
          <w:rFonts w:ascii="Times New Roman" w:eastAsia="Times New Roman" w:hAnsi="Times New Roman" w:cs="Times New Roman"/>
          <w:sz w:val="24"/>
          <w:szCs w:val="24"/>
          <w:lang w:eastAsia="ru-RU"/>
        </w:rPr>
        <w:t xml:space="preserve">. пришлось 72,8 % мировых рекламных затрат, а на четыре крупнейших («три рекламных кита» — </w:t>
      </w:r>
      <w:r w:rsidRPr="001228E6">
        <w:rPr>
          <w:rFonts w:ascii="Times New Roman" w:eastAsia="Times New Roman" w:hAnsi="Times New Roman" w:cs="Times New Roman"/>
          <w:sz w:val="24"/>
          <w:szCs w:val="24"/>
          <w:lang w:val="en-US" w:eastAsia="ru-RU"/>
        </w:rPr>
        <w:t>WPP</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Interpublic</w:t>
      </w:r>
      <w:r w:rsidRPr="001228E6">
        <w:rPr>
          <w:rFonts w:ascii="Times New Roman" w:eastAsia="Times New Roman" w:hAnsi="Times New Roman" w:cs="Times New Roman"/>
          <w:sz w:val="24"/>
          <w:szCs w:val="24"/>
          <w:lang w:eastAsia="ru-RU"/>
        </w:rPr>
        <w:t xml:space="preserve"> и </w:t>
      </w:r>
      <w:r w:rsidRPr="001228E6">
        <w:rPr>
          <w:rFonts w:ascii="Times New Roman" w:eastAsia="Times New Roman" w:hAnsi="Times New Roman" w:cs="Times New Roman"/>
          <w:sz w:val="24"/>
          <w:szCs w:val="24"/>
          <w:lang w:val="en-US" w:eastAsia="ru-RU"/>
        </w:rPr>
        <w:t>Omnicom</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bdr w:val="none" w:sz="0" w:space="0" w:color="auto" w:frame="1"/>
          <w:shd w:val="clear" w:color="auto" w:fill="FFFFFF"/>
          <w:lang w:eastAsia="ru-RU"/>
        </w:rPr>
        <w:t xml:space="preserve">– </w:t>
      </w:r>
      <w:r w:rsidRPr="001228E6">
        <w:rPr>
          <w:rFonts w:ascii="Times New Roman" w:eastAsia="Times New Roman" w:hAnsi="Times New Roman" w:cs="Times New Roman"/>
          <w:sz w:val="24"/>
          <w:szCs w:val="24"/>
          <w:lang w:eastAsia="ru-RU"/>
        </w:rPr>
        <w:t xml:space="preserve">плюс французский рекламный холдинг </w:t>
      </w:r>
      <w:proofErr w:type="spellStart"/>
      <w:r w:rsidRPr="001228E6">
        <w:rPr>
          <w:rFonts w:ascii="Times New Roman" w:eastAsia="Times New Roman" w:hAnsi="Times New Roman" w:cs="Times New Roman"/>
          <w:sz w:val="24"/>
          <w:szCs w:val="24"/>
          <w:lang w:val="en-US" w:eastAsia="ru-RU"/>
        </w:rPr>
        <w:t>Publicis</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Wordwide</w:t>
      </w:r>
      <w:proofErr w:type="spellEnd"/>
      <w:r w:rsidRPr="001228E6">
        <w:rPr>
          <w:rFonts w:ascii="Times New Roman" w:eastAsia="Times New Roman" w:hAnsi="Times New Roman" w:cs="Times New Roman"/>
          <w:sz w:val="24"/>
          <w:szCs w:val="24"/>
          <w:lang w:eastAsia="ru-RU"/>
        </w:rPr>
        <w:t>, присоединившийся</w:t>
      </w:r>
      <w:proofErr w:type="gramEnd"/>
      <w:r w:rsidRPr="001228E6">
        <w:rPr>
          <w:rFonts w:ascii="Times New Roman" w:eastAsia="Times New Roman" w:hAnsi="Times New Roman" w:cs="Times New Roman"/>
          <w:sz w:val="24"/>
          <w:szCs w:val="24"/>
          <w:lang w:eastAsia="ru-RU"/>
        </w:rPr>
        <w:t xml:space="preserve"> к лидерам после покупки рекламного холдинга</w:t>
      </w:r>
      <w:proofErr w:type="gramStart"/>
      <w:r w:rsidRPr="001228E6">
        <w:rPr>
          <w:rFonts w:ascii="Times New Roman" w:eastAsia="Times New Roman" w:hAnsi="Times New Roman" w:cs="Times New Roman"/>
          <w:sz w:val="24"/>
          <w:szCs w:val="24"/>
          <w:lang w:eastAsia="ru-RU"/>
        </w:rPr>
        <w:t xml:space="preserve"> В</w:t>
      </w:r>
      <w:proofErr w:type="gramEnd"/>
      <w:r w:rsidRPr="001228E6">
        <w:rPr>
          <w:rFonts w:ascii="Times New Roman" w:eastAsia="Times New Roman" w:hAnsi="Times New Roman" w:cs="Times New Roman"/>
          <w:sz w:val="24"/>
          <w:szCs w:val="24"/>
          <w:lang w:eastAsia="ru-RU"/>
        </w:rPr>
        <w:t xml:space="preserve"> СОМЗ) </w:t>
      </w:r>
      <w:r w:rsidRPr="001228E6">
        <w:rPr>
          <w:rFonts w:ascii="Times New Roman" w:eastAsia="Times New Roman" w:hAnsi="Times New Roman" w:cs="Times New Roman"/>
          <w:sz w:val="24"/>
          <w:szCs w:val="24"/>
          <w:bdr w:val="none" w:sz="0" w:space="0" w:color="auto" w:frame="1"/>
          <w:shd w:val="clear" w:color="auto" w:fill="FFFFFF"/>
          <w:lang w:eastAsia="ru-RU"/>
        </w:rPr>
        <w:t xml:space="preserve">– </w:t>
      </w:r>
      <w:r w:rsidRPr="001228E6">
        <w:rPr>
          <w:rFonts w:ascii="Times New Roman" w:eastAsia="Times New Roman" w:hAnsi="Times New Roman" w:cs="Times New Roman"/>
          <w:sz w:val="24"/>
          <w:szCs w:val="24"/>
          <w:lang w:eastAsia="ru-RU"/>
        </w:rPr>
        <w:t>54,8 %, при этом всего годом ранее на те же структуры приходилось всего 68,2 и 47,7 %, то есть данный процесс продолжает набирать обороты.</w:t>
      </w:r>
      <w:r w:rsidRPr="001228E6">
        <w:rPr>
          <w:rFonts w:ascii="Times New Roman" w:eastAsia="Times New Roman" w:hAnsi="Times New Roman" w:cs="Times New Roman"/>
          <w:sz w:val="24"/>
          <w:szCs w:val="24"/>
          <w:vertAlign w:val="superscript"/>
          <w:lang w:eastAsia="ru-RU"/>
        </w:rPr>
        <w:t xml:space="preserve"> </w:t>
      </w:r>
      <w:r w:rsidRPr="001228E6">
        <w:rPr>
          <w:rFonts w:ascii="Times New Roman" w:eastAsia="Times New Roman" w:hAnsi="Times New Roman" w:cs="Times New Roman"/>
          <w:sz w:val="24"/>
          <w:szCs w:val="24"/>
          <w:lang w:eastAsia="ru-RU"/>
        </w:rPr>
        <w:t xml:space="preserve">Другими словами, первые десять рекламных </w:t>
      </w:r>
      <w:proofErr w:type="spellStart"/>
      <w:r w:rsidRPr="001228E6">
        <w:rPr>
          <w:rFonts w:ascii="Times New Roman" w:eastAsia="Times New Roman" w:hAnsi="Times New Roman" w:cs="Times New Roman"/>
          <w:sz w:val="24"/>
          <w:szCs w:val="24"/>
          <w:lang w:eastAsia="ru-RU"/>
        </w:rPr>
        <w:t>суперструктур</w:t>
      </w:r>
      <w:proofErr w:type="spellEnd"/>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контролируют</w:t>
      </w:r>
      <w:proofErr w:type="gramEnd"/>
      <w:r w:rsidRPr="001228E6">
        <w:rPr>
          <w:rFonts w:ascii="Times New Roman" w:eastAsia="Times New Roman" w:hAnsi="Times New Roman" w:cs="Times New Roman"/>
          <w:sz w:val="24"/>
          <w:szCs w:val="24"/>
          <w:lang w:eastAsia="ru-RU"/>
        </w:rPr>
        <w:t xml:space="preserve"> чуть ли не три четверти всего мирового рекламного рынка, а первая «четверка»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более половины его [3, с. 49].</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sz w:val="24"/>
          <w:szCs w:val="24"/>
          <w:lang w:eastAsia="ru-RU"/>
        </w:rPr>
        <w:t>Реклама становится центральным, ключевым звеном маркетинговой деятельности</w:t>
      </w:r>
      <w:r w:rsidRPr="001228E6">
        <w:rPr>
          <w:rFonts w:ascii="Times New Roman" w:eastAsia="Times New Roman" w:hAnsi="Times New Roman" w:cs="Times New Roman"/>
          <w:sz w:val="24"/>
          <w:szCs w:val="24"/>
          <w:lang w:eastAsia="ru-RU"/>
        </w:rPr>
        <w:t xml:space="preserve">, одной из основных функций которой стало обеспечение "обратной связи" с рыночной средой. Маркетинговые коммуникации, в том числе рекламные, становятся "краеугольным камнем" информационного общества, а индустрия коммуникационных услуг приобретает статус приоритетного направления прогресса.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Главной тенденцией является то, что </w:t>
      </w:r>
      <w:r w:rsidRPr="001228E6">
        <w:rPr>
          <w:rFonts w:ascii="Times New Roman" w:eastAsia="Times New Roman" w:hAnsi="Times New Roman" w:cs="Times New Roman"/>
          <w:b/>
          <w:bCs/>
          <w:i/>
          <w:sz w:val="24"/>
          <w:szCs w:val="24"/>
          <w:lang w:eastAsia="ru-RU"/>
        </w:rPr>
        <w:t>реклама в СМИ в целом продолжает уступать свои позиции специальным услугам в сфере маркетинговых коммуникаций</w:t>
      </w:r>
      <w:r w:rsidRPr="001228E6">
        <w:rPr>
          <w:rFonts w:ascii="Times New Roman" w:eastAsia="Times New Roman" w:hAnsi="Times New Roman" w:cs="Times New Roman"/>
          <w:i/>
          <w:sz w:val="24"/>
          <w:szCs w:val="24"/>
          <w:lang w:eastAsia="ru-RU"/>
        </w:rPr>
        <w:t>.</w:t>
      </w:r>
      <w:r w:rsidRPr="001228E6">
        <w:rPr>
          <w:rFonts w:ascii="Times New Roman" w:eastAsia="Times New Roman" w:hAnsi="Times New Roman" w:cs="Times New Roman"/>
          <w:sz w:val="24"/>
          <w:szCs w:val="24"/>
          <w:lang w:eastAsia="ru-RU"/>
        </w:rPr>
        <w:t xml:space="preserve"> Под этим термином понимается комплекс интерактивных коммуникаций, «маркетинг взаимоотношений» (включая «событийный маркетинг»), </w:t>
      </w:r>
      <w:r w:rsidRPr="001228E6">
        <w:rPr>
          <w:rFonts w:ascii="Times New Roman" w:eastAsia="Times New Roman" w:hAnsi="Times New Roman" w:cs="Times New Roman"/>
          <w:sz w:val="24"/>
          <w:szCs w:val="24"/>
          <w:lang w:val="en-US" w:eastAsia="ru-RU"/>
        </w:rPr>
        <w:t>BTL</w:t>
      </w:r>
      <w:r w:rsidRPr="001228E6">
        <w:rPr>
          <w:rFonts w:ascii="Times New Roman" w:eastAsia="Times New Roman" w:hAnsi="Times New Roman" w:cs="Times New Roman"/>
          <w:sz w:val="24"/>
          <w:szCs w:val="24"/>
          <w:lang w:eastAsia="ru-RU"/>
        </w:rPr>
        <w:t xml:space="preserve">-мероприятия и т. д. На мировом уровне на них в 2001 г. приходилось 67 %, в США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73 %, и по прогнозам этот разрыв будет увеличиваться [13].</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Беспрецедентная по своим темпам экспансия на рекламный рынок новых коммуникационных технологий, функционирующих вне СМИ, объясняется рядом причин.</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Во-первых, опережая темпы инфляции, повсеместно растут тарифы на рекламу в наиболее массовых СМИ, в частности, на национальных телевизионных каналах.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Во-вторых, в условиях обострения конкуренции рекламодатели все чаще нуждаются в интегрированной и скоординированной деятельности, охватывающей все виды коммуникаций, активно проникающей в социальную среду, формирующей базы данных и имеющую "обратную связь" с потребительской аудиторией.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В-третьих, широко внедряются </w:t>
      </w:r>
      <w:proofErr w:type="gramStart"/>
      <w:r w:rsidRPr="001228E6">
        <w:rPr>
          <w:rFonts w:ascii="Times New Roman" w:eastAsia="Times New Roman" w:hAnsi="Times New Roman" w:cs="Times New Roman"/>
          <w:sz w:val="24"/>
          <w:szCs w:val="24"/>
          <w:lang w:eastAsia="ru-RU"/>
        </w:rPr>
        <w:t>новые</w:t>
      </w:r>
      <w:proofErr w:type="gramEnd"/>
      <w:r w:rsidRPr="001228E6">
        <w:rPr>
          <w:rFonts w:ascii="Times New Roman" w:eastAsia="Times New Roman" w:hAnsi="Times New Roman" w:cs="Times New Roman"/>
          <w:sz w:val="24"/>
          <w:szCs w:val="24"/>
          <w:lang w:eastAsia="ru-RU"/>
        </w:rPr>
        <w:t xml:space="preserve"> информационные и рекламные технологии, и в первую очередь бурно развивается Интернет. Использование их приводит к изменению природы и качества рекламы.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В-четвертых, повсеместно используемые </w:t>
      </w:r>
      <w:r w:rsidRPr="001228E6">
        <w:rPr>
          <w:rFonts w:ascii="Times New Roman" w:eastAsia="Times New Roman" w:hAnsi="Times New Roman" w:cs="Times New Roman"/>
          <w:sz w:val="24"/>
          <w:szCs w:val="24"/>
          <w:lang w:val="en-US" w:eastAsia="ru-RU"/>
        </w:rPr>
        <w:t>BTL</w:t>
      </w:r>
      <w:r w:rsidRPr="001228E6">
        <w:rPr>
          <w:rFonts w:ascii="Times New Roman" w:eastAsia="Times New Roman" w:hAnsi="Times New Roman" w:cs="Times New Roman"/>
          <w:sz w:val="24"/>
          <w:szCs w:val="24"/>
          <w:lang w:eastAsia="ru-RU"/>
        </w:rPr>
        <w:t xml:space="preserve">-мероприятия показывают себя существенно эффективнее обычной рекламы в СМИ.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 этом фоне </w:t>
      </w:r>
      <w:proofErr w:type="gramStart"/>
      <w:r w:rsidRPr="001228E6">
        <w:rPr>
          <w:rFonts w:ascii="Times New Roman" w:eastAsia="Times New Roman" w:hAnsi="Times New Roman" w:cs="Times New Roman"/>
          <w:sz w:val="24"/>
          <w:szCs w:val="24"/>
          <w:lang w:eastAsia="ru-RU"/>
        </w:rPr>
        <w:t>возрастает роль и наблюдается</w:t>
      </w:r>
      <w:proofErr w:type="gramEnd"/>
      <w:r w:rsidRPr="001228E6">
        <w:rPr>
          <w:rFonts w:ascii="Verdana" w:eastAsia="Times New Roman" w:hAnsi="Verdana" w:cs="Times New Roman"/>
          <w:sz w:val="24"/>
          <w:szCs w:val="24"/>
          <w:lang w:eastAsia="ru-RU"/>
        </w:rPr>
        <w:t xml:space="preserve"> </w:t>
      </w:r>
      <w:r w:rsidRPr="001228E6">
        <w:rPr>
          <w:rFonts w:ascii="Times New Roman" w:eastAsia="Times New Roman" w:hAnsi="Times New Roman" w:cs="Times New Roman"/>
          <w:b/>
          <w:bCs/>
          <w:i/>
          <w:sz w:val="24"/>
          <w:szCs w:val="24"/>
          <w:lang w:eastAsia="ru-RU"/>
        </w:rPr>
        <w:t xml:space="preserve">беспрецедентное развитие технологий </w:t>
      </w:r>
      <w:proofErr w:type="spellStart"/>
      <w:r w:rsidRPr="001228E6">
        <w:rPr>
          <w:rFonts w:ascii="Times New Roman" w:eastAsia="Times New Roman" w:hAnsi="Times New Roman" w:cs="Times New Roman"/>
          <w:b/>
          <w:bCs/>
          <w:i/>
          <w:sz w:val="24"/>
          <w:szCs w:val="24"/>
          <w:lang w:eastAsia="ru-RU"/>
        </w:rPr>
        <w:t>брендинга</w:t>
      </w:r>
      <w:proofErr w:type="spellEnd"/>
      <w:r w:rsidRPr="001228E6">
        <w:rPr>
          <w:rFonts w:ascii="Times New Roman" w:eastAsia="Times New Roman" w:hAnsi="Times New Roman" w:cs="Times New Roman"/>
          <w:b/>
          <w:bCs/>
          <w:sz w:val="24"/>
          <w:szCs w:val="24"/>
          <w:lang w:eastAsia="ru-RU"/>
        </w:rPr>
        <w:t>.</w:t>
      </w:r>
      <w:r w:rsidRPr="001228E6">
        <w:rPr>
          <w:rFonts w:ascii="Times New Roman" w:eastAsia="Times New Roman" w:hAnsi="Times New Roman" w:cs="Times New Roman"/>
          <w:sz w:val="24"/>
          <w:szCs w:val="24"/>
          <w:lang w:eastAsia="ru-RU"/>
        </w:rPr>
        <w:t xml:space="preserve"> Стоимост</w:t>
      </w:r>
      <w:r w:rsidR="000E312E" w:rsidRPr="001228E6">
        <w:rPr>
          <w:rFonts w:ascii="Times New Roman" w:eastAsia="Times New Roman" w:hAnsi="Times New Roman" w:cs="Times New Roman"/>
          <w:sz w:val="24"/>
          <w:szCs w:val="24"/>
          <w:lang w:eastAsia="ru-RU"/>
        </w:rPr>
        <w:t>ь лидирующих брендов составляет</w:t>
      </w:r>
      <w:r w:rsidRPr="001228E6">
        <w:rPr>
          <w:rFonts w:ascii="Times New Roman" w:eastAsia="Times New Roman" w:hAnsi="Times New Roman" w:cs="Times New Roman"/>
          <w:sz w:val="24"/>
          <w:szCs w:val="24"/>
          <w:lang w:eastAsia="ru-RU"/>
        </w:rPr>
        <w:t xml:space="preserve">: </w:t>
      </w:r>
    </w:p>
    <w:p w:rsidR="002E3341" w:rsidRPr="001228E6" w:rsidRDefault="002E3341" w:rsidP="00DF0B7C">
      <w:pPr>
        <w:spacing w:after="0" w:line="240" w:lineRule="auto"/>
        <w:ind w:firstLine="454"/>
        <w:jc w:val="right"/>
        <w:rPr>
          <w:rFonts w:ascii="Times New Roman" w:eastAsia="Times New Roman" w:hAnsi="Times New Roman" w:cs="Times New Roman"/>
          <w:sz w:val="24"/>
          <w:szCs w:val="24"/>
          <w:lang w:eastAsia="ru-RU"/>
        </w:rPr>
      </w:pPr>
    </w:p>
    <w:p w:rsidR="001228E6" w:rsidRDefault="001228E6" w:rsidP="00DF0B7C">
      <w:pPr>
        <w:spacing w:after="0" w:line="240" w:lineRule="auto"/>
        <w:jc w:val="center"/>
        <w:rPr>
          <w:rFonts w:ascii="Times New Roman" w:eastAsia="Times New Roman" w:hAnsi="Times New Roman" w:cs="Times New Roman"/>
          <w:b/>
          <w:sz w:val="24"/>
          <w:szCs w:val="24"/>
          <w:lang w:eastAsia="ru-RU"/>
        </w:rPr>
      </w:pPr>
    </w:p>
    <w:p w:rsidR="001228E6" w:rsidRDefault="001228E6" w:rsidP="00DF0B7C">
      <w:pPr>
        <w:spacing w:after="0" w:line="240" w:lineRule="auto"/>
        <w:jc w:val="center"/>
        <w:rPr>
          <w:rFonts w:ascii="Times New Roman" w:eastAsia="Times New Roman" w:hAnsi="Times New Roman" w:cs="Times New Roman"/>
          <w:b/>
          <w:sz w:val="24"/>
          <w:szCs w:val="24"/>
          <w:lang w:eastAsia="ru-RU"/>
        </w:rPr>
      </w:pPr>
    </w:p>
    <w:p w:rsidR="002E3341" w:rsidRPr="001228E6" w:rsidRDefault="002E3341" w:rsidP="00DF0B7C">
      <w:pPr>
        <w:spacing w:after="0" w:line="240" w:lineRule="auto"/>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lastRenderedPageBreak/>
        <w:t xml:space="preserve">Стоимость брендов, лидирующих на мировом рынке, </w:t>
      </w:r>
      <w:proofErr w:type="gramStart"/>
      <w:r w:rsidRPr="001228E6">
        <w:rPr>
          <w:rFonts w:ascii="Times New Roman" w:eastAsia="Times New Roman" w:hAnsi="Times New Roman" w:cs="Times New Roman"/>
          <w:b/>
          <w:sz w:val="24"/>
          <w:szCs w:val="24"/>
          <w:lang w:eastAsia="ru-RU"/>
        </w:rPr>
        <w:t>млрд</w:t>
      </w:r>
      <w:proofErr w:type="gramEnd"/>
      <w:r w:rsidRPr="001228E6">
        <w:rPr>
          <w:rFonts w:ascii="Times New Roman" w:eastAsia="Times New Roman" w:hAnsi="Times New Roman" w:cs="Times New Roman"/>
          <w:b/>
          <w:sz w:val="24"/>
          <w:szCs w:val="24"/>
          <w:lang w:eastAsia="ru-RU"/>
        </w:rPr>
        <w:t xml:space="preserve"> дол.</w:t>
      </w:r>
    </w:p>
    <w:p w:rsidR="002E3341" w:rsidRPr="001228E6" w:rsidRDefault="002E3341" w:rsidP="00DF0B7C">
      <w:pPr>
        <w:spacing w:after="0" w:line="240" w:lineRule="auto"/>
        <w:jc w:val="center"/>
        <w:rPr>
          <w:rFonts w:ascii="Verdana" w:eastAsia="Times New Roman" w:hAnsi="Verdana"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7"/>
        <w:gridCol w:w="3661"/>
        <w:gridCol w:w="1981"/>
        <w:gridCol w:w="1979"/>
      </w:tblGrid>
      <w:tr w:rsidR="002E3341" w:rsidRPr="001228E6" w:rsidTr="002E3341">
        <w:trPr>
          <w:trHeight w:val="375"/>
        </w:trPr>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Место в рейтинге</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Бренд</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2002</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2003</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Coca</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Cola</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69,64</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70,45</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2</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Microsoft</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64,09</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65,17</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3</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IBM</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51,19</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51,77</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4</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General Electric</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41,31</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42,34</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5</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Intel</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30,86</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31,11</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6</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Nokia</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29,97</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29,44</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7</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Disney</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29,26</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28,04</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8</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McDonald's</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26,37</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24,70</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9</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Marlboro</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24,15</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22,18</w:t>
            </w:r>
          </w:p>
        </w:tc>
      </w:tr>
      <w:tr w:rsidR="002E3341" w:rsidRPr="001228E6" w:rsidTr="002E3341">
        <w:tc>
          <w:tcPr>
            <w:tcW w:w="1847"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10</w:t>
            </w:r>
          </w:p>
        </w:tc>
        <w:tc>
          <w:tcPr>
            <w:tcW w:w="366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Mercedes</w:t>
            </w:r>
          </w:p>
        </w:tc>
        <w:tc>
          <w:tcPr>
            <w:tcW w:w="1981"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21,01</w:t>
            </w:r>
          </w:p>
        </w:tc>
        <w:tc>
          <w:tcPr>
            <w:tcW w:w="1979" w:type="dxa"/>
            <w:vAlign w:val="center"/>
          </w:tcPr>
          <w:p w:rsidR="002E3341" w:rsidRPr="001228E6" w:rsidRDefault="002E3341" w:rsidP="00DF0B7C">
            <w:pPr>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21,37</w:t>
            </w:r>
          </w:p>
        </w:tc>
      </w:tr>
    </w:tbl>
    <w:p w:rsidR="002E3341" w:rsidRPr="001228E6" w:rsidRDefault="002E3341" w:rsidP="00DF0B7C">
      <w:pPr>
        <w:spacing w:after="0" w:line="240" w:lineRule="auto"/>
        <w:ind w:firstLine="454"/>
        <w:jc w:val="right"/>
        <w:rPr>
          <w:rFonts w:ascii="Verdana" w:eastAsia="Times New Roman" w:hAnsi="Verdana" w:cs="Times New Roman"/>
          <w:sz w:val="24"/>
          <w:szCs w:val="24"/>
          <w:lang w:val="en-US" w:eastAsia="ru-RU"/>
        </w:rPr>
      </w:pP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Важность оценки стоимости брендов, как </w:t>
      </w:r>
      <w:proofErr w:type="spellStart"/>
      <w:r w:rsidRPr="001228E6">
        <w:rPr>
          <w:rFonts w:ascii="Times New Roman" w:eastAsia="Times New Roman" w:hAnsi="Times New Roman" w:cs="Times New Roman"/>
          <w:sz w:val="24"/>
          <w:szCs w:val="24"/>
          <w:lang w:eastAsia="ru-RU"/>
        </w:rPr>
        <w:t>неосязяемых</w:t>
      </w:r>
      <w:proofErr w:type="spellEnd"/>
      <w:r w:rsidRPr="001228E6">
        <w:rPr>
          <w:rFonts w:ascii="Times New Roman" w:eastAsia="Times New Roman" w:hAnsi="Times New Roman" w:cs="Times New Roman"/>
          <w:sz w:val="24"/>
          <w:szCs w:val="24"/>
          <w:lang w:eastAsia="ru-RU"/>
        </w:rPr>
        <w:t xml:space="preserve"> активов корпораций, предопределена тенденцией, которая все отчетливей стала проявляться в конце прошлого века, и заключается в резкой активизации процесса концентрации капитала, "буме" слияний и поглощений фирм. Теперь их оценка происходит не столько по показателям выпуска продукции, наличия производственных мощностей и профессиональных кадров, уровня оборудования и технологий, сколько стоимостью брендов, принадлежащих фирмам. Основные силы лидирующих производителей направляются на капитализацию этих брендов, для чего рекрутируются все ресурсы, и не в последнюю очередь коммуникационные.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целом можно констатировать, что на мировом уровне рекламная деятельность существенно усложняется. Новая ситуация заставила рекламные корпорации бороться за усиление своих позиций: пересматриваются стратегии, оптимизируются структуры и расходы. Осваиваются новые, нетрадиционные технические средства и технологии. </w:t>
      </w:r>
    </w:p>
    <w:p w:rsidR="000E312E" w:rsidRPr="001228E6" w:rsidRDefault="002E3341" w:rsidP="00DF0B7C">
      <w:pPr>
        <w:tabs>
          <w:tab w:val="left" w:pos="9639"/>
        </w:tabs>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Международная реклама</w:t>
      </w:r>
      <w:r w:rsidR="000E312E" w:rsidRPr="001228E6">
        <w:rPr>
          <w:rFonts w:ascii="Times New Roman" w:eastAsia="Times New Roman" w:hAnsi="Times New Roman" w:cs="Times New Roman"/>
          <w:b/>
          <w:sz w:val="24"/>
          <w:szCs w:val="24"/>
          <w:lang w:eastAsia="ru-RU"/>
        </w:rPr>
        <w:t xml:space="preserve">. </w:t>
      </w:r>
    </w:p>
    <w:p w:rsidR="002E3341" w:rsidRPr="001228E6" w:rsidRDefault="002E3341" w:rsidP="00DF0B7C">
      <w:pPr>
        <w:tabs>
          <w:tab w:val="left" w:pos="9639"/>
        </w:tabs>
        <w:spacing w:after="0" w:line="240" w:lineRule="auto"/>
        <w:ind w:firstLine="454"/>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Cs/>
          <w:sz w:val="24"/>
          <w:szCs w:val="24"/>
          <w:lang w:eastAsia="ru-RU"/>
        </w:rPr>
        <w:t>Международная реклама</w:t>
      </w:r>
      <w:r w:rsidRPr="001228E6">
        <w:rPr>
          <w:rFonts w:ascii="Times New Roman" w:eastAsia="Times New Roman" w:hAnsi="Times New Roman" w:cs="Times New Roman"/>
          <w:i/>
          <w:iCs/>
          <w:sz w:val="24"/>
          <w:szCs w:val="24"/>
          <w:lang w:eastAsia="ru-RU"/>
        </w:rPr>
        <w:t xml:space="preserve"> – </w:t>
      </w:r>
      <w:r w:rsidR="000E312E" w:rsidRPr="001228E6">
        <w:rPr>
          <w:rFonts w:ascii="Times New Roman" w:eastAsia="Times New Roman" w:hAnsi="Times New Roman" w:cs="Times New Roman"/>
          <w:sz w:val="24"/>
          <w:szCs w:val="24"/>
          <w:lang w:eastAsia="ru-RU"/>
        </w:rPr>
        <w:t xml:space="preserve">реклама, </w:t>
      </w:r>
      <w:r w:rsidRPr="001228E6">
        <w:rPr>
          <w:rFonts w:ascii="Times New Roman" w:eastAsia="Times New Roman" w:hAnsi="Times New Roman" w:cs="Times New Roman"/>
          <w:sz w:val="24"/>
          <w:szCs w:val="24"/>
          <w:lang w:eastAsia="ru-RU"/>
        </w:rPr>
        <w:t>направленная на зарубежные рынки.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Международная (или глобальная) реклама является производной от основной экономической тенденции, существующей сегодня в мире, – глобальные процессы интеграции и специализации, происходящие в мировой экономике. Благодаря этим условиям, когда происходит глобализация и интернационализация рекламной деятельности, связанные с объединительными процессами на европейском континенте, выходом транснациональных корпораций на новые рынки, международные рекламные кампании получают все большее развитие.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Существуют множество подходов к международной рекламной кампании. С одной стороны, это может быть жестко регламентируемая международная рекламная кампания с минимальной адаптацией к местному рынку. С другой стороны, могут проводиться специальные местные кампании на всех крупных рынках. Большая часть фирм, реализуя международную кампанию, применяют стандартизированную стратегию, которая адаптируется по мере необходимости к местным условиям страны или региона.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Агентства, которые проводят международные кампании, работают или под большим централизованным контролем, или с централизованными ресурсами и умеренным контролем, допускающим некоторую местную инициативу. Во многих случаях агентства создаются таким образом, чтобы соответствовать структуре их клиентов. </w:t>
      </w:r>
      <w:proofErr w:type="gramStart"/>
      <w:r w:rsidRPr="001228E6">
        <w:rPr>
          <w:rFonts w:ascii="Times New Roman" w:eastAsia="Times New Roman" w:hAnsi="Times New Roman" w:cs="Times New Roman"/>
          <w:sz w:val="24"/>
          <w:szCs w:val="24"/>
          <w:lang w:val="en-US" w:eastAsia="ru-RU"/>
        </w:rPr>
        <w:t>McCann</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Erickson</w:t>
      </w:r>
      <w:r w:rsidRPr="001228E6">
        <w:rPr>
          <w:rFonts w:ascii="Times New Roman" w:eastAsia="Times New Roman" w:hAnsi="Times New Roman" w:cs="Times New Roman"/>
          <w:sz w:val="24"/>
          <w:szCs w:val="24"/>
          <w:lang w:eastAsia="ru-RU"/>
        </w:rPr>
        <w:t xml:space="preserve">, дочерняя компания </w:t>
      </w:r>
      <w:proofErr w:type="spellStart"/>
      <w:r w:rsidRPr="001228E6">
        <w:rPr>
          <w:rFonts w:ascii="Times New Roman" w:eastAsia="Times New Roman" w:hAnsi="Times New Roman" w:cs="Times New Roman"/>
          <w:sz w:val="24"/>
          <w:szCs w:val="24"/>
          <w:lang w:val="en-US" w:eastAsia="ru-RU"/>
        </w:rPr>
        <w:t>Interpablic</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Group</w:t>
      </w:r>
      <w:r w:rsidRPr="001228E6">
        <w:rPr>
          <w:rFonts w:ascii="Times New Roman" w:eastAsia="Times New Roman" w:hAnsi="Times New Roman" w:cs="Times New Roman"/>
          <w:sz w:val="24"/>
          <w:szCs w:val="24"/>
          <w:lang w:eastAsia="ru-RU"/>
        </w:rPr>
        <w:t>, полагается на жесткий контроль из центра.</w:t>
      </w:r>
      <w:proofErr w:type="gramEnd"/>
      <w:r w:rsidRPr="001228E6">
        <w:rPr>
          <w:rFonts w:ascii="Times New Roman" w:eastAsia="Times New Roman" w:hAnsi="Times New Roman" w:cs="Times New Roman"/>
          <w:sz w:val="24"/>
          <w:szCs w:val="24"/>
          <w:lang w:eastAsia="ru-RU"/>
        </w:rPr>
        <w:t xml:space="preserve"> Наряду с другими клиентами, </w:t>
      </w:r>
      <w:r w:rsidRPr="001228E6">
        <w:rPr>
          <w:rFonts w:ascii="Times New Roman" w:eastAsia="Times New Roman" w:hAnsi="Times New Roman" w:cs="Times New Roman"/>
          <w:sz w:val="24"/>
          <w:szCs w:val="24"/>
          <w:lang w:val="en-US" w:eastAsia="ru-RU"/>
        </w:rPr>
        <w:t>McCann</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Erickson</w:t>
      </w:r>
      <w:r w:rsidRPr="001228E6">
        <w:rPr>
          <w:rFonts w:ascii="Times New Roman" w:eastAsia="Times New Roman" w:hAnsi="Times New Roman" w:cs="Times New Roman"/>
          <w:sz w:val="24"/>
          <w:szCs w:val="24"/>
          <w:lang w:eastAsia="ru-RU"/>
        </w:rPr>
        <w:t xml:space="preserve"> работает с </w:t>
      </w:r>
      <w:r w:rsidRPr="001228E6">
        <w:rPr>
          <w:rFonts w:ascii="Times New Roman" w:eastAsia="Times New Roman" w:hAnsi="Times New Roman" w:cs="Times New Roman"/>
          <w:sz w:val="24"/>
          <w:szCs w:val="24"/>
          <w:lang w:val="en-US" w:eastAsia="ru-RU"/>
        </w:rPr>
        <w:t>Coca</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Cola</w:t>
      </w:r>
      <w:r w:rsidRPr="001228E6">
        <w:rPr>
          <w:rFonts w:ascii="Times New Roman" w:eastAsia="Times New Roman" w:hAnsi="Times New Roman" w:cs="Times New Roman"/>
          <w:sz w:val="24"/>
          <w:szCs w:val="24"/>
          <w:lang w:eastAsia="ru-RU"/>
        </w:rPr>
        <w:t xml:space="preserve">. Такие агентства, как </w:t>
      </w:r>
      <w:r w:rsidRPr="001228E6">
        <w:rPr>
          <w:rFonts w:ascii="Times New Roman" w:eastAsia="Times New Roman" w:hAnsi="Times New Roman" w:cs="Times New Roman"/>
          <w:sz w:val="24"/>
          <w:szCs w:val="24"/>
          <w:lang w:val="en-US" w:eastAsia="ru-RU"/>
        </w:rPr>
        <w:t>BBDO</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Worldwide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Grey</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и </w:t>
      </w:r>
      <w:r w:rsidRPr="001228E6">
        <w:rPr>
          <w:rFonts w:ascii="Times New Roman" w:eastAsia="Times New Roman" w:hAnsi="Times New Roman" w:cs="Times New Roman"/>
          <w:sz w:val="24"/>
          <w:szCs w:val="24"/>
          <w:lang w:val="en-US" w:eastAsia="ru-RU"/>
        </w:rPr>
        <w:t>DDB</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Needham</w:t>
      </w:r>
      <w:r w:rsidRPr="001228E6">
        <w:rPr>
          <w:rFonts w:ascii="Times New Roman" w:eastAsia="Times New Roman" w:hAnsi="Times New Roman" w:cs="Times New Roman"/>
          <w:sz w:val="24"/>
          <w:szCs w:val="24"/>
          <w:lang w:eastAsia="ru-RU"/>
        </w:rPr>
        <w:t>, объединили свои ресурсы для клиентов, но разрешили своим агентствам местную автономию при реализации централизованно планируемой стратегии.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Планирование средств распространения информации для проведения международных рекламных кампаний следует тем же самым принципам, которые применяются для достижения национальных целевых аудиторий. Но их реализация более сложна.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Международные рекламные кампании не всегда финансируются централизованно. Транснациональные корпорации имеют в большинстве стран фирмы-производители, зарегистрированные в стране их основной деятельности. Реклама может финансироваться через эти </w:t>
      </w:r>
      <w:r w:rsidRPr="001228E6">
        <w:rPr>
          <w:rFonts w:ascii="Times New Roman" w:eastAsia="Times New Roman" w:hAnsi="Times New Roman" w:cs="Times New Roman"/>
          <w:sz w:val="24"/>
          <w:szCs w:val="24"/>
          <w:lang w:eastAsia="ru-RU"/>
        </w:rPr>
        <w:lastRenderedPageBreak/>
        <w:t>местные предприятия для получения максимальных льгот или для соблюдения местного законодательства. Поэтому тот, кто планирует средства распространения информации, может быть в состоянии только точно задать целевую аудиторию СМИ, определить стратегию средств распространения информации и установить критерии для выбора таких средств.</w:t>
      </w:r>
    </w:p>
    <w:p w:rsidR="002E3341" w:rsidRPr="001228E6" w:rsidRDefault="002E3341" w:rsidP="00DF0B7C">
      <w:pPr>
        <w:spacing w:after="0" w:line="240" w:lineRule="auto"/>
        <w:ind w:firstLine="454"/>
        <w:jc w:val="both"/>
        <w:rPr>
          <w:rFonts w:ascii="Times New Roman" w:eastAsia="Times New Roman" w:hAnsi="Times New Roman" w:cs="Times New Roman"/>
          <w:b/>
          <w:i/>
          <w:iCs/>
          <w:sz w:val="24"/>
          <w:szCs w:val="24"/>
          <w:lang w:eastAsia="ru-RU"/>
        </w:rPr>
      </w:pPr>
      <w:r w:rsidRPr="001228E6">
        <w:rPr>
          <w:rFonts w:ascii="Times New Roman" w:eastAsia="Times New Roman" w:hAnsi="Times New Roman" w:cs="Times New Roman"/>
          <w:b/>
          <w:i/>
          <w:iCs/>
          <w:sz w:val="24"/>
          <w:szCs w:val="24"/>
          <w:lang w:eastAsia="ru-RU"/>
        </w:rPr>
        <w:t>Специфические трудности в международной рекламе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Проблемы перевода (языка)</w:t>
      </w:r>
      <w:proofErr w:type="gramStart"/>
      <w:r w:rsidR="000E312E" w:rsidRPr="001228E6">
        <w:rPr>
          <w:rFonts w:ascii="Times New Roman" w:eastAsia="Times New Roman" w:hAnsi="Times New Roman" w:cs="Times New Roman"/>
          <w:i/>
          <w:sz w:val="24"/>
          <w:szCs w:val="24"/>
          <w:lang w:eastAsia="ru-RU"/>
        </w:rPr>
        <w:t>.</w:t>
      </w:r>
      <w:r w:rsidRPr="001228E6">
        <w:rPr>
          <w:rFonts w:ascii="Times New Roman" w:eastAsia="Times New Roman" w:hAnsi="Times New Roman" w:cs="Times New Roman"/>
          <w:sz w:val="24"/>
          <w:szCs w:val="24"/>
          <w:lang w:eastAsia="ru-RU"/>
        </w:rPr>
        <w:t>О</w:t>
      </w:r>
      <w:proofErr w:type="gramEnd"/>
      <w:r w:rsidRPr="001228E6">
        <w:rPr>
          <w:rFonts w:ascii="Times New Roman" w:eastAsia="Times New Roman" w:hAnsi="Times New Roman" w:cs="Times New Roman"/>
          <w:sz w:val="24"/>
          <w:szCs w:val="24"/>
          <w:lang w:eastAsia="ru-RU"/>
        </w:rPr>
        <w:t xml:space="preserve">дна из проблем, с которыми сталкиваются крупные международные компании – это проблема перевода наименований изделий и рекламы на местный язык.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Опыт показывает, что единственным разумным решением языковой проблемы является привлечение двуязычного составителя рекламных объявлений, который до конца понимает смысл </w:t>
      </w:r>
      <w:proofErr w:type="gramStart"/>
      <w:r w:rsidRPr="001228E6">
        <w:rPr>
          <w:rFonts w:ascii="Times New Roman" w:eastAsia="Times New Roman" w:hAnsi="Times New Roman" w:cs="Times New Roman"/>
          <w:sz w:val="24"/>
          <w:szCs w:val="24"/>
          <w:lang w:eastAsia="ru-RU"/>
        </w:rPr>
        <w:t>текста, составленного на одном языке и может</w:t>
      </w:r>
      <w:proofErr w:type="gramEnd"/>
      <w:r w:rsidRPr="001228E6">
        <w:rPr>
          <w:rFonts w:ascii="Times New Roman" w:eastAsia="Times New Roman" w:hAnsi="Times New Roman" w:cs="Times New Roman"/>
          <w:sz w:val="24"/>
          <w:szCs w:val="24"/>
          <w:lang w:eastAsia="ru-RU"/>
        </w:rPr>
        <w:t xml:space="preserve"> точно уловить смысл сообщения на другом языке.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Обычаи и культура</w:t>
      </w:r>
      <w:r w:rsidR="000E312E"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sz w:val="24"/>
          <w:szCs w:val="24"/>
          <w:lang w:eastAsia="ru-RU"/>
        </w:rPr>
        <w:t>Международная реклама обязательно должна учитывать различия между народами и странами.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Хотя одни и те же эмоции присущи всему человечеству, степень их выражения различна для представителей разных культур. Разница культур влияет на все аспекты бизнеса, включая рекламу.</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Дух товарищества, характерный для австралийского офиса компании, был бы немыслим в Японии. На неформальные отношения в Северной Америке, когда сотрудники обращаются друг к другу по имени, будут косо смотреть в Германии.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Часто обычаи не столь заметно проявляют себя, </w:t>
      </w:r>
      <w:proofErr w:type="gramStart"/>
      <w:r w:rsidRPr="001228E6">
        <w:rPr>
          <w:rFonts w:ascii="Times New Roman" w:eastAsia="Times New Roman" w:hAnsi="Times New Roman" w:cs="Times New Roman"/>
          <w:sz w:val="24"/>
          <w:szCs w:val="24"/>
          <w:lang w:eastAsia="ru-RU"/>
        </w:rPr>
        <w:t>и</w:t>
      </w:r>
      <w:proofErr w:type="gramEnd"/>
      <w:r w:rsidRPr="001228E6">
        <w:rPr>
          <w:rFonts w:ascii="Times New Roman" w:eastAsia="Times New Roman" w:hAnsi="Times New Roman" w:cs="Times New Roman"/>
          <w:sz w:val="24"/>
          <w:szCs w:val="24"/>
          <w:lang w:eastAsia="ru-RU"/>
        </w:rPr>
        <w:t xml:space="preserve"> поэтому их легче нарушить, чем законы. Цитирование непризнанного писателя или поэта рискованно в США, чьи граждане не отзовутся на имя неизвестного автора. А в Япон</w:t>
      </w:r>
      <w:proofErr w:type="gramStart"/>
      <w:r w:rsidRPr="001228E6">
        <w:rPr>
          <w:rFonts w:ascii="Times New Roman" w:eastAsia="Times New Roman" w:hAnsi="Times New Roman" w:cs="Times New Roman"/>
          <w:sz w:val="24"/>
          <w:szCs w:val="24"/>
          <w:lang w:eastAsia="ru-RU"/>
        </w:rPr>
        <w:t>ии ау</w:t>
      </w:r>
      <w:proofErr w:type="gramEnd"/>
      <w:r w:rsidRPr="001228E6">
        <w:rPr>
          <w:rFonts w:ascii="Times New Roman" w:eastAsia="Times New Roman" w:hAnsi="Times New Roman" w:cs="Times New Roman"/>
          <w:sz w:val="24"/>
          <w:szCs w:val="24"/>
          <w:lang w:eastAsia="ru-RU"/>
        </w:rPr>
        <w:t>дитория с уважением отнеслась бы к использованию рекламодателем какого-либо имени и не смутилась бы незнанием имени, которое, как ожидалось, она должна бы знать. Таким образом, в США аудитория скорее бы отвергла такую рекламу, в то время как в Японии потребители попытались бы ее понять.</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Ближний Восток отличается повышенной религиозностью, поэтому агентам по маркетингу и рекламе нужно применять новые методы продажи, учитывающие местные ограничения (например, на показ женщин в рекламе). Сингапур имеет кодекс рекламы, который был введен для предотвращения влияния западной рекламы, способной нанести ущерб семейным ценностям, принятым в Азии.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Инерция, сопротивление, отторжение и политика</w:t>
      </w:r>
      <w:r w:rsidR="000E312E"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sz w:val="24"/>
          <w:szCs w:val="24"/>
          <w:lang w:eastAsia="ru-RU"/>
        </w:rPr>
        <w:t xml:space="preserve">Инерция, сопротивление, отторжение и политика иногда соединяются в цельное отношение «сделано не у нас». Очень успешная в одной стране кампания может быть, а может и не быть успешной в другой стране. (Опыт показывает, что при перемещении рекламной кампании-победителя в другую страну успех будет гарантирован лишь примерно в 60 % случаев). Творческие директора часто сопротивляются рекламе, присланной из отдаленной штаб-квартиры, предпочитая ей </w:t>
      </w:r>
      <w:proofErr w:type="gramStart"/>
      <w:r w:rsidRPr="001228E6">
        <w:rPr>
          <w:rFonts w:ascii="Times New Roman" w:eastAsia="Times New Roman" w:hAnsi="Times New Roman" w:cs="Times New Roman"/>
          <w:sz w:val="24"/>
          <w:szCs w:val="24"/>
          <w:lang w:eastAsia="ru-RU"/>
        </w:rPr>
        <w:t>созданную</w:t>
      </w:r>
      <w:proofErr w:type="gramEnd"/>
      <w:r w:rsidRPr="001228E6">
        <w:rPr>
          <w:rFonts w:ascii="Times New Roman" w:eastAsia="Times New Roman" w:hAnsi="Times New Roman" w:cs="Times New Roman"/>
          <w:sz w:val="24"/>
          <w:szCs w:val="24"/>
          <w:lang w:eastAsia="ru-RU"/>
        </w:rPr>
        <w:t xml:space="preserve"> в местном агентстве.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Также бывает трудно получить разрешение правительства некоторых стран на телевизионную рекламу. </w:t>
      </w:r>
      <w:proofErr w:type="gramStart"/>
      <w:r w:rsidRPr="001228E6">
        <w:rPr>
          <w:rFonts w:ascii="Times New Roman" w:eastAsia="Times New Roman" w:hAnsi="Times New Roman" w:cs="Times New Roman"/>
          <w:sz w:val="24"/>
          <w:szCs w:val="24"/>
          <w:lang w:eastAsia="ru-RU"/>
        </w:rPr>
        <w:t>Бывает, что для импортных продуктов применяются более жесткие стандарты, чем для своих собственных.</w:t>
      </w:r>
      <w:proofErr w:type="gramEnd"/>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Иногда сопротивление и отторжение являются политическими. Это может быть результатом политики фирмы или частью международной политики. Попытка продать американскую кампанию в другую страну, например, может оказаться затруднительной, если между двумя странами</w:t>
      </w:r>
      <w:r w:rsidR="000E312E" w:rsidRPr="001228E6">
        <w:rPr>
          <w:rFonts w:ascii="Times New Roman" w:eastAsia="Times New Roman" w:hAnsi="Times New Roman" w:cs="Times New Roman"/>
          <w:sz w:val="24"/>
          <w:szCs w:val="24"/>
          <w:lang w:eastAsia="ru-RU"/>
        </w:rPr>
        <w:t xml:space="preserve"> натянутые отношения.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Международная рекламная деятельность управляется, </w:t>
      </w:r>
      <w:proofErr w:type="gramStart"/>
      <w:r w:rsidRPr="001228E6">
        <w:rPr>
          <w:rFonts w:ascii="Times New Roman" w:eastAsia="Times New Roman" w:hAnsi="Times New Roman" w:cs="Times New Roman"/>
          <w:sz w:val="24"/>
          <w:szCs w:val="24"/>
          <w:lang w:eastAsia="ru-RU"/>
        </w:rPr>
        <w:t>регламентируется и контролируется</w:t>
      </w:r>
      <w:proofErr w:type="gramEnd"/>
      <w:r w:rsidRPr="001228E6">
        <w:rPr>
          <w:rFonts w:ascii="Times New Roman" w:eastAsia="Times New Roman" w:hAnsi="Times New Roman" w:cs="Times New Roman"/>
          <w:sz w:val="24"/>
          <w:szCs w:val="24"/>
          <w:lang w:eastAsia="ru-RU"/>
        </w:rPr>
        <w:t xml:space="preserve"> международными организациями в рекламе, международными документами (Международный кодекс рекламной деятельности МТП) и регулярными практическими мероприятиями.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iCs/>
          <w:sz w:val="24"/>
          <w:szCs w:val="24"/>
          <w:lang w:eastAsia="ru-RU"/>
        </w:rPr>
        <w:t>Международный кодекс рекламной практики МТП</w:t>
      </w:r>
      <w:r w:rsidRPr="001228E6">
        <w:rPr>
          <w:rFonts w:ascii="Times New Roman" w:eastAsia="Times New Roman" w:hAnsi="Times New Roman" w:cs="Times New Roman"/>
          <w:sz w:val="24"/>
          <w:szCs w:val="24"/>
          <w:lang w:eastAsia="ru-RU"/>
        </w:rPr>
        <w:t xml:space="preserve"> принят впервые в 1937 г. Кодекс МТП сегодня является основой саморегулирования рекламного рынка в 17 странах Европы. Международный кодекс может также применяться судами в качестве справочного документа в рамках соответствующего законодательства. Кодекс пересматривался в 1949, 1955, 1966 (эту редакцию впервые прочли в России благодаря Ассоциации работников рекламы) и 1973 гг. Последняя редакция принята 2 декабря 1986 г. 47-й сессией Исполнительного совета МТП. Кодекс распространяется на все виды рекламы любых товаров и услуг, включая </w:t>
      </w:r>
      <w:proofErr w:type="spellStart"/>
      <w:r w:rsidRPr="001228E6">
        <w:rPr>
          <w:rFonts w:ascii="Times New Roman" w:eastAsia="Times New Roman" w:hAnsi="Times New Roman" w:cs="Times New Roman"/>
          <w:sz w:val="24"/>
          <w:szCs w:val="24"/>
          <w:lang w:eastAsia="ru-RU"/>
        </w:rPr>
        <w:t>имиджевую</w:t>
      </w:r>
      <w:proofErr w:type="spellEnd"/>
      <w:r w:rsidRPr="001228E6">
        <w:rPr>
          <w:rFonts w:ascii="Times New Roman" w:eastAsia="Times New Roman" w:hAnsi="Times New Roman" w:cs="Times New Roman"/>
          <w:sz w:val="24"/>
          <w:szCs w:val="24"/>
          <w:lang w:eastAsia="ru-RU"/>
        </w:rPr>
        <w:t xml:space="preserve"> рекламу. Кодекс устанавливает стандарты этичного поведения, которых должны придерживаться все стороны, имеющие отношение к рекламной деятельности.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Все </w:t>
      </w:r>
      <w:r w:rsidRPr="001228E6">
        <w:rPr>
          <w:rFonts w:ascii="Times New Roman" w:eastAsia="Times New Roman" w:hAnsi="Times New Roman" w:cs="Times New Roman"/>
          <w:b/>
          <w:bCs/>
          <w:i/>
          <w:iCs/>
          <w:sz w:val="24"/>
          <w:szCs w:val="24"/>
          <w:lang w:eastAsia="ru-RU"/>
        </w:rPr>
        <w:t>международные организации в рекламе</w:t>
      </w:r>
      <w:r w:rsidRPr="001228E6">
        <w:rPr>
          <w:rFonts w:ascii="Times New Roman" w:eastAsia="Times New Roman" w:hAnsi="Times New Roman" w:cs="Times New Roman"/>
          <w:sz w:val="24"/>
          <w:szCs w:val="24"/>
          <w:lang w:eastAsia="ru-RU"/>
        </w:rPr>
        <w:t xml:space="preserve"> можно разделить на три группы: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1) Международные организации общемирового масштаба.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Ведущей международной рекламной организацией является Международная рекламная ассоциация (</w:t>
      </w:r>
      <w:r w:rsidRPr="001228E6">
        <w:rPr>
          <w:rFonts w:ascii="Times New Roman" w:eastAsia="Times New Roman" w:hAnsi="Times New Roman" w:cs="Times New Roman"/>
          <w:sz w:val="24"/>
          <w:szCs w:val="24"/>
          <w:lang w:val="en-US" w:eastAsia="ru-RU"/>
        </w:rPr>
        <w:t>International</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Association</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IAA</w:t>
      </w:r>
      <w:r w:rsidRPr="001228E6">
        <w:rPr>
          <w:rFonts w:ascii="Times New Roman" w:eastAsia="Times New Roman" w:hAnsi="Times New Roman" w:cs="Times New Roman"/>
          <w:sz w:val="24"/>
          <w:szCs w:val="24"/>
          <w:lang w:eastAsia="ru-RU"/>
        </w:rPr>
        <w:t>), которая стоит на вершине вертикали структур мирового рекламного бизнеса. К этой же категории организаций можно отнести Международную рекламную палату (</w:t>
      </w:r>
      <w:proofErr w:type="spellStart"/>
      <w:r w:rsidRPr="001228E6">
        <w:rPr>
          <w:rFonts w:ascii="Times New Roman" w:eastAsia="Times New Roman" w:hAnsi="Times New Roman" w:cs="Times New Roman"/>
          <w:sz w:val="24"/>
          <w:szCs w:val="24"/>
          <w:lang w:val="en-US" w:eastAsia="ru-RU"/>
        </w:rPr>
        <w:t>Chambre</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de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Commerce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International</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CCI</w:t>
      </w:r>
      <w:r w:rsidRPr="001228E6">
        <w:rPr>
          <w:rFonts w:ascii="Times New Roman" w:eastAsia="Times New Roman" w:hAnsi="Times New Roman" w:cs="Times New Roman"/>
          <w:sz w:val="24"/>
          <w:szCs w:val="24"/>
          <w:lang w:eastAsia="ru-RU"/>
        </w:rPr>
        <w:t>), Всемирную федерацию рекламодателей (</w:t>
      </w:r>
      <w:r w:rsidRPr="001228E6">
        <w:rPr>
          <w:rFonts w:ascii="Times New Roman" w:eastAsia="Times New Roman" w:hAnsi="Times New Roman" w:cs="Times New Roman"/>
          <w:sz w:val="24"/>
          <w:szCs w:val="24"/>
          <w:lang w:val="en-US" w:eastAsia="ru-RU"/>
        </w:rPr>
        <w:t>WFA</w:t>
      </w:r>
      <w:r w:rsidRPr="001228E6">
        <w:rPr>
          <w:rFonts w:ascii="Times New Roman" w:eastAsia="Times New Roman" w:hAnsi="Times New Roman" w:cs="Times New Roman"/>
          <w:sz w:val="24"/>
          <w:szCs w:val="24"/>
          <w:lang w:eastAsia="ru-RU"/>
        </w:rPr>
        <w:t>);</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Международные региональные организации.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Это Европейский рекламный </w:t>
      </w:r>
      <w:proofErr w:type="spellStart"/>
      <w:r w:rsidRPr="001228E6">
        <w:rPr>
          <w:rFonts w:ascii="Times New Roman" w:eastAsia="Times New Roman" w:hAnsi="Times New Roman" w:cs="Times New Roman"/>
          <w:sz w:val="24"/>
          <w:szCs w:val="24"/>
          <w:lang w:eastAsia="ru-RU"/>
        </w:rPr>
        <w:t>трипартит</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EAT</w:t>
      </w:r>
      <w:r w:rsidRPr="001228E6">
        <w:rPr>
          <w:rFonts w:ascii="Times New Roman" w:eastAsia="Times New Roman" w:hAnsi="Times New Roman" w:cs="Times New Roman"/>
          <w:sz w:val="24"/>
          <w:szCs w:val="24"/>
          <w:lang w:eastAsia="ru-RU"/>
        </w:rPr>
        <w:t>) – организация, представляющая интересы трех участников рекламного процесса: рекламодателей, РА и СМИ; Европейский Альянс Рекламных Стандартов (</w:t>
      </w:r>
      <w:proofErr w:type="spellStart"/>
      <w:r w:rsidRPr="001228E6">
        <w:rPr>
          <w:rFonts w:ascii="Times New Roman" w:eastAsia="Times New Roman" w:hAnsi="Times New Roman" w:cs="Times New Roman"/>
          <w:sz w:val="24"/>
          <w:szCs w:val="24"/>
          <w:lang w:eastAsia="ru-RU"/>
        </w:rPr>
        <w:t>The</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European</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Stardards</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Allianse</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EASA</w:t>
      </w:r>
      <w:r w:rsidRPr="001228E6">
        <w:rPr>
          <w:rFonts w:ascii="Times New Roman" w:eastAsia="Times New Roman" w:hAnsi="Times New Roman" w:cs="Times New Roman"/>
          <w:sz w:val="24"/>
          <w:szCs w:val="24"/>
          <w:lang w:eastAsia="ru-RU"/>
        </w:rPr>
        <w:t>) и др.;</w:t>
      </w:r>
    </w:p>
    <w:p w:rsidR="002E3341" w:rsidRPr="001228E6" w:rsidRDefault="002E3341" w:rsidP="00DF0B7C">
      <w:pPr>
        <w:spacing w:after="0" w:line="240" w:lineRule="auto"/>
        <w:ind w:firstLine="454"/>
        <w:jc w:val="both"/>
        <w:rPr>
          <w:rFonts w:ascii="Times New Roman" w:eastAsia="Times New Roman" w:hAnsi="Times New Roman" w:cs="Times New Roman"/>
          <w:b/>
          <w:bCs/>
          <w:sz w:val="24"/>
          <w:szCs w:val="24"/>
          <w:lang w:eastAsia="ru-RU"/>
        </w:rPr>
      </w:pPr>
      <w:r w:rsidRPr="001228E6">
        <w:rPr>
          <w:rFonts w:ascii="Times New Roman" w:eastAsia="Times New Roman" w:hAnsi="Times New Roman" w:cs="Times New Roman"/>
          <w:sz w:val="24"/>
          <w:szCs w:val="24"/>
          <w:lang w:eastAsia="ru-RU"/>
        </w:rPr>
        <w:t>3) Специализированные международные организации: Международная организация руководителей рекламных и маркетинговых служб газет (</w:t>
      </w:r>
      <w:r w:rsidRPr="001228E6">
        <w:rPr>
          <w:rFonts w:ascii="Times New Roman" w:eastAsia="Times New Roman" w:hAnsi="Times New Roman" w:cs="Times New Roman"/>
          <w:sz w:val="24"/>
          <w:szCs w:val="24"/>
          <w:lang w:val="en-US" w:eastAsia="ru-RU"/>
        </w:rPr>
        <w:t>INAME</w:t>
      </w:r>
      <w:r w:rsidRPr="001228E6">
        <w:rPr>
          <w:rFonts w:ascii="Times New Roman" w:eastAsia="Times New Roman" w:hAnsi="Times New Roman" w:cs="Times New Roman"/>
          <w:sz w:val="24"/>
          <w:szCs w:val="24"/>
          <w:lang w:eastAsia="ru-RU"/>
        </w:rPr>
        <w:t xml:space="preserve">), Международный Совет Ассоциаций графического дизайна; организации СМИ: </w:t>
      </w:r>
      <w:proofErr w:type="spellStart"/>
      <w:proofErr w:type="gramStart"/>
      <w:r w:rsidRPr="001228E6">
        <w:rPr>
          <w:rFonts w:ascii="Times New Roman" w:eastAsia="Times New Roman" w:hAnsi="Times New Roman" w:cs="Times New Roman"/>
          <w:sz w:val="24"/>
          <w:szCs w:val="24"/>
          <w:lang w:val="en-US" w:eastAsia="ru-RU"/>
        </w:rPr>
        <w:t>Europien</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Group</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of</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Television</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EGTA</w:t>
      </w:r>
      <w:r w:rsidRPr="001228E6">
        <w:rPr>
          <w:rFonts w:ascii="Times New Roman" w:eastAsia="Times New Roman" w:hAnsi="Times New Roman" w:cs="Times New Roman"/>
          <w:sz w:val="24"/>
          <w:szCs w:val="24"/>
          <w:lang w:eastAsia="ru-RU"/>
        </w:rPr>
        <w:t>) и др.</w:t>
      </w:r>
      <w:proofErr w:type="gramEnd"/>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sz w:val="24"/>
          <w:szCs w:val="24"/>
          <w:lang w:eastAsia="ru-RU"/>
        </w:rPr>
        <w:t>Международная рекламная ассоциация (</w:t>
      </w:r>
      <w:r w:rsidRPr="001228E6">
        <w:rPr>
          <w:rFonts w:ascii="Times New Roman" w:eastAsia="Times New Roman" w:hAnsi="Times New Roman" w:cs="Times New Roman"/>
          <w:b/>
          <w:bCs/>
          <w:i/>
          <w:sz w:val="24"/>
          <w:szCs w:val="24"/>
          <w:lang w:val="en-US" w:eastAsia="ru-RU"/>
        </w:rPr>
        <w:t>International</w:t>
      </w:r>
      <w:r w:rsidRPr="001228E6">
        <w:rPr>
          <w:rFonts w:ascii="Times New Roman" w:eastAsia="Times New Roman" w:hAnsi="Times New Roman" w:cs="Times New Roman"/>
          <w:b/>
          <w:bCs/>
          <w:i/>
          <w:sz w:val="24"/>
          <w:szCs w:val="24"/>
          <w:lang w:eastAsia="ru-RU"/>
        </w:rPr>
        <w:t xml:space="preserve"> </w:t>
      </w:r>
      <w:r w:rsidRPr="001228E6">
        <w:rPr>
          <w:rFonts w:ascii="Times New Roman" w:eastAsia="Times New Roman" w:hAnsi="Times New Roman" w:cs="Times New Roman"/>
          <w:b/>
          <w:bCs/>
          <w:i/>
          <w:sz w:val="24"/>
          <w:szCs w:val="24"/>
          <w:lang w:val="en-US" w:eastAsia="ru-RU"/>
        </w:rPr>
        <w:t>Advertising</w:t>
      </w:r>
      <w:r w:rsidRPr="001228E6">
        <w:rPr>
          <w:rFonts w:ascii="Times New Roman" w:eastAsia="Times New Roman" w:hAnsi="Times New Roman" w:cs="Times New Roman"/>
          <w:b/>
          <w:bCs/>
          <w:i/>
          <w:sz w:val="24"/>
          <w:szCs w:val="24"/>
          <w:lang w:eastAsia="ru-RU"/>
        </w:rPr>
        <w:t xml:space="preserve"> </w:t>
      </w:r>
      <w:r w:rsidRPr="001228E6">
        <w:rPr>
          <w:rFonts w:ascii="Times New Roman" w:eastAsia="Times New Roman" w:hAnsi="Times New Roman" w:cs="Times New Roman"/>
          <w:b/>
          <w:bCs/>
          <w:i/>
          <w:sz w:val="24"/>
          <w:szCs w:val="24"/>
          <w:lang w:val="en-US" w:eastAsia="ru-RU"/>
        </w:rPr>
        <w:t>Association</w:t>
      </w:r>
      <w:r w:rsidRPr="001228E6">
        <w:rPr>
          <w:rFonts w:ascii="Times New Roman" w:eastAsia="Times New Roman" w:hAnsi="Times New Roman" w:cs="Times New Roman"/>
          <w:b/>
          <w:bCs/>
          <w:i/>
          <w:sz w:val="24"/>
          <w:szCs w:val="24"/>
          <w:lang w:eastAsia="ru-RU"/>
        </w:rPr>
        <w:t xml:space="preserve">, </w:t>
      </w:r>
      <w:r w:rsidRPr="001228E6">
        <w:rPr>
          <w:rFonts w:ascii="Times New Roman" w:eastAsia="Times New Roman" w:hAnsi="Times New Roman" w:cs="Times New Roman"/>
          <w:b/>
          <w:bCs/>
          <w:i/>
          <w:sz w:val="24"/>
          <w:szCs w:val="24"/>
          <w:lang w:val="en-US" w:eastAsia="ru-RU"/>
        </w:rPr>
        <w:t>IAA</w:t>
      </w:r>
      <w:r w:rsidRPr="001228E6">
        <w:rPr>
          <w:rFonts w:ascii="Times New Roman" w:eastAsia="Times New Roman" w:hAnsi="Times New Roman" w:cs="Times New Roman"/>
          <w:b/>
          <w:bCs/>
          <w:i/>
          <w:sz w:val="24"/>
          <w:szCs w:val="24"/>
          <w:lang w:eastAsia="ru-RU"/>
        </w:rPr>
        <w:t>)</w:t>
      </w: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sz w:val="24"/>
          <w:szCs w:val="24"/>
          <w:lang w:eastAsia="ru-RU"/>
        </w:rPr>
        <w:t xml:space="preserve">основана в 1938 г. как Экспертная Рекламная Ассоциация, нынешнее свое название получила в 1953 г. Руководит </w:t>
      </w:r>
      <w:r w:rsidRPr="001228E6">
        <w:rPr>
          <w:rFonts w:ascii="Times New Roman" w:eastAsia="Times New Roman" w:hAnsi="Times New Roman" w:cs="Times New Roman"/>
          <w:sz w:val="24"/>
          <w:szCs w:val="24"/>
          <w:lang w:val="en-US" w:eastAsia="ru-RU"/>
        </w:rPr>
        <w:t>IAA</w:t>
      </w:r>
      <w:r w:rsidRPr="001228E6">
        <w:rPr>
          <w:rFonts w:ascii="Times New Roman" w:eastAsia="Times New Roman" w:hAnsi="Times New Roman" w:cs="Times New Roman"/>
          <w:sz w:val="24"/>
          <w:szCs w:val="24"/>
          <w:lang w:eastAsia="ru-RU"/>
        </w:rPr>
        <w:t xml:space="preserve"> Международный секретариат – Штаб-квартира в Нью-Йорке.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Осуществляет исследования в области рекламной практики, ограничительных мер и налогов на рекламу, а также рекламных расходов на иностранных рынках. </w:t>
      </w:r>
      <w:proofErr w:type="gramStart"/>
      <w:r w:rsidRPr="001228E6">
        <w:rPr>
          <w:rFonts w:ascii="Times New Roman" w:eastAsia="Times New Roman" w:hAnsi="Times New Roman" w:cs="Times New Roman"/>
          <w:sz w:val="24"/>
          <w:szCs w:val="24"/>
          <w:lang w:eastAsia="ru-RU"/>
        </w:rPr>
        <w:t>Готовит рекомендации по международным нормам и практике рекламной деятельности для своих членов и финансирует</w:t>
      </w:r>
      <w:proofErr w:type="gramEnd"/>
      <w:r w:rsidRPr="001228E6">
        <w:rPr>
          <w:rFonts w:ascii="Times New Roman" w:eastAsia="Times New Roman" w:hAnsi="Times New Roman" w:cs="Times New Roman"/>
          <w:sz w:val="24"/>
          <w:szCs w:val="24"/>
          <w:lang w:eastAsia="ru-RU"/>
        </w:rPr>
        <w:t xml:space="preserve"> ежегодную премию «За выдающиеся успехи в области международной рекламы и маркетинга».</w:t>
      </w:r>
    </w:p>
    <w:p w:rsidR="002E3341" w:rsidRPr="001228E6" w:rsidRDefault="002E3341" w:rsidP="00DF0B7C">
      <w:pPr>
        <w:spacing w:after="0" w:line="240" w:lineRule="auto"/>
        <w:ind w:firstLine="454"/>
        <w:jc w:val="both"/>
        <w:rPr>
          <w:rFonts w:ascii="Times New Roman" w:eastAsia="Arial Unicode MS" w:hAnsi="Times New Roman" w:cs="Times New Roman"/>
          <w:b/>
          <w:bCs/>
          <w:i/>
          <w:color w:val="000000"/>
          <w:sz w:val="24"/>
          <w:szCs w:val="24"/>
          <w:lang w:eastAsia="ru-RU"/>
        </w:rPr>
      </w:pPr>
      <w:r w:rsidRPr="001228E6">
        <w:rPr>
          <w:rFonts w:ascii="Times New Roman" w:eastAsia="Arial Unicode MS" w:hAnsi="Times New Roman" w:cs="Times New Roman"/>
          <w:bCs/>
          <w:i/>
          <w:color w:val="000000"/>
          <w:sz w:val="24"/>
          <w:szCs w:val="24"/>
          <w:lang w:eastAsia="ru-RU"/>
        </w:rPr>
        <w:t>IAA ставит перед собой следующие</w:t>
      </w:r>
      <w:r w:rsidRPr="001228E6">
        <w:rPr>
          <w:rFonts w:ascii="Times New Roman" w:eastAsia="Arial Unicode MS" w:hAnsi="Times New Roman" w:cs="Times New Roman"/>
          <w:b/>
          <w:bCs/>
          <w:i/>
          <w:color w:val="000000"/>
          <w:sz w:val="24"/>
          <w:szCs w:val="24"/>
          <w:lang w:eastAsia="ru-RU"/>
        </w:rPr>
        <w:t xml:space="preserve"> </w:t>
      </w:r>
      <w:r w:rsidRPr="001228E6">
        <w:rPr>
          <w:rFonts w:ascii="Times New Roman" w:eastAsia="Arial Unicode MS" w:hAnsi="Times New Roman" w:cs="Times New Roman"/>
          <w:bCs/>
          <w:i/>
          <w:color w:val="000000"/>
          <w:sz w:val="24"/>
          <w:szCs w:val="24"/>
          <w:lang w:eastAsia="ru-RU"/>
        </w:rPr>
        <w:t>задачи:</w:t>
      </w:r>
      <w:r w:rsidRPr="001228E6">
        <w:rPr>
          <w:rFonts w:ascii="Times New Roman" w:eastAsia="Arial Unicode MS" w:hAnsi="Times New Roman" w:cs="Times New Roman"/>
          <w:b/>
          <w:bCs/>
          <w:i/>
          <w:color w:val="000000"/>
          <w:sz w:val="24"/>
          <w:szCs w:val="24"/>
          <w:lang w:eastAsia="ru-RU"/>
        </w:rPr>
        <w:t xml:space="preserve"> </w:t>
      </w:r>
    </w:p>
    <w:p w:rsidR="002E3341" w:rsidRPr="001228E6" w:rsidRDefault="002E3341" w:rsidP="0095510E">
      <w:pPr>
        <w:numPr>
          <w:ilvl w:val="0"/>
          <w:numId w:val="91"/>
        </w:numPr>
        <w:tabs>
          <w:tab w:val="clear" w:pos="720"/>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разъяснение важнейшей роли и преимуществ рекламы, которая является движущей силой любой здоровой экономики и создание разнообразных независимых средств массовой информации в открытом обществе; </w:t>
      </w:r>
    </w:p>
    <w:p w:rsidR="002E3341" w:rsidRPr="001228E6" w:rsidRDefault="002E3341" w:rsidP="0095510E">
      <w:pPr>
        <w:numPr>
          <w:ilvl w:val="0"/>
          <w:numId w:val="91"/>
        </w:numPr>
        <w:tabs>
          <w:tab w:val="clear" w:pos="720"/>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защита и расширение свободы передачи коммерческой информации и предоставление потребителю свободы выбора; </w:t>
      </w:r>
    </w:p>
    <w:p w:rsidR="002E3341" w:rsidRPr="001228E6" w:rsidRDefault="002E3341" w:rsidP="0095510E">
      <w:pPr>
        <w:numPr>
          <w:ilvl w:val="0"/>
          <w:numId w:val="91"/>
        </w:numPr>
        <w:tabs>
          <w:tab w:val="clear" w:pos="720"/>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содействие расширению практики саморегулирования рекламы; </w:t>
      </w:r>
    </w:p>
    <w:p w:rsidR="002E3341" w:rsidRPr="001228E6" w:rsidRDefault="002E3341" w:rsidP="0095510E">
      <w:pPr>
        <w:numPr>
          <w:ilvl w:val="0"/>
          <w:numId w:val="91"/>
        </w:numPr>
        <w:tabs>
          <w:tab w:val="clear" w:pos="720"/>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проведение форумов с целью обсуждения постоянно возникающих профессиональных проблем в области маркетинговых коммуникаций, их значения в быстро меняющемся мире; </w:t>
      </w:r>
    </w:p>
    <w:p w:rsidR="002E3341" w:rsidRPr="001228E6" w:rsidRDefault="002E3341" w:rsidP="0095510E">
      <w:pPr>
        <w:numPr>
          <w:ilvl w:val="0"/>
          <w:numId w:val="91"/>
        </w:numPr>
        <w:tabs>
          <w:tab w:val="clear" w:pos="720"/>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руководство процессом совершенствования профессиональных навыков через обучение и подготовку специалистов в области маркетинговых коммуникаций завтрашнего дня. </w:t>
      </w:r>
    </w:p>
    <w:p w:rsidR="002E3341" w:rsidRPr="001228E6" w:rsidRDefault="002E3341" w:rsidP="00DF0B7C">
      <w:pPr>
        <w:tabs>
          <w:tab w:val="num" w:pos="0"/>
        </w:tabs>
        <w:spacing w:after="0" w:line="240" w:lineRule="auto"/>
        <w:ind w:firstLine="284"/>
        <w:jc w:val="both"/>
        <w:rPr>
          <w:rFonts w:ascii="Times New Roman" w:eastAsia="Arial Unicode MS" w:hAnsi="Times New Roman" w:cs="Times New Roman"/>
          <w:bCs/>
          <w:i/>
          <w:color w:val="000000"/>
          <w:sz w:val="24"/>
          <w:szCs w:val="24"/>
          <w:lang w:eastAsia="ru-RU"/>
        </w:rPr>
      </w:pPr>
      <w:r w:rsidRPr="001228E6">
        <w:rPr>
          <w:rFonts w:ascii="Times New Roman" w:eastAsia="Arial Unicode MS" w:hAnsi="Times New Roman" w:cs="Times New Roman"/>
          <w:bCs/>
          <w:i/>
          <w:color w:val="000000"/>
          <w:sz w:val="24"/>
          <w:szCs w:val="24"/>
          <w:lang w:eastAsia="ru-RU"/>
        </w:rPr>
        <w:t xml:space="preserve">Возможности членов IAA: </w:t>
      </w:r>
    </w:p>
    <w:p w:rsidR="002E3341" w:rsidRPr="001228E6" w:rsidRDefault="002E3341" w:rsidP="0095510E">
      <w:pPr>
        <w:numPr>
          <w:ilvl w:val="0"/>
          <w:numId w:val="92"/>
        </w:numPr>
        <w:tabs>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информация со всего мира по основным вопросам, имеющим значение для рекламодателей, их агентств и СМИ; информация может быть получена через </w:t>
      </w:r>
      <w:proofErr w:type="gramStart"/>
      <w:r w:rsidRPr="001228E6">
        <w:rPr>
          <w:rFonts w:ascii="Times New Roman" w:eastAsia="Times New Roman" w:hAnsi="Times New Roman" w:cs="Times New Roman"/>
          <w:sz w:val="24"/>
          <w:szCs w:val="24"/>
          <w:lang w:eastAsia="ru-RU"/>
        </w:rPr>
        <w:t>научно-исследовательский</w:t>
      </w:r>
      <w:proofErr w:type="gramEnd"/>
      <w:r w:rsidRPr="001228E6">
        <w:rPr>
          <w:rFonts w:ascii="Times New Roman" w:eastAsia="Times New Roman" w:hAnsi="Times New Roman" w:cs="Times New Roman"/>
          <w:sz w:val="24"/>
          <w:szCs w:val="24"/>
          <w:lang w:eastAsia="ru-RU"/>
        </w:rPr>
        <w:t xml:space="preserve"> отдел Ассоциации публикаций IAA. </w:t>
      </w:r>
    </w:p>
    <w:p w:rsidR="002E3341" w:rsidRPr="001228E6" w:rsidRDefault="002E3341" w:rsidP="0095510E">
      <w:pPr>
        <w:numPr>
          <w:ilvl w:val="0"/>
          <w:numId w:val="92"/>
        </w:numPr>
        <w:tabs>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всемирная сеть специалистов по маркетинговым коммуникациям, которые помогают друг другу при сборе информации, создании банков данных и осуществлении контактов. </w:t>
      </w:r>
    </w:p>
    <w:p w:rsidR="002E3341" w:rsidRPr="001228E6" w:rsidRDefault="002E3341" w:rsidP="0095510E">
      <w:pPr>
        <w:numPr>
          <w:ilvl w:val="0"/>
          <w:numId w:val="92"/>
        </w:numPr>
        <w:tabs>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поддержание тесных связей с национальными правительствами и промышленными ассоциациями для разъяснения значения рекламы, усовершенствования свободного потока информации и для содействия расширению практики и признания саморегулирования рекламы. </w:t>
      </w:r>
    </w:p>
    <w:p w:rsidR="002E3341" w:rsidRPr="001228E6" w:rsidRDefault="002E3341" w:rsidP="0095510E">
      <w:pPr>
        <w:numPr>
          <w:ilvl w:val="0"/>
          <w:numId w:val="92"/>
        </w:numPr>
        <w:tabs>
          <w:tab w:val="num" w:pos="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публикации по наиболее важным проблемам. IAA постоянно осуществляет публикации по более чем 30 темам, по таким проблемам, как: барьеры в торговле и капиталовложения в рекламу в 53 странах; дискриминация и соблюдение правил в рекламном деле; роль и значение финансовой поддержки; правила и ограничения при продвижении товара на рынке в 42 странах, саморегулирование в рекламе. </w:t>
      </w:r>
    </w:p>
    <w:p w:rsidR="002E3341" w:rsidRPr="001228E6" w:rsidRDefault="002E3341" w:rsidP="0095510E">
      <w:pPr>
        <w:numPr>
          <w:ilvl w:val="0"/>
          <w:numId w:val="92"/>
        </w:numPr>
        <w:tabs>
          <w:tab w:val="num" w:pos="0"/>
        </w:tabs>
        <w:spacing w:after="0" w:line="240" w:lineRule="auto"/>
        <w:ind w:left="0" w:firstLine="28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с</w:t>
      </w:r>
      <w:proofErr w:type="gramEnd"/>
      <w:r w:rsidRPr="001228E6">
        <w:rPr>
          <w:rFonts w:ascii="Times New Roman" w:eastAsia="Times New Roman" w:hAnsi="Times New Roman" w:cs="Times New Roman"/>
          <w:sz w:val="24"/>
          <w:szCs w:val="24"/>
          <w:lang w:eastAsia="ru-RU"/>
        </w:rPr>
        <w:t xml:space="preserve">овершенствование профессиональных навыков. Образовательная программа специалиста по рекламе в более чем 20 институтах и университетах по всему миру. Программа переподготовки дает возможность получить профессиональную переподготовку в местных отделениях IAA. Всемирный конгресс IAA </w:t>
      </w:r>
      <w:proofErr w:type="gramStart"/>
      <w:r w:rsidRPr="001228E6">
        <w:rPr>
          <w:rFonts w:ascii="Times New Roman" w:eastAsia="Times New Roman" w:hAnsi="Times New Roman" w:cs="Times New Roman"/>
          <w:sz w:val="24"/>
          <w:szCs w:val="24"/>
          <w:lang w:eastAsia="ru-RU"/>
        </w:rPr>
        <w:t>проводится раз в два года и имеет</w:t>
      </w:r>
      <w:proofErr w:type="gramEnd"/>
      <w:r w:rsidRPr="001228E6">
        <w:rPr>
          <w:rFonts w:ascii="Times New Roman" w:eastAsia="Times New Roman" w:hAnsi="Times New Roman" w:cs="Times New Roman"/>
          <w:sz w:val="24"/>
          <w:szCs w:val="24"/>
          <w:lang w:eastAsia="ru-RU"/>
        </w:rPr>
        <w:t xml:space="preserve"> репутацию наиболее значительного форума всемирно известных специалистов в области маркетинговых коммуникаций.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sz w:val="24"/>
          <w:szCs w:val="24"/>
          <w:lang w:eastAsia="ru-RU"/>
        </w:rPr>
        <w:t>Европейский Альянс Рекламных Стандартов</w:t>
      </w:r>
      <w:r w:rsidRPr="001228E6">
        <w:rPr>
          <w:rFonts w:ascii="Times New Roman" w:eastAsia="Times New Roman" w:hAnsi="Times New Roman" w:cs="Times New Roman"/>
          <w:sz w:val="24"/>
          <w:szCs w:val="24"/>
          <w:lang w:eastAsia="ru-RU"/>
        </w:rPr>
        <w:t xml:space="preserve"> – это организация, объединяющая все существующие в Европе организации в области саморегулирования рекламной деятельности. Своей главной целью имеет развитие процессов саморегулирования в Европе. Штаб-квартира в Брюсселе. Образован в </w:t>
      </w:r>
      <w:smartTag w:uri="urn:schemas-microsoft-com:office:smarttags" w:element="metricconverter">
        <w:smartTagPr>
          <w:attr w:name="ProductID" w:val="1992 г"/>
        </w:smartTagPr>
        <w:r w:rsidRPr="001228E6">
          <w:rPr>
            <w:rFonts w:ascii="Times New Roman" w:eastAsia="Times New Roman" w:hAnsi="Times New Roman" w:cs="Times New Roman"/>
            <w:sz w:val="24"/>
            <w:szCs w:val="24"/>
            <w:lang w:eastAsia="ru-RU"/>
          </w:rPr>
          <w:t>1992 г</w:t>
        </w:r>
      </w:smartTag>
      <w:r w:rsidRPr="001228E6">
        <w:rPr>
          <w:rFonts w:ascii="Times New Roman" w:eastAsia="Times New Roman" w:hAnsi="Times New Roman" w:cs="Times New Roman"/>
          <w:sz w:val="24"/>
          <w:szCs w:val="24"/>
          <w:lang w:eastAsia="ru-RU"/>
        </w:rPr>
        <w:t xml:space="preserve">. Фактически начал действовать в </w:t>
      </w:r>
      <w:smartTag w:uri="urn:schemas-microsoft-com:office:smarttags" w:element="metricconverter">
        <w:smartTagPr>
          <w:attr w:name="ProductID" w:val="1994 г"/>
        </w:smartTagPr>
        <w:r w:rsidRPr="001228E6">
          <w:rPr>
            <w:rFonts w:ascii="Times New Roman" w:eastAsia="Times New Roman" w:hAnsi="Times New Roman" w:cs="Times New Roman"/>
            <w:sz w:val="24"/>
            <w:szCs w:val="24"/>
            <w:lang w:eastAsia="ru-RU"/>
          </w:rPr>
          <w:t>1994 г</w:t>
        </w:r>
      </w:smartTag>
      <w:r w:rsidRPr="001228E6">
        <w:rPr>
          <w:rFonts w:ascii="Times New Roman" w:eastAsia="Times New Roman" w:hAnsi="Times New Roman" w:cs="Times New Roman"/>
          <w:sz w:val="24"/>
          <w:szCs w:val="24"/>
          <w:lang w:eastAsia="ru-RU"/>
        </w:rPr>
        <w:t xml:space="preserve">. Объединяет 19 стран, на территории </w:t>
      </w:r>
      <w:r w:rsidRPr="001228E6">
        <w:rPr>
          <w:rFonts w:ascii="Times New Roman" w:eastAsia="Times New Roman" w:hAnsi="Times New Roman" w:cs="Times New Roman"/>
          <w:sz w:val="24"/>
          <w:szCs w:val="24"/>
          <w:lang w:eastAsia="ru-RU"/>
        </w:rPr>
        <w:lastRenderedPageBreak/>
        <w:t>которых запрещена телереклама табачных изделий, а реклама алкоголя имеет четкие ограничения. Помимо прочих стандартов, определяет правила рекламирования алкоголя и табачных изделий.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sz w:val="24"/>
          <w:szCs w:val="24"/>
          <w:lang w:eastAsia="ru-RU"/>
        </w:rPr>
        <w:t>Международная организация руководителей рекламных и маркетинговых служб газет (</w:t>
      </w:r>
      <w:r w:rsidRPr="001228E6">
        <w:rPr>
          <w:rFonts w:ascii="Times New Roman" w:eastAsia="Times New Roman" w:hAnsi="Times New Roman" w:cs="Times New Roman"/>
          <w:b/>
          <w:bCs/>
          <w:i/>
          <w:sz w:val="24"/>
          <w:szCs w:val="24"/>
          <w:lang w:val="en-US" w:eastAsia="ru-RU"/>
        </w:rPr>
        <w:t>INAME</w:t>
      </w:r>
      <w:r w:rsidRPr="001228E6">
        <w:rPr>
          <w:rFonts w:ascii="Times New Roman" w:eastAsia="Times New Roman" w:hAnsi="Times New Roman" w:cs="Times New Roman"/>
          <w:b/>
          <w:bCs/>
          <w:i/>
          <w:sz w:val="24"/>
          <w:szCs w:val="24"/>
          <w:lang w:eastAsia="ru-RU"/>
        </w:rPr>
        <w:t>)</w:t>
      </w:r>
      <w:r w:rsidRPr="001228E6">
        <w:rPr>
          <w:rFonts w:ascii="Times New Roman" w:eastAsia="Times New Roman" w:hAnsi="Times New Roman" w:cs="Times New Roman"/>
          <w:sz w:val="24"/>
          <w:szCs w:val="24"/>
          <w:lang w:eastAsia="ru-RU"/>
        </w:rPr>
        <w:t xml:space="preserve"> – профессиональная организация руководителей рекламных и маркетинговых служб ежедневных газет. Основана в </w:t>
      </w:r>
      <w:smartTag w:uri="urn:schemas-microsoft-com:office:smarttags" w:element="metricconverter">
        <w:smartTagPr>
          <w:attr w:name="ProductID" w:val="1911 г"/>
        </w:smartTagPr>
        <w:r w:rsidRPr="001228E6">
          <w:rPr>
            <w:rFonts w:ascii="Times New Roman" w:eastAsia="Times New Roman" w:hAnsi="Times New Roman" w:cs="Times New Roman"/>
            <w:sz w:val="24"/>
            <w:szCs w:val="24"/>
            <w:lang w:eastAsia="ru-RU"/>
          </w:rPr>
          <w:t>1911 г</w:t>
        </w:r>
      </w:smartTag>
      <w:r w:rsidRPr="001228E6">
        <w:rPr>
          <w:rFonts w:ascii="Times New Roman" w:eastAsia="Times New Roman" w:hAnsi="Times New Roman" w:cs="Times New Roman"/>
          <w:sz w:val="24"/>
          <w:szCs w:val="24"/>
          <w:lang w:eastAsia="ru-RU"/>
        </w:rPr>
        <w:t>. Штаб-квартира в Вашингтоне. Основная задача – содействие использованию рекламы в ежедневных газетах.</w:t>
      </w:r>
    </w:p>
    <w:p w:rsidR="002E3341" w:rsidRPr="001228E6" w:rsidRDefault="002E3341" w:rsidP="00DF0B7C">
      <w:pPr>
        <w:spacing w:after="0" w:line="240" w:lineRule="auto"/>
        <w:ind w:firstLine="454"/>
        <w:rPr>
          <w:rFonts w:ascii="Times New Roman" w:eastAsia="Times New Roman" w:hAnsi="Times New Roman" w:cs="Times New Roman"/>
          <w:b/>
          <w:sz w:val="24"/>
          <w:szCs w:val="24"/>
          <w:lang w:eastAsia="ru-RU"/>
        </w:rPr>
      </w:pPr>
      <w:proofErr w:type="gramStart"/>
      <w:r w:rsidRPr="001228E6">
        <w:rPr>
          <w:rFonts w:ascii="Times New Roman" w:eastAsia="Times New Roman" w:hAnsi="Times New Roman" w:cs="Times New Roman"/>
          <w:b/>
          <w:sz w:val="24"/>
          <w:szCs w:val="24"/>
          <w:lang w:eastAsia="ru-RU"/>
        </w:rPr>
        <w:t>Кросс-культурный</w:t>
      </w:r>
      <w:proofErr w:type="gramEnd"/>
      <w:r w:rsidRPr="001228E6">
        <w:rPr>
          <w:rFonts w:ascii="Times New Roman" w:eastAsia="Times New Roman" w:hAnsi="Times New Roman" w:cs="Times New Roman"/>
          <w:b/>
          <w:sz w:val="24"/>
          <w:szCs w:val="24"/>
          <w:lang w:eastAsia="ru-RU"/>
        </w:rPr>
        <w:t xml:space="preserve"> анализ рекламной коммуникации</w:t>
      </w:r>
      <w:r w:rsidR="000E312E" w:rsidRPr="001228E6">
        <w:rPr>
          <w:rFonts w:ascii="Times New Roman" w:eastAsia="Times New Roman" w:hAnsi="Times New Roman" w:cs="Times New Roman"/>
          <w:b/>
          <w:sz w:val="24"/>
          <w:szCs w:val="24"/>
          <w:lang w:eastAsia="ru-RU"/>
        </w:rPr>
        <w:t xml:space="preserve">.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b/>
          <w:sz w:val="24"/>
          <w:szCs w:val="24"/>
          <w:lang w:eastAsia="ru-RU"/>
        </w:rPr>
        <w:t>Кросс-культурный</w:t>
      </w:r>
      <w:proofErr w:type="gramEnd"/>
      <w:r w:rsidRPr="001228E6">
        <w:rPr>
          <w:rFonts w:ascii="Times New Roman" w:eastAsia="Times New Roman" w:hAnsi="Times New Roman" w:cs="Times New Roman"/>
          <w:b/>
          <w:sz w:val="24"/>
          <w:szCs w:val="24"/>
          <w:lang w:eastAsia="ru-RU"/>
        </w:rPr>
        <w:t xml:space="preserve"> анализ</w:t>
      </w:r>
      <w:r w:rsidRPr="001228E6">
        <w:rPr>
          <w:rFonts w:ascii="Times New Roman" w:eastAsia="Times New Roman" w:hAnsi="Times New Roman" w:cs="Times New Roman"/>
          <w:sz w:val="24"/>
          <w:szCs w:val="24"/>
          <w:lang w:eastAsia="ru-RU"/>
        </w:rPr>
        <w:t xml:space="preserve"> предполагает собой анализ рекламы на соответствие той или иной целевой аудитории: ее культуре, традициям, восприятию действительности и  т. д.</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Сразу же следует акцентировать внимание на следующем: реклама не обладает культурной ценностью, т. е. не сохраняется в культуре, не становится частью ее, но реклама обладает культурной значимостью, т. е. </w:t>
      </w:r>
      <w:proofErr w:type="gramStart"/>
      <w:r w:rsidRPr="001228E6">
        <w:rPr>
          <w:rFonts w:ascii="Times New Roman" w:eastAsia="Times New Roman" w:hAnsi="Times New Roman" w:cs="Times New Roman"/>
          <w:sz w:val="24"/>
          <w:szCs w:val="24"/>
          <w:lang w:eastAsia="ru-RU"/>
        </w:rPr>
        <w:t>воспринимается в общем культурном контексте и способна</w:t>
      </w:r>
      <w:proofErr w:type="gramEnd"/>
      <w:r w:rsidRPr="001228E6">
        <w:rPr>
          <w:rFonts w:ascii="Times New Roman" w:eastAsia="Times New Roman" w:hAnsi="Times New Roman" w:cs="Times New Roman"/>
          <w:sz w:val="24"/>
          <w:szCs w:val="24"/>
          <w:lang w:eastAsia="ru-RU"/>
        </w:rPr>
        <w:t xml:space="preserve"> привести даже к изменению культурных норм и социальных традиций.</w:t>
      </w:r>
    </w:p>
    <w:p w:rsidR="002E3341" w:rsidRPr="001228E6" w:rsidRDefault="002E3341" w:rsidP="00DF0B7C">
      <w:pPr>
        <w:spacing w:after="0" w:line="240" w:lineRule="auto"/>
        <w:ind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В настоящее время можно говорить об общей тенденции глобализации, которая выражается в стремлении к унификации – единым образцам, стандартам в различных отраслях. Это касается и рекламы. Глобальное рекламирование, безусловно, ограничено языковыми барьерами, нормами и отсутствием глобальных средств информации.</w:t>
      </w:r>
    </w:p>
    <w:p w:rsidR="002E3341" w:rsidRPr="001228E6" w:rsidRDefault="002E3341" w:rsidP="00DF0B7C">
      <w:pPr>
        <w:spacing w:after="0" w:line="240" w:lineRule="auto"/>
        <w:ind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Менталитет нации обусловливает рекламные предпочтения той или иной потребительской аудитории. Каждая страна, каждый народ имеют свои национальные уникальные особенности восприятия мира. </w:t>
      </w:r>
    </w:p>
    <w:p w:rsidR="002E3341" w:rsidRPr="001228E6" w:rsidRDefault="002E3341" w:rsidP="00DF0B7C">
      <w:pPr>
        <w:spacing w:after="0" w:line="240" w:lineRule="auto"/>
        <w:ind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В качестве примера сравним национальные характеристики </w:t>
      </w:r>
      <w:r w:rsidR="000E312E" w:rsidRPr="001228E6">
        <w:rPr>
          <w:rFonts w:ascii="Times New Roman" w:eastAsia="Arial Unicode MS" w:hAnsi="Times New Roman" w:cs="Times New Roman"/>
          <w:color w:val="000000"/>
          <w:sz w:val="24"/>
          <w:szCs w:val="24"/>
          <w:lang w:eastAsia="ru-RU"/>
        </w:rPr>
        <w:t>казахстанского</w:t>
      </w:r>
      <w:r w:rsidRPr="001228E6">
        <w:rPr>
          <w:rFonts w:ascii="Times New Roman" w:eastAsia="Arial Unicode MS" w:hAnsi="Times New Roman" w:cs="Times New Roman"/>
          <w:color w:val="000000"/>
          <w:sz w:val="24"/>
          <w:szCs w:val="24"/>
          <w:lang w:eastAsia="ru-RU"/>
        </w:rPr>
        <w:t xml:space="preserve">, американского и японского потребителя. Суть характера «американского Билли» </w:t>
      </w:r>
      <w:r w:rsidRPr="001228E6">
        <w:rPr>
          <w:rFonts w:ascii="Times New Roman" w:eastAsia="Arial Unicode MS" w:hAnsi="Times New Roman" w:cs="Times New Roman"/>
          <w:color w:val="000000"/>
          <w:sz w:val="24"/>
          <w:szCs w:val="24"/>
          <w:bdr w:val="none" w:sz="0" w:space="0" w:color="auto" w:frame="1"/>
          <w:shd w:val="clear" w:color="auto" w:fill="FFFFFF"/>
          <w:lang w:eastAsia="ru-RU"/>
        </w:rPr>
        <w:t>–</w:t>
      </w:r>
      <w:r w:rsidR="000E312E" w:rsidRPr="001228E6">
        <w:rPr>
          <w:rFonts w:ascii="Times New Roman" w:eastAsia="Arial Unicode MS" w:hAnsi="Times New Roman" w:cs="Times New Roman"/>
          <w:color w:val="000000"/>
          <w:sz w:val="24"/>
          <w:szCs w:val="24"/>
          <w:lang w:eastAsia="ru-RU"/>
        </w:rPr>
        <w:t xml:space="preserve"> борьба за место под солнцем. Казахский мужчина</w:t>
      </w:r>
      <w:r w:rsidRPr="001228E6">
        <w:rPr>
          <w:rFonts w:ascii="Times New Roman" w:eastAsia="Arial Unicode MS" w:hAnsi="Times New Roman" w:cs="Times New Roman"/>
          <w:color w:val="000000"/>
          <w:sz w:val="24"/>
          <w:szCs w:val="24"/>
          <w:lang w:eastAsia="ru-RU"/>
        </w:rPr>
        <w:t xml:space="preserve"> основные усилия тратит на создание семьи и «крепкого тыла». В японской культуре мужчина должен преодолеть препятствия при соблюдении определенных культурных требований, суть которых в основном одинакова - слепая стойкость и победа духа над плотью. И то, и другое признается японцами особо важными ценностями. </w:t>
      </w:r>
    </w:p>
    <w:p w:rsidR="002E3341" w:rsidRPr="001228E6" w:rsidRDefault="000E312E" w:rsidP="00DF0B7C">
      <w:pPr>
        <w:spacing w:after="0" w:line="240" w:lineRule="auto"/>
        <w:ind w:right="-46"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Казахстанский </w:t>
      </w:r>
      <w:r w:rsidR="002E3341" w:rsidRPr="001228E6">
        <w:rPr>
          <w:rFonts w:ascii="Times New Roman" w:eastAsia="Arial Unicode MS" w:hAnsi="Times New Roman" w:cs="Times New Roman"/>
          <w:color w:val="000000"/>
          <w:sz w:val="24"/>
          <w:szCs w:val="24"/>
          <w:lang w:eastAsia="ru-RU"/>
        </w:rPr>
        <w:t xml:space="preserve">потребитель в массе своей еще не стал потребителем в полном смысле этого слова, не вполне сформировал структуру своих потребностей. Поведение </w:t>
      </w:r>
      <w:r w:rsidRPr="001228E6">
        <w:rPr>
          <w:rFonts w:ascii="Times New Roman" w:eastAsia="Arial Unicode MS" w:hAnsi="Times New Roman" w:cs="Times New Roman"/>
          <w:color w:val="000000"/>
          <w:sz w:val="24"/>
          <w:szCs w:val="24"/>
          <w:lang w:eastAsia="ru-RU"/>
        </w:rPr>
        <w:t xml:space="preserve">казахстанского </w:t>
      </w:r>
      <w:r w:rsidR="002E3341" w:rsidRPr="001228E6">
        <w:rPr>
          <w:rFonts w:ascii="Times New Roman" w:eastAsia="Arial Unicode MS" w:hAnsi="Times New Roman" w:cs="Times New Roman"/>
          <w:color w:val="000000"/>
          <w:sz w:val="24"/>
          <w:szCs w:val="24"/>
          <w:lang w:eastAsia="ru-RU"/>
        </w:rPr>
        <w:t xml:space="preserve">потребителя обусловлено стремлением к достижению успеха, власти, что справедливо ассоциируется у него с определенным уровнем материального благополучия и социальной стабильностью. Американский же потребитель желает получить все самое лучшее, но по сниженным ценам, он уверен в собственном превосходстве и крайне некритично относится к рекомендациям авторитетных лиц. Японский потребитель мерилом качества признает цену. Он готов платить, но найти к нему подход очень сложно. Он не приемлет категорических заявлений, необходимо нащупать чуткие струны его души. А для этого создателям рекламы придется потратить немало времени на изучение синтоистской и буддистской доктрины и знакомство с героями и жанрами массовой культуры современной Японии. </w:t>
      </w:r>
    </w:p>
    <w:p w:rsidR="002E3341" w:rsidRPr="001228E6" w:rsidRDefault="002E3341" w:rsidP="00DF0B7C">
      <w:pPr>
        <w:keepNext/>
        <w:spacing w:after="0" w:line="240" w:lineRule="auto"/>
        <w:ind w:right="-46" w:firstLine="454"/>
        <w:jc w:val="both"/>
        <w:outlineLvl w:val="1"/>
        <w:rPr>
          <w:rFonts w:ascii="Times New Roman" w:eastAsia="Times New Roman" w:hAnsi="Times New Roman" w:cs="Times New Roman"/>
          <w:bCs/>
          <w:sz w:val="24"/>
          <w:szCs w:val="24"/>
          <w:highlight w:val="yellow"/>
          <w:lang w:eastAsia="ru-RU"/>
        </w:rPr>
      </w:pPr>
      <w:r w:rsidRPr="001228E6">
        <w:rPr>
          <w:rFonts w:ascii="Times New Roman" w:eastAsia="Times New Roman" w:hAnsi="Times New Roman" w:cs="Times New Roman"/>
          <w:bCs/>
          <w:sz w:val="24"/>
          <w:szCs w:val="24"/>
          <w:lang w:eastAsia="ru-RU"/>
        </w:rPr>
        <w:t xml:space="preserve">Американские и японские рекламные тексты очень похожи. Японские тексты отличает от </w:t>
      </w:r>
      <w:proofErr w:type="gramStart"/>
      <w:r w:rsidRPr="001228E6">
        <w:rPr>
          <w:rFonts w:ascii="Times New Roman" w:eastAsia="Times New Roman" w:hAnsi="Times New Roman" w:cs="Times New Roman"/>
          <w:bCs/>
          <w:sz w:val="24"/>
          <w:szCs w:val="24"/>
          <w:lang w:eastAsia="ru-RU"/>
        </w:rPr>
        <w:t>американских</w:t>
      </w:r>
      <w:proofErr w:type="gramEnd"/>
      <w:r w:rsidRPr="001228E6">
        <w:rPr>
          <w:rFonts w:ascii="Times New Roman" w:eastAsia="Times New Roman" w:hAnsi="Times New Roman" w:cs="Times New Roman"/>
          <w:bCs/>
          <w:sz w:val="24"/>
          <w:szCs w:val="24"/>
          <w:lang w:eastAsia="ru-RU"/>
        </w:rPr>
        <w:t xml:space="preserve"> менее выраженная ориентированность на группу, успех и власть. В то же время японские тексты более чувственны, самая высокая нагрузка приходится именно на чувственный канал восприятия, присутствует много позитивно окрашенной лексики. </w:t>
      </w:r>
      <w:r w:rsidR="000E312E" w:rsidRPr="001228E6">
        <w:rPr>
          <w:rFonts w:ascii="Times New Roman" w:eastAsia="Times New Roman" w:hAnsi="Times New Roman" w:cs="Times New Roman"/>
          <w:bCs/>
          <w:sz w:val="24"/>
          <w:szCs w:val="24"/>
          <w:lang w:eastAsia="ru-RU"/>
        </w:rPr>
        <w:t>Казахстанские</w:t>
      </w:r>
      <w:r w:rsidRPr="001228E6">
        <w:rPr>
          <w:rFonts w:ascii="Times New Roman" w:eastAsia="Times New Roman" w:hAnsi="Times New Roman" w:cs="Times New Roman"/>
          <w:bCs/>
          <w:sz w:val="24"/>
          <w:szCs w:val="24"/>
          <w:lang w:eastAsia="ru-RU"/>
        </w:rPr>
        <w:t xml:space="preserve"> тексты, напротив, реже апеллируют к эмоциям, чаще обращаются к образам групповой деятельности, успешности и власти, более рациональны, объясняют достоинства товара, в качестве когнитивной установки часто содержат образ недоброжелателя, «врага», которого надо победить.</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Существуют общеизвестные примеры рекламных кампаний, не достигших успеха именно из-за неучтенных социальных, культурных или языковых особенностей страны. Так, например, ошибкой фирмы «Макдональдс» стало то, что она открыла свою первую в Европе точку не в центре, а в предместье Амстердама: в Европе большинство горожан живут в центре города и, в отличие от американцев, не склонны к достаточно долгим поездкам ради развлечения.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Китае не используют большие полотенца, более того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не знают, для чего они нужны. Чтобы обойти неблагоприятные обстоятельства, фирма «</w:t>
      </w:r>
      <w:proofErr w:type="spellStart"/>
      <w:r w:rsidRPr="001228E6">
        <w:rPr>
          <w:rFonts w:ascii="Times New Roman" w:eastAsia="Times New Roman" w:hAnsi="Times New Roman" w:cs="Times New Roman"/>
          <w:sz w:val="24"/>
          <w:szCs w:val="24"/>
          <w:lang w:eastAsia="ru-RU"/>
        </w:rPr>
        <w:t>Проктер</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энд</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Гембл</w:t>
      </w:r>
      <w:proofErr w:type="spellEnd"/>
      <w:r w:rsidRPr="001228E6">
        <w:rPr>
          <w:rFonts w:ascii="Times New Roman" w:eastAsia="Times New Roman" w:hAnsi="Times New Roman" w:cs="Times New Roman"/>
          <w:sz w:val="24"/>
          <w:szCs w:val="24"/>
          <w:lang w:eastAsia="ru-RU"/>
        </w:rPr>
        <w:t xml:space="preserve">» сняла </w:t>
      </w:r>
      <w:proofErr w:type="gramStart"/>
      <w:r w:rsidRPr="001228E6">
        <w:rPr>
          <w:rFonts w:ascii="Times New Roman" w:eastAsia="Times New Roman" w:hAnsi="Times New Roman" w:cs="Times New Roman"/>
          <w:sz w:val="24"/>
          <w:szCs w:val="24"/>
          <w:lang w:eastAsia="ru-RU"/>
        </w:rPr>
        <w:t>рекламный</w:t>
      </w:r>
      <w:proofErr w:type="gramEnd"/>
      <w:r w:rsidRPr="001228E6">
        <w:rPr>
          <w:rFonts w:ascii="Times New Roman" w:eastAsia="Times New Roman" w:hAnsi="Times New Roman" w:cs="Times New Roman"/>
          <w:sz w:val="24"/>
          <w:szCs w:val="24"/>
          <w:lang w:eastAsia="ru-RU"/>
        </w:rPr>
        <w:t xml:space="preserve"> телеролик, в котором мать семейства укладывала в стопку большие банные полотенца.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Швеции фирме «</w:t>
      </w:r>
      <w:proofErr w:type="spellStart"/>
      <w:r w:rsidRPr="001228E6">
        <w:rPr>
          <w:rFonts w:ascii="Times New Roman" w:eastAsia="Times New Roman" w:hAnsi="Times New Roman" w:cs="Times New Roman"/>
          <w:sz w:val="24"/>
          <w:szCs w:val="24"/>
          <w:lang w:eastAsia="ru-RU"/>
        </w:rPr>
        <w:t>Элен</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Кертис</w:t>
      </w:r>
      <w:proofErr w:type="spellEnd"/>
      <w:r w:rsidRPr="001228E6">
        <w:rPr>
          <w:rFonts w:ascii="Times New Roman" w:eastAsia="Times New Roman" w:hAnsi="Times New Roman" w:cs="Times New Roman"/>
          <w:sz w:val="24"/>
          <w:szCs w:val="24"/>
          <w:lang w:eastAsia="ru-RU"/>
        </w:rPr>
        <w:t xml:space="preserve">», продающей шампунь, пришлось внести изменения не только в саму рекламу, но и трансформировать </w:t>
      </w:r>
      <w:proofErr w:type="gramStart"/>
      <w:r w:rsidRPr="001228E6">
        <w:rPr>
          <w:rFonts w:ascii="Times New Roman" w:eastAsia="Times New Roman" w:hAnsi="Times New Roman" w:cs="Times New Roman"/>
          <w:sz w:val="24"/>
          <w:szCs w:val="24"/>
          <w:lang w:eastAsia="ru-RU"/>
        </w:rPr>
        <w:t>само название</w:t>
      </w:r>
      <w:proofErr w:type="gramEnd"/>
      <w:r w:rsidRPr="001228E6">
        <w:rPr>
          <w:rFonts w:ascii="Times New Roman" w:eastAsia="Times New Roman" w:hAnsi="Times New Roman" w:cs="Times New Roman"/>
          <w:sz w:val="24"/>
          <w:szCs w:val="24"/>
          <w:lang w:eastAsia="ru-RU"/>
        </w:rPr>
        <w:t xml:space="preserve"> товара: «Вечерний» шампунь превратился в «Дневной», ведь шведы моют волосы по утрам.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В Юго-Восточной Азии зубы черного и желтого цвета являются символами престижа. Поэтому вполне объяснимым является то, что обещание «</w:t>
      </w:r>
      <w:proofErr w:type="spellStart"/>
      <w:r w:rsidRPr="001228E6">
        <w:rPr>
          <w:rFonts w:ascii="Times New Roman" w:eastAsia="Times New Roman" w:hAnsi="Times New Roman" w:cs="Times New Roman"/>
          <w:sz w:val="24"/>
          <w:szCs w:val="24"/>
          <w:lang w:eastAsia="ru-RU"/>
        </w:rPr>
        <w:t>Пепсодента</w:t>
      </w:r>
      <w:proofErr w:type="spellEnd"/>
      <w:r w:rsidRPr="001228E6">
        <w:rPr>
          <w:rFonts w:ascii="Times New Roman" w:eastAsia="Times New Roman" w:hAnsi="Times New Roman" w:cs="Times New Roman"/>
          <w:sz w:val="24"/>
          <w:szCs w:val="24"/>
          <w:lang w:eastAsia="ru-RU"/>
        </w:rPr>
        <w:t xml:space="preserve">» сделать зубы белоснежными не вызвало никакого энтузиазма у потребителей.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Если мы собираемся рекламироваться, например, в Ла</w:t>
      </w:r>
      <w:r w:rsidRPr="001228E6">
        <w:rPr>
          <w:rFonts w:ascii="Times New Roman" w:eastAsia="Times New Roman" w:hAnsi="Times New Roman" w:cs="Times New Roman"/>
          <w:sz w:val="24"/>
          <w:szCs w:val="24"/>
          <w:lang w:eastAsia="ru-RU"/>
        </w:rPr>
        <w:softHyphen/>
        <w:t xml:space="preserve">тинской Америке, то должны обязательно учитывать то, что там при принятии решений женщина играет подчиненную роль. Исключение составляет только приобретение продуктов питания. Еще более жестко дело обстоит мусульманских </w:t>
      </w:r>
      <w:proofErr w:type="gramStart"/>
      <w:r w:rsidRPr="001228E6">
        <w:rPr>
          <w:rFonts w:ascii="Times New Roman" w:eastAsia="Times New Roman" w:hAnsi="Times New Roman" w:cs="Times New Roman"/>
          <w:sz w:val="24"/>
          <w:szCs w:val="24"/>
          <w:lang w:eastAsia="ru-RU"/>
        </w:rPr>
        <w:t>странах</w:t>
      </w:r>
      <w:proofErr w:type="gramEnd"/>
      <w:r w:rsidRPr="001228E6">
        <w:rPr>
          <w:rFonts w:ascii="Times New Roman" w:eastAsia="Times New Roman" w:hAnsi="Times New Roman" w:cs="Times New Roman"/>
          <w:sz w:val="24"/>
          <w:szCs w:val="24"/>
          <w:lang w:eastAsia="ru-RU"/>
        </w:rPr>
        <w:t>: в Саудовской Аравии серьезные (а порой и обычные) покупки делаются группами. Именно поэтому лучше сделать в рекламе акцент на одобрение покупки кем-нибудь из стар</w:t>
      </w:r>
      <w:r w:rsidRPr="001228E6">
        <w:rPr>
          <w:rFonts w:ascii="Times New Roman" w:eastAsia="Times New Roman" w:hAnsi="Times New Roman" w:cs="Times New Roman"/>
          <w:sz w:val="24"/>
          <w:szCs w:val="24"/>
          <w:lang w:eastAsia="ru-RU"/>
        </w:rPr>
        <w:softHyphen/>
        <w:t xml:space="preserve">ших членов семьи, а не на </w:t>
      </w:r>
      <w:r w:rsidR="00B6615E" w:rsidRPr="001228E6">
        <w:rPr>
          <w:rFonts w:ascii="Times New Roman" w:eastAsia="Times New Roman" w:hAnsi="Times New Roman" w:cs="Times New Roman"/>
          <w:sz w:val="24"/>
          <w:szCs w:val="24"/>
          <w:lang w:eastAsia="ru-RU"/>
        </w:rPr>
        <w:t>персональных решениях</w:t>
      </w:r>
      <w:r w:rsidRPr="001228E6">
        <w:rPr>
          <w:rFonts w:ascii="Times New Roman" w:eastAsia="Times New Roman" w:hAnsi="Times New Roman" w:cs="Times New Roman"/>
          <w:sz w:val="24"/>
          <w:szCs w:val="24"/>
          <w:lang w:eastAsia="ru-RU"/>
        </w:rPr>
        <w:t xml:space="preserve">.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Если рекламная кампания предполагает использование в другой стране, с иными культурными особенностями, то требуется корректировка позиционирования товара в рекламе с учетом национально-культурных особенностей: поведенческих сигналов человека; художественных приемов, отражающих задуманный эмоциональный настрой; образов, имеющих конкретный знаковый смысл в культуре (метафор, символов, знаков); социальной символики, которую отражает имидж лица или персонажа, представляющего сообщение.</w:t>
      </w:r>
      <w:proofErr w:type="gramEnd"/>
    </w:p>
    <w:p w:rsidR="002E3341" w:rsidRPr="001228E6" w:rsidRDefault="002E3341" w:rsidP="00DF0B7C">
      <w:pPr>
        <w:spacing w:after="0" w:line="240" w:lineRule="auto"/>
        <w:ind w:firstLine="454"/>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Пять измерений культуры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Проведя сравнительный анализ культур, </w:t>
      </w:r>
      <w:proofErr w:type="spellStart"/>
      <w:r w:rsidRPr="001228E6">
        <w:rPr>
          <w:rFonts w:ascii="Times New Roman" w:eastAsia="Times New Roman" w:hAnsi="Times New Roman" w:cs="Times New Roman"/>
          <w:sz w:val="24"/>
          <w:szCs w:val="24"/>
          <w:lang w:eastAsia="ru-RU"/>
        </w:rPr>
        <w:t>Хофстеде</w:t>
      </w:r>
      <w:proofErr w:type="spellEnd"/>
      <w:r w:rsidRPr="001228E6">
        <w:rPr>
          <w:rFonts w:ascii="Times New Roman" w:eastAsia="Times New Roman" w:hAnsi="Times New Roman" w:cs="Times New Roman"/>
          <w:sz w:val="24"/>
          <w:szCs w:val="24"/>
          <w:lang w:eastAsia="ru-RU"/>
        </w:rPr>
        <w:t xml:space="preserve"> выделил пять основных измерений культуры. Эти особенности необходимо учитывать при создании международной рекламы.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1. Дистанция власти.</w:t>
      </w:r>
      <w:r w:rsidRPr="001228E6">
        <w:rPr>
          <w:rFonts w:ascii="Times New Roman" w:eastAsia="Times New Roman" w:hAnsi="Times New Roman" w:cs="Times New Roman"/>
          <w:sz w:val="24"/>
          <w:szCs w:val="24"/>
          <w:lang w:eastAsia="ru-RU"/>
        </w:rPr>
        <w:t xml:space="preserve"> Дистанция власти – это особенности сложившейся в стране социальной иерархии. Так, в Англии, США, а также скандинавских странах служебная иерархия и непогрешимый авторитет старших по возрасту проявляются гораздо реже, чем, например, в Японии. Даже в семье при принятии решений о крупных покупках англичанка обычно имеет такое же право голоса, как и мужчина, а в японской семье последнее слово всегда остается за мужчиной.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 xml:space="preserve">2. Индивидуализм, противостоящий коллективизму. </w:t>
      </w:r>
      <w:r w:rsidRPr="001228E6">
        <w:rPr>
          <w:rFonts w:ascii="Times New Roman" w:eastAsia="Times New Roman" w:hAnsi="Times New Roman" w:cs="Times New Roman"/>
          <w:sz w:val="24"/>
          <w:szCs w:val="24"/>
          <w:lang w:eastAsia="ru-RU"/>
        </w:rPr>
        <w:t>Индивидуализм – это забота людей только о себе и ближайших членах своей семьи, опора на свои личные качества, предпочтение определенных задач и местоимения «Я». Преобладание коллективизма – это большое значение отношений с окружающими, мышление во множественном числе посредством местоимения «Мы». Например, если в рекламе автомобиля для США можно показать одного мужчину, то для Италии лучше ввести в ролик еще нескольких персонажей.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3. Мужское начало, противостоящее женскому началу.</w:t>
      </w:r>
      <w:r w:rsidRPr="001228E6">
        <w:rPr>
          <w:rFonts w:ascii="Times New Roman" w:eastAsia="Times New Roman" w:hAnsi="Times New Roman" w:cs="Times New Roman"/>
          <w:sz w:val="24"/>
          <w:szCs w:val="24"/>
          <w:lang w:eastAsia="ru-RU"/>
        </w:rPr>
        <w:t xml:space="preserve"> Доминирующими ценностями в обществе с высоким показателем мужского начала являются достижения и успех, профессиональные достижения и общественный статус личности. Роль полов здесь строго определена.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Доминирующими ценностями в обществе с высоким показателем женского начала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забота о ближних и качество жизни, которое важнее статуса, и люди здесь часто демонстрируют симпатию по отношению к неудачнику.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Например, в обществах с женской доминантой люди не придают большого значения одежде: по одежде большинства скандинавов любого возраста вне рабочего дня трудно определить их социальный статус. Во Франции или Бельгии люди среднего возраста одеты гораздо более элегантно, по манере одеваться посторонний может легко определить, каково общественное положение данного человека (высокий показатель мужского начала).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 xml:space="preserve">4. </w:t>
      </w:r>
      <w:proofErr w:type="gramStart"/>
      <w:r w:rsidRPr="001228E6">
        <w:rPr>
          <w:rFonts w:ascii="Times New Roman" w:eastAsia="Times New Roman" w:hAnsi="Times New Roman" w:cs="Times New Roman"/>
          <w:i/>
          <w:iCs/>
          <w:sz w:val="24"/>
          <w:szCs w:val="24"/>
          <w:lang w:eastAsia="ru-RU"/>
        </w:rPr>
        <w:t>Избежание</w:t>
      </w:r>
      <w:proofErr w:type="gramEnd"/>
      <w:r w:rsidRPr="001228E6">
        <w:rPr>
          <w:rFonts w:ascii="Times New Roman" w:eastAsia="Times New Roman" w:hAnsi="Times New Roman" w:cs="Times New Roman"/>
          <w:i/>
          <w:iCs/>
          <w:sz w:val="24"/>
          <w:szCs w:val="24"/>
          <w:lang w:eastAsia="ru-RU"/>
        </w:rPr>
        <w:t xml:space="preserve"> неопределенности</w:t>
      </w:r>
      <w:r w:rsidRPr="001228E6">
        <w:rPr>
          <w:rFonts w:ascii="Times New Roman" w:eastAsia="Times New Roman" w:hAnsi="Times New Roman" w:cs="Times New Roman"/>
          <w:sz w:val="24"/>
          <w:szCs w:val="24"/>
          <w:lang w:eastAsia="ru-RU"/>
        </w:rPr>
        <w:t xml:space="preserve"> – это степень, в какой люди чувствуют неуверенность и неопределенность и пытаются избежать таких ситуаций. Представители культур с высокой степенью </w:t>
      </w:r>
      <w:proofErr w:type="spellStart"/>
      <w:r w:rsidRPr="001228E6">
        <w:rPr>
          <w:rFonts w:ascii="Times New Roman" w:eastAsia="Times New Roman" w:hAnsi="Times New Roman" w:cs="Times New Roman"/>
          <w:sz w:val="24"/>
          <w:szCs w:val="24"/>
          <w:lang w:eastAsia="ru-RU"/>
        </w:rPr>
        <w:t>избежания</w:t>
      </w:r>
      <w:proofErr w:type="spellEnd"/>
      <w:r w:rsidRPr="001228E6">
        <w:rPr>
          <w:rFonts w:ascii="Times New Roman" w:eastAsia="Times New Roman" w:hAnsi="Times New Roman" w:cs="Times New Roman"/>
          <w:sz w:val="24"/>
          <w:szCs w:val="24"/>
          <w:lang w:eastAsia="ru-RU"/>
        </w:rPr>
        <w:t xml:space="preserve"> неопределенности (Греция, Португалия, страны Восточной Европы) стремятся опереться на большее количество правил и формальностей для организации своей жизни, это эмоциональные люди тревожного типа, доверяющие экспертам во всех областях жизни и избегающие конфликтов и конкуренции.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обществах с низкими показателями в категории </w:t>
      </w:r>
      <w:proofErr w:type="spellStart"/>
      <w:r w:rsidRPr="001228E6">
        <w:rPr>
          <w:rFonts w:ascii="Times New Roman" w:eastAsia="Times New Roman" w:hAnsi="Times New Roman" w:cs="Times New Roman"/>
          <w:sz w:val="24"/>
          <w:szCs w:val="24"/>
          <w:lang w:eastAsia="ru-RU"/>
        </w:rPr>
        <w:t>избежания</w:t>
      </w:r>
      <w:proofErr w:type="spellEnd"/>
      <w:r w:rsidRPr="001228E6">
        <w:rPr>
          <w:rFonts w:ascii="Times New Roman" w:eastAsia="Times New Roman" w:hAnsi="Times New Roman" w:cs="Times New Roman"/>
          <w:sz w:val="24"/>
          <w:szCs w:val="24"/>
          <w:lang w:eastAsia="ru-RU"/>
        </w:rPr>
        <w:t xml:space="preserve"> неопределенности (Англия, Америка, скандинавские страны) правила и законы сокращены до необходимого минимума, </w:t>
      </w:r>
      <w:proofErr w:type="gramStart"/>
      <w:r w:rsidRPr="001228E6">
        <w:rPr>
          <w:rFonts w:ascii="Times New Roman" w:eastAsia="Times New Roman" w:hAnsi="Times New Roman" w:cs="Times New Roman"/>
          <w:sz w:val="24"/>
          <w:szCs w:val="24"/>
          <w:lang w:eastAsia="ru-RU"/>
        </w:rPr>
        <w:t>нет стремления избежать</w:t>
      </w:r>
      <w:proofErr w:type="gramEnd"/>
      <w:r w:rsidRPr="001228E6">
        <w:rPr>
          <w:rFonts w:ascii="Times New Roman" w:eastAsia="Times New Roman" w:hAnsi="Times New Roman" w:cs="Times New Roman"/>
          <w:sz w:val="24"/>
          <w:szCs w:val="24"/>
          <w:lang w:eastAsia="ru-RU"/>
        </w:rPr>
        <w:t xml:space="preserve"> конкуренции и открытого разрешения конфликтов.</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5. Долгосрочная ориентация</w:t>
      </w:r>
      <w:r w:rsidRPr="001228E6">
        <w:rPr>
          <w:rFonts w:ascii="Times New Roman" w:eastAsia="Times New Roman" w:hAnsi="Times New Roman" w:cs="Times New Roman"/>
          <w:sz w:val="24"/>
          <w:szCs w:val="24"/>
          <w:lang w:eastAsia="ru-RU"/>
        </w:rPr>
        <w:t xml:space="preserve"> – степень, в которой общество нацелено на прагматичную перспективу ориентации на будущее, нежели на традиционную историческую или краткосрочную оценку. В основе культур с долгосрочной ориентацией (азиатские страны, в первую очередь Китай)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уважение к традициям, достижение душевного спокойствия, единение с природой, духовная эволюция. В основе культур с краткосрочной ориентацией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достижение счастья, стабильности и уверенности в себе (США, Англия).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Кроме общих измерений культуры нужно обязательно учитывать достаточно большое количество национально-культурных и правовых факторов.</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Национальные законодательные особенности и ограничения. </w:t>
      </w:r>
      <w:r w:rsidRPr="001228E6">
        <w:rPr>
          <w:rFonts w:ascii="Times New Roman" w:eastAsia="Times New Roman" w:hAnsi="Times New Roman" w:cs="Times New Roman"/>
          <w:sz w:val="24"/>
          <w:szCs w:val="24"/>
          <w:lang w:eastAsia="ru-RU"/>
        </w:rPr>
        <w:tab/>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Различия культуры, традиции.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 Запрет на сравнительную рекламу (Великобритания, Германия, Франция, Швеция, Италия).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4. Запреты и ограничения на использование детей в рекламе:</w:t>
      </w:r>
    </w:p>
    <w:p w:rsidR="002E3341" w:rsidRPr="001228E6" w:rsidRDefault="002E3341" w:rsidP="0095510E">
      <w:pPr>
        <w:numPr>
          <w:ilvl w:val="0"/>
          <w:numId w:val="93"/>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 показ детей за едой (Италия); </w:t>
      </w:r>
    </w:p>
    <w:p w:rsidR="002E3341" w:rsidRPr="001228E6" w:rsidRDefault="002E3341" w:rsidP="0095510E">
      <w:pPr>
        <w:numPr>
          <w:ilvl w:val="0"/>
          <w:numId w:val="93"/>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 показ детей в опасных ситуациях (Швеция);</w:t>
      </w:r>
    </w:p>
    <w:p w:rsidR="002E3341" w:rsidRPr="001228E6" w:rsidRDefault="002E3341" w:rsidP="0095510E">
      <w:pPr>
        <w:numPr>
          <w:ilvl w:val="0"/>
          <w:numId w:val="93"/>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рекламы для детей (Бельгия);</w:t>
      </w:r>
    </w:p>
    <w:p w:rsidR="002E3341" w:rsidRPr="001228E6" w:rsidRDefault="002E3341" w:rsidP="0095510E">
      <w:pPr>
        <w:numPr>
          <w:ilvl w:val="0"/>
          <w:numId w:val="93"/>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прямого обращения к детям в рекламных посланиях (Австрия); </w:t>
      </w:r>
    </w:p>
    <w:p w:rsidR="002E3341" w:rsidRPr="001228E6" w:rsidRDefault="002E3341" w:rsidP="0095510E">
      <w:pPr>
        <w:numPr>
          <w:ilvl w:val="0"/>
          <w:numId w:val="93"/>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необходимость особого разрешения на подобную рекламу (Франция). </w:t>
      </w:r>
    </w:p>
    <w:p w:rsidR="002E3341" w:rsidRPr="001228E6" w:rsidRDefault="002E3341"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5. Запреты и ограничения на рекламу спиртных напитков: </w:t>
      </w:r>
    </w:p>
    <w:p w:rsidR="002E3341" w:rsidRPr="001228E6" w:rsidRDefault="002E3341" w:rsidP="0095510E">
      <w:pPr>
        <w:numPr>
          <w:ilvl w:val="0"/>
          <w:numId w:val="94"/>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 всю рекламу спиртных напитков (Швейцария);</w:t>
      </w:r>
    </w:p>
    <w:p w:rsidR="002E3341" w:rsidRPr="001228E6" w:rsidRDefault="002E3341" w:rsidP="0095510E">
      <w:pPr>
        <w:numPr>
          <w:ilvl w:val="0"/>
          <w:numId w:val="94"/>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реклама на ТВ (Голландия, Италия, Финляндия, Германия); </w:t>
      </w:r>
    </w:p>
    <w:p w:rsidR="002E3341" w:rsidRPr="001228E6" w:rsidRDefault="002E3341" w:rsidP="0095510E">
      <w:pPr>
        <w:numPr>
          <w:ilvl w:val="0"/>
          <w:numId w:val="94"/>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ограничение проката телероликов по времени суток (Англия);</w:t>
      </w:r>
    </w:p>
    <w:p w:rsidR="002E3341" w:rsidRPr="001228E6" w:rsidRDefault="002E3341" w:rsidP="0095510E">
      <w:pPr>
        <w:numPr>
          <w:ilvl w:val="0"/>
          <w:numId w:val="94"/>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жесткий </w:t>
      </w:r>
      <w:proofErr w:type="gramStart"/>
      <w:r w:rsidRPr="001228E6">
        <w:rPr>
          <w:rFonts w:ascii="Times New Roman" w:eastAsia="Times New Roman" w:hAnsi="Times New Roman" w:cs="Times New Roman"/>
          <w:sz w:val="24"/>
          <w:szCs w:val="24"/>
          <w:lang w:eastAsia="ru-RU"/>
        </w:rPr>
        <w:t>контроль за</w:t>
      </w:r>
      <w:proofErr w:type="gramEnd"/>
      <w:r w:rsidRPr="001228E6">
        <w:rPr>
          <w:rFonts w:ascii="Times New Roman" w:eastAsia="Times New Roman" w:hAnsi="Times New Roman" w:cs="Times New Roman"/>
          <w:sz w:val="24"/>
          <w:szCs w:val="24"/>
          <w:lang w:eastAsia="ru-RU"/>
        </w:rPr>
        <w:t xml:space="preserve"> содержанием роликов (Швеция)</w:t>
      </w:r>
    </w:p>
    <w:p w:rsidR="002E3341" w:rsidRPr="001228E6" w:rsidRDefault="002E3341"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6. Ограничения продолжительности ТВ-ролика:</w:t>
      </w:r>
    </w:p>
    <w:p w:rsidR="002E3341" w:rsidRPr="001228E6" w:rsidRDefault="002E3341" w:rsidP="0095510E">
      <w:pPr>
        <w:numPr>
          <w:ilvl w:val="0"/>
          <w:numId w:val="95"/>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Австрия – не более 30 с; </w:t>
      </w:r>
    </w:p>
    <w:p w:rsidR="002E3341" w:rsidRPr="001228E6" w:rsidRDefault="002E3341" w:rsidP="0095510E">
      <w:pPr>
        <w:numPr>
          <w:ilvl w:val="0"/>
          <w:numId w:val="95"/>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ограничения времени показа или количества показов телероликов (в Германии – с 18 до 20 часов, кроме субботы; в Швейцарии, Италии – не более двух показов одного ролика в неделю); </w:t>
      </w:r>
    </w:p>
    <w:p w:rsidR="002E3341" w:rsidRPr="001228E6" w:rsidRDefault="002E3341" w:rsidP="0095510E">
      <w:pPr>
        <w:numPr>
          <w:ilvl w:val="0"/>
          <w:numId w:val="95"/>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запрещение рекламы по телевидению и радио (Швеция);</w:t>
      </w:r>
    </w:p>
    <w:p w:rsidR="002E3341" w:rsidRPr="001228E6" w:rsidRDefault="002E3341" w:rsidP="0095510E">
      <w:pPr>
        <w:numPr>
          <w:ilvl w:val="0"/>
          <w:numId w:val="95"/>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 допускается реклама на радио (Швейцария, Финляндия), при этом в Финляндии телереклама запрещена по отдельным дням.</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7. В каждой стране существует свой закон о рекламе, некоторые положения которого могут противоречить законам других стран. В Саудовской Аравии запрещена реклама с участием женщин, а в Ираке – реклама импортных товаров.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8. Может быть запрещено использование отдельных элементов или форм рекламы: </w:t>
      </w:r>
    </w:p>
    <w:p w:rsidR="002E3341" w:rsidRPr="001228E6" w:rsidRDefault="002E3341" w:rsidP="0095510E">
      <w:pPr>
        <w:numPr>
          <w:ilvl w:val="0"/>
          <w:numId w:val="96"/>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использование в рекламе выражений «гарантируем», «ручаемся» и т.п. (Англия);</w:t>
      </w:r>
    </w:p>
    <w:p w:rsidR="002E3341" w:rsidRPr="001228E6" w:rsidRDefault="002E3341" w:rsidP="0095510E">
      <w:pPr>
        <w:numPr>
          <w:ilvl w:val="0"/>
          <w:numId w:val="96"/>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использование в рекламе сочетания национальных цветов (Италия - белого и зеленого);</w:t>
      </w:r>
    </w:p>
    <w:p w:rsidR="002E3341" w:rsidRPr="001228E6" w:rsidRDefault="002E3341" w:rsidP="0095510E">
      <w:pPr>
        <w:numPr>
          <w:ilvl w:val="0"/>
          <w:numId w:val="96"/>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изображение государственного герба и  т. д. (Бразилия); </w:t>
      </w:r>
    </w:p>
    <w:p w:rsidR="002E3341" w:rsidRPr="001228E6" w:rsidRDefault="002E3341" w:rsidP="0095510E">
      <w:pPr>
        <w:numPr>
          <w:ilvl w:val="0"/>
          <w:numId w:val="96"/>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законодательство некоторых стран запрещает раз</w:t>
      </w:r>
      <w:r w:rsidRPr="001228E6">
        <w:rPr>
          <w:rFonts w:ascii="Times New Roman" w:eastAsia="Times New Roman" w:hAnsi="Times New Roman" w:cs="Times New Roman"/>
          <w:sz w:val="24"/>
          <w:szCs w:val="24"/>
          <w:lang w:eastAsia="ru-RU"/>
        </w:rPr>
        <w:softHyphen/>
        <w:t>дачу призов, сувениров, купонов, а также рекламные пред</w:t>
      </w:r>
      <w:r w:rsidRPr="001228E6">
        <w:rPr>
          <w:rFonts w:ascii="Times New Roman" w:eastAsia="Times New Roman" w:hAnsi="Times New Roman" w:cs="Times New Roman"/>
          <w:sz w:val="24"/>
          <w:szCs w:val="24"/>
          <w:lang w:eastAsia="ru-RU"/>
        </w:rPr>
        <w:softHyphen/>
        <w:t>ложения типа «два по цене одного».</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9. Реклама лекарств:</w:t>
      </w:r>
    </w:p>
    <w:p w:rsidR="002E3341" w:rsidRPr="001228E6" w:rsidRDefault="002E3341" w:rsidP="0095510E">
      <w:pPr>
        <w:numPr>
          <w:ilvl w:val="0"/>
          <w:numId w:val="97"/>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запрещена реклама лекарств по рецеп</w:t>
      </w:r>
      <w:r w:rsidRPr="001228E6">
        <w:rPr>
          <w:rFonts w:ascii="Times New Roman" w:eastAsia="Times New Roman" w:hAnsi="Times New Roman" w:cs="Times New Roman"/>
          <w:sz w:val="24"/>
          <w:szCs w:val="24"/>
          <w:lang w:eastAsia="ru-RU"/>
        </w:rPr>
        <w:softHyphen/>
        <w:t>там (Швеция);</w:t>
      </w:r>
    </w:p>
    <w:p w:rsidR="002E3341" w:rsidRPr="001228E6" w:rsidRDefault="002E3341" w:rsidP="0095510E">
      <w:pPr>
        <w:numPr>
          <w:ilvl w:val="0"/>
          <w:numId w:val="97"/>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реклама лекарственных средств должна быть одобрена соответ</w:t>
      </w:r>
      <w:r w:rsidRPr="001228E6">
        <w:rPr>
          <w:rFonts w:ascii="Times New Roman" w:eastAsia="Times New Roman" w:hAnsi="Times New Roman" w:cs="Times New Roman"/>
          <w:sz w:val="24"/>
          <w:szCs w:val="24"/>
          <w:lang w:eastAsia="ru-RU"/>
        </w:rPr>
        <w:softHyphen/>
        <w:t>ствующими органами (Австрия, Франция, Италия)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sz w:val="24"/>
          <w:szCs w:val="24"/>
          <w:lang w:eastAsia="ru-RU"/>
        </w:rPr>
        <w:t>10. Р</w:t>
      </w:r>
      <w:r w:rsidRPr="001228E6">
        <w:rPr>
          <w:rFonts w:ascii="Times New Roman" w:eastAsia="Times New Roman" w:hAnsi="Times New Roman" w:cs="Times New Roman"/>
          <w:sz w:val="24"/>
          <w:szCs w:val="24"/>
          <w:lang w:eastAsia="ru-RU"/>
        </w:rPr>
        <w:t xml:space="preserve">азличия экономической, политической, социальной системы. </w:t>
      </w:r>
    </w:p>
    <w:p w:rsidR="002E3341" w:rsidRPr="001228E6" w:rsidRDefault="002E3341" w:rsidP="0095510E">
      <w:pPr>
        <w:numPr>
          <w:ilvl w:val="0"/>
          <w:numId w:val="98"/>
        </w:num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скандинавских странах реклама товаров как предметов роскоши воспринимается как проявление плохого вкуса (политические системы в этих странах пропагандируют социально справедливые идеи);</w:t>
      </w:r>
    </w:p>
    <w:p w:rsidR="002E3341" w:rsidRPr="001228E6" w:rsidRDefault="002E3341" w:rsidP="0095510E">
      <w:pPr>
        <w:numPr>
          <w:ilvl w:val="0"/>
          <w:numId w:val="98"/>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Швеции ограничено производство, импорт и реклама игрушек милитаристского характера.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11. Различия национальных потребностей и предпочтений. Например, японцам нравятся сложные высокотехнологичные товары, а в США многие потребители относятся к таким товарам с опаской. Реклама же маргарина, употребляемого в пищу вместо сливочного масла, не находит отклика у большей части россиян, воспринимающих маргарин как средство для жарки. Реклама маргарина «</w:t>
      </w:r>
      <w:proofErr w:type="spellStart"/>
      <w:r w:rsidRPr="001228E6">
        <w:rPr>
          <w:rFonts w:ascii="Times New Roman" w:eastAsia="Times New Roman" w:hAnsi="Times New Roman" w:cs="Times New Roman"/>
          <w:sz w:val="24"/>
          <w:szCs w:val="24"/>
          <w:lang w:eastAsia="ru-RU"/>
        </w:rPr>
        <w:t>Imperial</w:t>
      </w:r>
      <w:proofErr w:type="spellEnd"/>
      <w:r w:rsidRPr="001228E6">
        <w:rPr>
          <w:rFonts w:ascii="Times New Roman" w:eastAsia="Times New Roman" w:hAnsi="Times New Roman" w:cs="Times New Roman"/>
          <w:sz w:val="24"/>
          <w:szCs w:val="24"/>
          <w:lang w:eastAsia="ru-RU"/>
        </w:rPr>
        <w:t xml:space="preserve">» была неэффективной в Германии из-за царственных корон, которые возникали над головами потребителей: немцы крайне </w:t>
      </w:r>
      <w:proofErr w:type="gramStart"/>
      <w:r w:rsidRPr="001228E6">
        <w:rPr>
          <w:rFonts w:ascii="Times New Roman" w:eastAsia="Times New Roman" w:hAnsi="Times New Roman" w:cs="Times New Roman"/>
          <w:sz w:val="24"/>
          <w:szCs w:val="24"/>
          <w:lang w:eastAsia="ru-RU"/>
        </w:rPr>
        <w:t>уважают устоявшуюся у них демократию и считают</w:t>
      </w:r>
      <w:proofErr w:type="gramEnd"/>
      <w:r w:rsidRPr="001228E6">
        <w:rPr>
          <w:rFonts w:ascii="Times New Roman" w:eastAsia="Times New Roman" w:hAnsi="Times New Roman" w:cs="Times New Roman"/>
          <w:sz w:val="24"/>
          <w:szCs w:val="24"/>
          <w:lang w:eastAsia="ru-RU"/>
        </w:rPr>
        <w:t xml:space="preserve"> монархические намеки оскорбительными.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12. Различия в потребительских ожиданиях от товара (свойства, специфика использования, позиционирование):</w:t>
      </w:r>
    </w:p>
    <w:p w:rsidR="002E3341" w:rsidRPr="001228E6" w:rsidRDefault="002E3341" w:rsidP="0095510E">
      <w:pPr>
        <w:numPr>
          <w:ilvl w:val="0"/>
          <w:numId w:val="99"/>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странах Западной Европы в воде в бутылках ценятся минералы, а в США – ее чистота, отсутствие вредных для здоровья человека примесей;</w:t>
      </w:r>
    </w:p>
    <w:p w:rsidR="002E3341" w:rsidRPr="001228E6" w:rsidRDefault="002E3341" w:rsidP="0095510E">
      <w:pPr>
        <w:numPr>
          <w:ilvl w:val="0"/>
          <w:numId w:val="99"/>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в России в большинстве слоев населения до сих пор автомобиль ассоциируется с предметом роскоши, а не со средством передвижения, в то время как в Японии, США, Франции обратная картина;</w:t>
      </w:r>
    </w:p>
    <w:p w:rsidR="002E3341" w:rsidRPr="001228E6" w:rsidRDefault="002E3341" w:rsidP="0095510E">
      <w:pPr>
        <w:numPr>
          <w:ilvl w:val="0"/>
          <w:numId w:val="99"/>
        </w:num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США напиток «Танг» нашел широкое использование как заменитель апельсинового сока, который американцы охотно пьют во время завтрака. Однако во Франции сок не принято пить за завтраком. Поэтому этот напиток там позиционировался как прохладительный в дневную жару.</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13. Различия стадий жизненного цикла товара. Например, жидкое моющее средство для посуды можно рекламировать как новинку в Казахстане и Молдавии (1-я стадия ЖЦТ), но для США и Западной Европы это уже старый, широко распространенный в обиходе товар (3-я и 4-я стадии ЖЦТ).</w:t>
      </w:r>
    </w:p>
    <w:p w:rsidR="002E3341" w:rsidRPr="001228E6" w:rsidRDefault="002E3341"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Учет языковых особенностей (проблемы перевода)</w:t>
      </w:r>
    </w:p>
    <w:p w:rsidR="002E3341" w:rsidRPr="001228E6" w:rsidRDefault="002E3341"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 xml:space="preserve">При разработке рекламной кампании для другой страны очень важно учитывать особенности произношения и значения слов. Неверно воспринятое целевой аудиторией слово может свести на нет любую, самую качественную рекламу. Поэтому для составления текстов необходимо привлекать копирайтера, владеющего двумя языками, который может до конца понимать смысл обоих вариантов текста и его возможные интерпретации. В качестве проверки можно использовать «обратный перевод» - перевод текста </w:t>
      </w:r>
      <w:proofErr w:type="gramStart"/>
      <w:r w:rsidRPr="001228E6">
        <w:rPr>
          <w:rFonts w:ascii="Times New Roman" w:eastAsia="Times New Roman" w:hAnsi="Times New Roman" w:cs="Times New Roman"/>
          <w:bCs/>
          <w:sz w:val="24"/>
          <w:szCs w:val="24"/>
          <w:lang w:eastAsia="ru-RU"/>
        </w:rPr>
        <w:t>с</w:t>
      </w:r>
      <w:proofErr w:type="gramEnd"/>
      <w:r w:rsidRPr="001228E6">
        <w:rPr>
          <w:rFonts w:ascii="Times New Roman" w:eastAsia="Times New Roman" w:hAnsi="Times New Roman" w:cs="Times New Roman"/>
          <w:bCs/>
          <w:sz w:val="24"/>
          <w:szCs w:val="24"/>
          <w:lang w:eastAsia="ru-RU"/>
        </w:rPr>
        <w:t xml:space="preserve"> иностранного на родной язык. Однако не всегда такой перевод может передать все тонкости понимания языковых единиц в другой стране.</w:t>
      </w:r>
    </w:p>
    <w:p w:rsidR="002E3341" w:rsidRPr="001228E6" w:rsidRDefault="002E3341"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Так, например, фирма «Паркер Пет» использовала в Латинской Америке слоган «Вас никто не собьет с толку, если у вас есть «Паркер». Но по-испански словосочетание «быть сбитым с толку» по звучанию напоминает слово «забеременеть». Обычное для нас слово «скотч» в Германии звучит как «драгоценность».</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Кроме того, в некоторых странах одновременно функционирует несколько государ</w:t>
      </w:r>
      <w:r w:rsidRPr="001228E6">
        <w:rPr>
          <w:rFonts w:ascii="Times New Roman" w:eastAsia="Times New Roman" w:hAnsi="Times New Roman" w:cs="Times New Roman"/>
          <w:sz w:val="24"/>
          <w:szCs w:val="24"/>
          <w:lang w:eastAsia="ru-RU"/>
        </w:rPr>
        <w:softHyphen/>
        <w:t>ственных языков или диалектов: в Норвегии и Канаде 2 языка, в Бельгии – 3, в Швейцарии – 4; в Западной Европе говорят примерно на 30 диалектах, а в одном Китае – более чем на 20.</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Неудачные совпадения возможны в любом языке. Так, польское детское питание называется «</w:t>
      </w:r>
      <w:proofErr w:type="spellStart"/>
      <w:r w:rsidRPr="001228E6">
        <w:rPr>
          <w:rFonts w:ascii="Times New Roman" w:eastAsia="Times New Roman" w:hAnsi="Times New Roman" w:cs="Times New Roman"/>
          <w:sz w:val="24"/>
          <w:szCs w:val="24"/>
          <w:lang w:eastAsia="ru-RU"/>
        </w:rPr>
        <w:t>Бледина</w:t>
      </w:r>
      <w:proofErr w:type="spellEnd"/>
      <w:r w:rsidRPr="001228E6">
        <w:rPr>
          <w:rFonts w:ascii="Times New Roman" w:eastAsia="Times New Roman" w:hAnsi="Times New Roman" w:cs="Times New Roman"/>
          <w:sz w:val="24"/>
          <w:szCs w:val="24"/>
          <w:lang w:eastAsia="ru-RU"/>
        </w:rPr>
        <w:t xml:space="preserve">», а польская марка одежды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Урода</w:t>
      </w:r>
      <w:proofErr w:type="gramEnd"/>
      <w:r w:rsidRPr="001228E6">
        <w:rPr>
          <w:rFonts w:ascii="Times New Roman" w:eastAsia="Times New Roman" w:hAnsi="Times New Roman" w:cs="Times New Roman"/>
          <w:sz w:val="24"/>
          <w:szCs w:val="24"/>
          <w:lang w:eastAsia="ru-RU"/>
        </w:rPr>
        <w:t>», что по-польски означает «красавица». Так же неудачно звучит по-русски слово «</w:t>
      </w:r>
      <w:proofErr w:type="spellStart"/>
      <w:r w:rsidRPr="001228E6">
        <w:rPr>
          <w:rFonts w:ascii="Times New Roman" w:eastAsia="Times New Roman" w:hAnsi="Times New Roman" w:cs="Times New Roman"/>
          <w:sz w:val="24"/>
          <w:szCs w:val="24"/>
          <w:lang w:eastAsia="ru-RU"/>
        </w:rPr>
        <w:t>Wash</w:t>
      </w:r>
      <w:proofErr w:type="spellEnd"/>
      <w:r w:rsidRPr="001228E6">
        <w:rPr>
          <w:rFonts w:ascii="Times New Roman" w:eastAsia="Times New Roman" w:hAnsi="Times New Roman" w:cs="Times New Roman"/>
          <w:sz w:val="24"/>
          <w:szCs w:val="24"/>
          <w:lang w:eastAsia="ru-RU"/>
        </w:rPr>
        <w:t>» из названия шампуня «</w:t>
      </w:r>
      <w:proofErr w:type="spellStart"/>
      <w:r w:rsidRPr="001228E6">
        <w:rPr>
          <w:rFonts w:ascii="Times New Roman" w:eastAsia="Times New Roman" w:hAnsi="Times New Roman" w:cs="Times New Roman"/>
          <w:sz w:val="24"/>
          <w:szCs w:val="24"/>
          <w:lang w:eastAsia="ru-RU"/>
        </w:rPr>
        <w:t>Wash</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and</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Go</w:t>
      </w:r>
      <w:proofErr w:type="spellEnd"/>
      <w:r w:rsidRPr="001228E6">
        <w:rPr>
          <w:rFonts w:ascii="Times New Roman" w:eastAsia="Times New Roman" w:hAnsi="Times New Roman" w:cs="Times New Roman"/>
          <w:sz w:val="24"/>
          <w:szCs w:val="24"/>
          <w:lang w:eastAsia="ru-RU"/>
        </w:rPr>
        <w:t>» и сочетание слов в названии туалетной воды «</w:t>
      </w:r>
      <w:r w:rsidRPr="001228E6">
        <w:rPr>
          <w:rFonts w:ascii="Times New Roman" w:eastAsia="Times New Roman" w:hAnsi="Times New Roman" w:cs="Times New Roman"/>
          <w:sz w:val="24"/>
          <w:szCs w:val="24"/>
          <w:lang w:val="en-US" w:eastAsia="ru-RU"/>
        </w:rPr>
        <w:t>Blue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water</w:t>
      </w:r>
      <w:r w:rsidRPr="001228E6">
        <w:rPr>
          <w:rFonts w:ascii="Times New Roman" w:eastAsia="Times New Roman" w:hAnsi="Times New Roman" w:cs="Times New Roman"/>
          <w:sz w:val="24"/>
          <w:szCs w:val="24"/>
          <w:lang w:eastAsia="ru-RU"/>
        </w:rPr>
        <w:t xml:space="preserve">».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 Тайване слоган «Взбодрись вместе </w:t>
      </w:r>
      <w:r w:rsidRPr="001228E6">
        <w:rPr>
          <w:rFonts w:ascii="Times New Roman" w:eastAsia="Times New Roman" w:hAnsi="Times New Roman" w:cs="Times New Roman"/>
          <w:sz w:val="24"/>
          <w:szCs w:val="24"/>
          <w:lang w:val="en-US" w:eastAsia="ru-RU"/>
        </w:rPr>
        <w:t>c</w:t>
      </w:r>
      <w:r w:rsidRPr="001228E6">
        <w:rPr>
          <w:rFonts w:ascii="Times New Roman" w:eastAsia="Times New Roman" w:hAnsi="Times New Roman" w:cs="Times New Roman"/>
          <w:sz w:val="24"/>
          <w:szCs w:val="24"/>
          <w:lang w:eastAsia="ru-RU"/>
        </w:rPr>
        <w:t xml:space="preserve"> поколением </w:t>
      </w:r>
      <w:r w:rsidRPr="001228E6">
        <w:rPr>
          <w:rFonts w:ascii="Times New Roman" w:eastAsia="Times New Roman" w:hAnsi="Times New Roman" w:cs="Times New Roman"/>
          <w:sz w:val="24"/>
          <w:szCs w:val="24"/>
          <w:lang w:val="en-US" w:eastAsia="ru-RU"/>
        </w:rPr>
        <w:t>Pepsi</w:t>
      </w:r>
      <w:r w:rsidRPr="001228E6">
        <w:rPr>
          <w:rFonts w:ascii="Times New Roman" w:eastAsia="Times New Roman" w:hAnsi="Times New Roman" w:cs="Times New Roman"/>
          <w:sz w:val="24"/>
          <w:szCs w:val="24"/>
          <w:lang w:eastAsia="ru-RU"/>
        </w:rPr>
        <w:t>» стал звучать как «</w:t>
      </w:r>
      <w:r w:rsidRPr="001228E6">
        <w:rPr>
          <w:rFonts w:ascii="Times New Roman" w:eastAsia="Times New Roman" w:hAnsi="Times New Roman" w:cs="Times New Roman"/>
          <w:sz w:val="24"/>
          <w:szCs w:val="24"/>
          <w:lang w:val="en-US" w:eastAsia="ru-RU"/>
        </w:rPr>
        <w:t>Pepsi</w:t>
      </w:r>
      <w:r w:rsidRPr="001228E6">
        <w:rPr>
          <w:rFonts w:ascii="Times New Roman" w:eastAsia="Times New Roman" w:hAnsi="Times New Roman" w:cs="Times New Roman"/>
          <w:sz w:val="24"/>
          <w:szCs w:val="24"/>
          <w:lang w:eastAsia="ru-RU"/>
        </w:rPr>
        <w:t xml:space="preserve"> оживит твоих предков». А в Японии слоган пылесосов </w:t>
      </w:r>
      <w:r w:rsidRPr="001228E6">
        <w:rPr>
          <w:rFonts w:ascii="Times New Roman" w:eastAsia="Times New Roman" w:hAnsi="Times New Roman" w:cs="Times New Roman"/>
          <w:sz w:val="24"/>
          <w:szCs w:val="24"/>
          <w:lang w:val="en-US" w:eastAsia="ru-RU"/>
        </w:rPr>
        <w:t>Electrolux</w:t>
      </w:r>
      <w:r w:rsidRPr="001228E6">
        <w:rPr>
          <w:rFonts w:ascii="Times New Roman" w:eastAsia="Times New Roman" w:hAnsi="Times New Roman" w:cs="Times New Roman"/>
          <w:sz w:val="24"/>
          <w:szCs w:val="24"/>
          <w:lang w:eastAsia="ru-RU"/>
        </w:rPr>
        <w:t xml:space="preserve"> «Ничто не сосет так, как </w:t>
      </w:r>
      <w:r w:rsidRPr="001228E6">
        <w:rPr>
          <w:rFonts w:ascii="Times New Roman" w:eastAsia="Times New Roman" w:hAnsi="Times New Roman" w:cs="Times New Roman"/>
          <w:sz w:val="24"/>
          <w:szCs w:val="24"/>
          <w:lang w:val="en-US" w:eastAsia="ru-RU"/>
        </w:rPr>
        <w:t>Electrolux</w:t>
      </w:r>
      <w:r w:rsidRPr="001228E6">
        <w:rPr>
          <w:rFonts w:ascii="Times New Roman" w:eastAsia="Times New Roman" w:hAnsi="Times New Roman" w:cs="Times New Roman"/>
          <w:sz w:val="24"/>
          <w:szCs w:val="24"/>
          <w:lang w:eastAsia="ru-RU"/>
        </w:rPr>
        <w:t>» был воспринят к</w:t>
      </w:r>
      <w:r w:rsidR="00B6615E" w:rsidRPr="001228E6">
        <w:rPr>
          <w:rFonts w:ascii="Times New Roman" w:eastAsia="Times New Roman" w:hAnsi="Times New Roman" w:cs="Times New Roman"/>
          <w:sz w:val="24"/>
          <w:szCs w:val="24"/>
          <w:lang w:eastAsia="ru-RU"/>
        </w:rPr>
        <w:t xml:space="preserve">ак реклама необычных </w:t>
      </w:r>
      <w:proofErr w:type="gramStart"/>
      <w:r w:rsidR="00B6615E" w:rsidRPr="001228E6">
        <w:rPr>
          <w:rFonts w:ascii="Times New Roman" w:eastAsia="Times New Roman" w:hAnsi="Times New Roman" w:cs="Times New Roman"/>
          <w:sz w:val="24"/>
          <w:szCs w:val="24"/>
          <w:lang w:eastAsia="ru-RU"/>
        </w:rPr>
        <w:t>секс-туров</w:t>
      </w:r>
      <w:proofErr w:type="gramEnd"/>
      <w:r w:rsidR="00B6615E" w:rsidRPr="001228E6">
        <w:rPr>
          <w:rFonts w:ascii="Times New Roman" w:eastAsia="Times New Roman" w:hAnsi="Times New Roman" w:cs="Times New Roman"/>
          <w:sz w:val="24"/>
          <w:szCs w:val="24"/>
          <w:lang w:eastAsia="ru-RU"/>
        </w:rPr>
        <w:t>.</w:t>
      </w:r>
    </w:p>
    <w:p w:rsidR="002E3341" w:rsidRPr="001228E6" w:rsidRDefault="002E3341"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Особенности мимики и жестов</w:t>
      </w:r>
    </w:p>
    <w:p w:rsidR="002E3341" w:rsidRPr="001228E6" w:rsidRDefault="002E3341"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sz w:val="24"/>
          <w:szCs w:val="24"/>
          <w:lang w:eastAsia="ru-RU"/>
        </w:rPr>
        <w:t xml:space="preserve">Безусловно, для </w:t>
      </w:r>
      <w:proofErr w:type="spellStart"/>
      <w:r w:rsidRPr="001228E6">
        <w:rPr>
          <w:rFonts w:ascii="Times New Roman" w:eastAsia="Times New Roman" w:hAnsi="Times New Roman" w:cs="Times New Roman"/>
          <w:sz w:val="24"/>
          <w:szCs w:val="24"/>
          <w:lang w:eastAsia="ru-RU"/>
        </w:rPr>
        <w:t>транскультурной</w:t>
      </w:r>
      <w:proofErr w:type="spellEnd"/>
      <w:r w:rsidRPr="001228E6">
        <w:rPr>
          <w:rFonts w:ascii="Times New Roman" w:eastAsia="Times New Roman" w:hAnsi="Times New Roman" w:cs="Times New Roman"/>
          <w:sz w:val="24"/>
          <w:szCs w:val="24"/>
          <w:lang w:eastAsia="ru-RU"/>
        </w:rPr>
        <w:t xml:space="preserve"> рекламы важно правильное использование не только слов, но и мимики, жестов. </w:t>
      </w:r>
      <w:proofErr w:type="gramStart"/>
      <w:r w:rsidRPr="001228E6">
        <w:rPr>
          <w:rFonts w:ascii="Times New Roman" w:eastAsia="Times New Roman" w:hAnsi="Times New Roman" w:cs="Times New Roman"/>
          <w:sz w:val="24"/>
          <w:szCs w:val="24"/>
          <w:lang w:eastAsia="ru-RU"/>
        </w:rPr>
        <w:t>Так, например, знаменитый американский жест «</w:t>
      </w:r>
      <w:proofErr w:type="spellStart"/>
      <w:r w:rsidRPr="001228E6">
        <w:rPr>
          <w:rFonts w:ascii="Times New Roman" w:eastAsia="Times New Roman" w:hAnsi="Times New Roman" w:cs="Times New Roman"/>
          <w:sz w:val="24"/>
          <w:szCs w:val="24"/>
          <w:lang w:eastAsia="ru-RU"/>
        </w:rPr>
        <w:t>о'кей</w:t>
      </w:r>
      <w:proofErr w:type="spellEnd"/>
      <w:r w:rsidRPr="001228E6">
        <w:rPr>
          <w:rFonts w:ascii="Times New Roman" w:eastAsia="Times New Roman" w:hAnsi="Times New Roman" w:cs="Times New Roman"/>
          <w:sz w:val="24"/>
          <w:szCs w:val="24"/>
          <w:lang w:eastAsia="ru-RU"/>
        </w:rPr>
        <w:t xml:space="preserve">» японец воспримет как символ денег, француз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как ноль, мальтиец – как обозначение мужской гомосексуальности, а грек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как скабрезность и оскорбление.</w:t>
      </w:r>
      <w:proofErr w:type="gramEnd"/>
      <w:r w:rsidRPr="001228E6">
        <w:rPr>
          <w:rFonts w:ascii="Times New Roman" w:eastAsia="Times New Roman" w:hAnsi="Times New Roman" w:cs="Times New Roman"/>
          <w:sz w:val="24"/>
          <w:szCs w:val="24"/>
          <w:lang w:eastAsia="ru-RU"/>
        </w:rPr>
        <w:t xml:space="preserve"> Поднятый вверх большой палец </w:t>
      </w:r>
      <w:r w:rsidRPr="001228E6">
        <w:rPr>
          <w:rFonts w:ascii="Times New Roman" w:eastAsia="Times New Roman" w:hAnsi="Times New Roman" w:cs="Times New Roman"/>
          <w:bCs/>
          <w:sz w:val="24"/>
          <w:szCs w:val="24"/>
          <w:lang w:eastAsia="ru-RU"/>
        </w:rPr>
        <w:t xml:space="preserve">в России означает «у меня все хорошо»; во многих странах мира – это сигнал людей, путешествующих автостопом; на острове Сардиния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bCs/>
          <w:sz w:val="24"/>
          <w:szCs w:val="24"/>
          <w:lang w:eastAsia="ru-RU"/>
        </w:rPr>
        <w:t xml:space="preserve"> это скабрезное приглашение «сядь на него». </w:t>
      </w:r>
    </w:p>
    <w:p w:rsidR="002E3341" w:rsidRPr="001228E6" w:rsidRDefault="002E3341" w:rsidP="00DF0B7C">
      <w:pPr>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Особенности распространения сре</w:t>
      </w:r>
      <w:r w:rsidR="00B6615E" w:rsidRPr="001228E6">
        <w:rPr>
          <w:rFonts w:ascii="Times New Roman" w:eastAsia="Times New Roman" w:hAnsi="Times New Roman" w:cs="Times New Roman"/>
          <w:b/>
          <w:sz w:val="24"/>
          <w:szCs w:val="24"/>
          <w:lang w:eastAsia="ru-RU"/>
        </w:rPr>
        <w:t xml:space="preserve">дств массовой информации, охват </w:t>
      </w:r>
      <w:r w:rsidRPr="001228E6">
        <w:rPr>
          <w:rFonts w:ascii="Times New Roman" w:eastAsia="Times New Roman" w:hAnsi="Times New Roman" w:cs="Times New Roman"/>
          <w:b/>
          <w:sz w:val="24"/>
          <w:szCs w:val="24"/>
          <w:lang w:eastAsia="ru-RU"/>
        </w:rPr>
        <w:t>ими населения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Популярность многих зарубежных печатных изданий давно перешагнула рамки одной страны. Однако нужно учитывать, что популярность средств массовой информации у рекла</w:t>
      </w:r>
      <w:r w:rsidRPr="001228E6">
        <w:rPr>
          <w:rFonts w:ascii="Times New Roman" w:eastAsia="Times New Roman" w:hAnsi="Times New Roman" w:cs="Times New Roman"/>
          <w:sz w:val="24"/>
          <w:szCs w:val="24"/>
          <w:lang w:eastAsia="ru-RU"/>
        </w:rPr>
        <w:softHyphen/>
        <w:t>модателей и потребителей рекламы в разных странах нео</w:t>
      </w:r>
      <w:r w:rsidRPr="001228E6">
        <w:rPr>
          <w:rFonts w:ascii="Times New Roman" w:eastAsia="Times New Roman" w:hAnsi="Times New Roman" w:cs="Times New Roman"/>
          <w:sz w:val="24"/>
          <w:szCs w:val="24"/>
          <w:lang w:eastAsia="ru-RU"/>
        </w:rPr>
        <w:softHyphen/>
        <w:t xml:space="preserve">динакова. По свидетельству </w:t>
      </w:r>
      <w:proofErr w:type="gramStart"/>
      <w:r w:rsidRPr="001228E6">
        <w:rPr>
          <w:rFonts w:ascii="Times New Roman" w:eastAsia="Times New Roman" w:hAnsi="Times New Roman" w:cs="Times New Roman"/>
          <w:sz w:val="24"/>
          <w:szCs w:val="24"/>
          <w:lang w:eastAsia="ru-RU"/>
        </w:rPr>
        <w:t>Дж</w:t>
      </w:r>
      <w:proofErr w:type="gramEnd"/>
      <w:r w:rsidRPr="001228E6">
        <w:rPr>
          <w:rFonts w:ascii="Times New Roman" w:eastAsia="Times New Roman" w:hAnsi="Times New Roman" w:cs="Times New Roman"/>
          <w:sz w:val="24"/>
          <w:szCs w:val="24"/>
          <w:lang w:eastAsia="ru-RU"/>
        </w:rPr>
        <w:t>. М. Эванса и Б. Бермана, приведенному в книге «Маркетинг», в США 22 % об</w:t>
      </w:r>
      <w:r w:rsidRPr="001228E6">
        <w:rPr>
          <w:rFonts w:ascii="Times New Roman" w:eastAsia="Times New Roman" w:hAnsi="Times New Roman" w:cs="Times New Roman"/>
          <w:sz w:val="24"/>
          <w:szCs w:val="24"/>
          <w:lang w:eastAsia="ru-RU"/>
        </w:rPr>
        <w:softHyphen/>
        <w:t>щих расходов на рекламу приходится на телевидение и 7 % на радио, в то время как в Канаде на телевидение при</w:t>
      </w:r>
      <w:r w:rsidRPr="001228E6">
        <w:rPr>
          <w:rFonts w:ascii="Times New Roman" w:eastAsia="Times New Roman" w:hAnsi="Times New Roman" w:cs="Times New Roman"/>
          <w:sz w:val="24"/>
          <w:szCs w:val="24"/>
          <w:lang w:eastAsia="ru-RU"/>
        </w:rPr>
        <w:softHyphen/>
        <w:t>ходится 52 % всех рекламных расходов и 25 % – на радио. Однако, сопоставляя статистические данные, не надо за</w:t>
      </w:r>
      <w:r w:rsidRPr="001228E6">
        <w:rPr>
          <w:rFonts w:ascii="Times New Roman" w:eastAsia="Times New Roman" w:hAnsi="Times New Roman" w:cs="Times New Roman"/>
          <w:sz w:val="24"/>
          <w:szCs w:val="24"/>
          <w:lang w:eastAsia="ru-RU"/>
        </w:rPr>
        <w:softHyphen/>
        <w:t>бывать о стоимости рекламы в разных странах. Например, создание 30-секундной телерекламы в Испании об</w:t>
      </w:r>
      <w:r w:rsidRPr="001228E6">
        <w:rPr>
          <w:rFonts w:ascii="Times New Roman" w:eastAsia="Times New Roman" w:hAnsi="Times New Roman" w:cs="Times New Roman"/>
          <w:sz w:val="24"/>
          <w:szCs w:val="24"/>
          <w:lang w:eastAsia="ru-RU"/>
        </w:rPr>
        <w:softHyphen/>
        <w:t xml:space="preserve">ходится примерно в 2 раза дешевле, чем в США. По свидетельству Ф. </w:t>
      </w:r>
      <w:proofErr w:type="spellStart"/>
      <w:r w:rsidRPr="001228E6">
        <w:rPr>
          <w:rFonts w:ascii="Times New Roman" w:eastAsia="Times New Roman" w:hAnsi="Times New Roman" w:cs="Times New Roman"/>
          <w:sz w:val="24"/>
          <w:szCs w:val="24"/>
          <w:lang w:eastAsia="ru-RU"/>
        </w:rPr>
        <w:t>Котлера</w:t>
      </w:r>
      <w:proofErr w:type="spellEnd"/>
      <w:r w:rsidRPr="001228E6">
        <w:rPr>
          <w:rFonts w:ascii="Times New Roman" w:eastAsia="Times New Roman" w:hAnsi="Times New Roman" w:cs="Times New Roman"/>
          <w:sz w:val="24"/>
          <w:szCs w:val="24"/>
          <w:lang w:eastAsia="ru-RU"/>
        </w:rPr>
        <w:t>, журналы – основное средство рекламы в Италии, но играют очень незначи</w:t>
      </w:r>
      <w:r w:rsidRPr="001228E6">
        <w:rPr>
          <w:rFonts w:ascii="Times New Roman" w:eastAsia="Times New Roman" w:hAnsi="Times New Roman" w:cs="Times New Roman"/>
          <w:sz w:val="24"/>
          <w:szCs w:val="24"/>
          <w:lang w:eastAsia="ru-RU"/>
        </w:rPr>
        <w:softHyphen/>
        <w:t>тельную роль в Австрии. В Великобритании газеты – это средство общенациональной рекламы, а в Испании – местной [9, с. 230</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234]. </w:t>
      </w:r>
    </w:p>
    <w:p w:rsidR="002E3341" w:rsidRPr="001228E6" w:rsidRDefault="002E3341" w:rsidP="00DF0B7C">
      <w:pPr>
        <w:spacing w:after="0" w:line="240" w:lineRule="auto"/>
        <w:ind w:firstLine="454"/>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Использование цвета</w:t>
      </w:r>
    </w:p>
    <w:p w:rsidR="002E3341" w:rsidRPr="001228E6" w:rsidRDefault="002E3341"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sz w:val="24"/>
          <w:szCs w:val="24"/>
          <w:lang w:eastAsia="ru-RU"/>
        </w:rPr>
        <w:t xml:space="preserve">У каждого народа есть универсальные цвета, можно сказать, занимающие главенствующие позиции, но если говорить об определенных целевых группах потребителей разных стран, то чтобы </w:t>
      </w:r>
      <w:r w:rsidRPr="001228E6">
        <w:rPr>
          <w:rFonts w:ascii="Times New Roman" w:eastAsia="Times New Roman" w:hAnsi="Times New Roman" w:cs="Times New Roman"/>
          <w:sz w:val="24"/>
          <w:szCs w:val="24"/>
          <w:lang w:eastAsia="ru-RU"/>
        </w:rPr>
        <w:lastRenderedPageBreak/>
        <w:t>добиться эффективности рекламы, необходимо исследовать уровень жизни, характер, и в каждом конкретном случае делать вывод о цвете, который будет более выигрышным [14].</w:t>
      </w:r>
    </w:p>
    <w:p w:rsidR="002E3341" w:rsidRPr="001228E6" w:rsidRDefault="002E3341" w:rsidP="00DF0B7C">
      <w:pPr>
        <w:spacing w:after="0" w:line="240" w:lineRule="auto"/>
        <w:ind w:firstLine="454"/>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bCs/>
          <w:i/>
          <w:sz w:val="24"/>
          <w:szCs w:val="24"/>
          <w:lang w:eastAsia="ru-RU"/>
        </w:rPr>
        <w:t>Символика цветов разных стран</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i/>
          <w:iCs/>
          <w:sz w:val="24"/>
          <w:szCs w:val="24"/>
          <w:lang w:eastAsia="ru-RU"/>
        </w:rPr>
        <w:t>Красный</w:t>
      </w:r>
      <w:r w:rsidRPr="001228E6">
        <w:rPr>
          <w:rFonts w:ascii="Times New Roman" w:eastAsia="Times New Roman" w:hAnsi="Times New Roman" w:cs="Times New Roman"/>
          <w:sz w:val="24"/>
          <w:szCs w:val="24"/>
          <w:lang w:eastAsia="ru-RU"/>
        </w:rPr>
        <w:t>: в Америке – любовь; в Китае – доброта, праздник, удача; Россия – высокая активность, агрессия, борьба; Индия – жизнь.</w:t>
      </w:r>
      <w:proofErr w:type="gramEnd"/>
      <w:r w:rsidRPr="001228E6">
        <w:rPr>
          <w:rFonts w:ascii="Times New Roman" w:eastAsia="Times New Roman" w:hAnsi="Times New Roman" w:cs="Times New Roman"/>
          <w:sz w:val="24"/>
          <w:szCs w:val="24"/>
          <w:lang w:eastAsia="ru-RU"/>
        </w:rPr>
        <w:t xml:space="preserve"> Наиболее </w:t>
      </w:r>
      <w:proofErr w:type="gramStart"/>
      <w:r w:rsidRPr="001228E6">
        <w:rPr>
          <w:rFonts w:ascii="Times New Roman" w:eastAsia="Times New Roman" w:hAnsi="Times New Roman" w:cs="Times New Roman"/>
          <w:sz w:val="24"/>
          <w:szCs w:val="24"/>
          <w:lang w:eastAsia="ru-RU"/>
        </w:rPr>
        <w:t>популярен</w:t>
      </w:r>
      <w:proofErr w:type="gramEnd"/>
      <w:r w:rsidRPr="001228E6">
        <w:rPr>
          <w:rFonts w:ascii="Times New Roman" w:eastAsia="Times New Roman" w:hAnsi="Times New Roman" w:cs="Times New Roman"/>
          <w:sz w:val="24"/>
          <w:szCs w:val="24"/>
          <w:lang w:eastAsia="ru-RU"/>
        </w:rPr>
        <w:t xml:space="preserve"> в России, Ираке, Мексике, Норвегии.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Жёлтый</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Америка – процветание; Россия – солнечность и разлука; Сирия – траур, смерть; Индия – великолепие; Бразилия – отчаяние.</w:t>
      </w:r>
      <w:proofErr w:type="gramEnd"/>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Популярен</w:t>
      </w:r>
      <w:proofErr w:type="gramEnd"/>
      <w:r w:rsidRPr="001228E6">
        <w:rPr>
          <w:rFonts w:ascii="Times New Roman" w:eastAsia="Times New Roman" w:hAnsi="Times New Roman" w:cs="Times New Roman"/>
          <w:sz w:val="24"/>
          <w:szCs w:val="24"/>
          <w:lang w:eastAsia="ru-RU"/>
        </w:rPr>
        <w:t xml:space="preserve"> в Китае.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Зелёный</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Америка – надежда; Китай – роскошная жизнь; Индия – мир и надежда; для мусульман – хранитель от дурного глаза, в Малайзии – цвет тропический лихорадки.</w:t>
      </w:r>
      <w:proofErr w:type="gramEnd"/>
      <w:r w:rsidRPr="001228E6">
        <w:rPr>
          <w:rFonts w:ascii="Times New Roman" w:eastAsia="Times New Roman" w:hAnsi="Times New Roman" w:cs="Times New Roman"/>
          <w:sz w:val="24"/>
          <w:szCs w:val="24"/>
          <w:lang w:eastAsia="ru-RU"/>
        </w:rPr>
        <w:t xml:space="preserve"> Его любят в Мексике, Ирландии, Египте, Австрии, Болгарии, Австралии.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Голубой</w:t>
      </w:r>
      <w:r w:rsidRPr="001228E6">
        <w:rPr>
          <w:rFonts w:ascii="Times New Roman" w:eastAsia="Times New Roman" w:hAnsi="Times New Roman" w:cs="Times New Roman"/>
          <w:sz w:val="24"/>
          <w:szCs w:val="24"/>
          <w:lang w:eastAsia="ru-RU"/>
        </w:rPr>
        <w:t>: Америка – вера; Индия – правдивость; Китай – один из траурных цветов. Любим в Египте, Индии и мусульманском мире.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Синий</w:t>
      </w:r>
      <w:r w:rsidRPr="001228E6">
        <w:rPr>
          <w:rFonts w:ascii="Times New Roman" w:eastAsia="Times New Roman" w:hAnsi="Times New Roman" w:cs="Times New Roman"/>
          <w:sz w:val="24"/>
          <w:szCs w:val="24"/>
          <w:lang w:eastAsia="ru-RU"/>
        </w:rPr>
        <w:t>: Россия – ночной покой.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Фиолетовый</w:t>
      </w:r>
      <w:r w:rsidRPr="001228E6">
        <w:rPr>
          <w:rFonts w:ascii="Times New Roman" w:eastAsia="Times New Roman" w:hAnsi="Times New Roman" w:cs="Times New Roman"/>
          <w:sz w:val="24"/>
          <w:szCs w:val="24"/>
          <w:lang w:eastAsia="ru-RU"/>
        </w:rPr>
        <w:t>: Индия – печаль и утешение; Бразилия – печаль.</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Белый</w:t>
      </w:r>
      <w:r w:rsidRPr="001228E6">
        <w:rPr>
          <w:rFonts w:ascii="Times New Roman" w:eastAsia="Times New Roman" w:hAnsi="Times New Roman" w:cs="Times New Roman"/>
          <w:sz w:val="24"/>
          <w:szCs w:val="24"/>
          <w:lang w:eastAsia="ru-RU"/>
        </w:rPr>
        <w:t xml:space="preserve">: Америка – чистота и мир; Китай – подлость, опасность, траур; Европа – молодость. </w:t>
      </w:r>
      <w:proofErr w:type="gramStart"/>
      <w:r w:rsidRPr="001228E6">
        <w:rPr>
          <w:rFonts w:ascii="Times New Roman" w:eastAsia="Times New Roman" w:hAnsi="Times New Roman" w:cs="Times New Roman"/>
          <w:sz w:val="24"/>
          <w:szCs w:val="24"/>
          <w:lang w:eastAsia="ru-RU"/>
        </w:rPr>
        <w:t>Популярен</w:t>
      </w:r>
      <w:proofErr w:type="gramEnd"/>
      <w:r w:rsidRPr="001228E6">
        <w:rPr>
          <w:rFonts w:ascii="Times New Roman" w:eastAsia="Times New Roman" w:hAnsi="Times New Roman" w:cs="Times New Roman"/>
          <w:sz w:val="24"/>
          <w:szCs w:val="24"/>
          <w:lang w:eastAsia="ru-RU"/>
        </w:rPr>
        <w:t xml:space="preserve"> в Мексике.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Чёрный</w:t>
      </w:r>
      <w:r w:rsidRPr="001228E6">
        <w:rPr>
          <w:rFonts w:ascii="Times New Roman" w:eastAsia="Times New Roman" w:hAnsi="Times New Roman" w:cs="Times New Roman"/>
          <w:sz w:val="24"/>
          <w:szCs w:val="24"/>
          <w:lang w:eastAsia="ru-RU"/>
        </w:rPr>
        <w:t>: Америка – сложная, чрезвычайная ситуация; Китай – честность.</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i/>
          <w:sz w:val="24"/>
          <w:szCs w:val="24"/>
          <w:lang w:eastAsia="ru-RU"/>
        </w:rPr>
        <w:t>Оранжевый</w:t>
      </w:r>
      <w:proofErr w:type="gramEnd"/>
      <w:r w:rsidRPr="001228E6">
        <w:rPr>
          <w:rFonts w:ascii="Times New Roman" w:eastAsia="Times New Roman" w:hAnsi="Times New Roman" w:cs="Times New Roman"/>
          <w:sz w:val="24"/>
          <w:szCs w:val="24"/>
          <w:lang w:eastAsia="ru-RU"/>
        </w:rPr>
        <w:t>: очень любим голландцами.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i/>
          <w:sz w:val="24"/>
          <w:szCs w:val="24"/>
          <w:lang w:eastAsia="ru-RU"/>
        </w:rPr>
        <w:t>Коричневый</w:t>
      </w:r>
      <w:proofErr w:type="gramEnd"/>
      <w:r w:rsidRPr="001228E6">
        <w:rPr>
          <w:rFonts w:ascii="Times New Roman" w:eastAsia="Times New Roman" w:hAnsi="Times New Roman" w:cs="Times New Roman"/>
          <w:sz w:val="24"/>
          <w:szCs w:val="24"/>
          <w:lang w:eastAsia="ru-RU"/>
        </w:rPr>
        <w:t>: популярен в Болгарии.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i/>
          <w:sz w:val="24"/>
          <w:szCs w:val="24"/>
          <w:lang w:eastAsia="ru-RU"/>
        </w:rPr>
        <w:t>Розовый</w:t>
      </w:r>
      <w:proofErr w:type="gramEnd"/>
      <w:r w:rsidRPr="001228E6">
        <w:rPr>
          <w:rFonts w:ascii="Times New Roman" w:eastAsia="Times New Roman" w:hAnsi="Times New Roman" w:cs="Times New Roman"/>
          <w:sz w:val="24"/>
          <w:szCs w:val="24"/>
          <w:lang w:eastAsia="ru-RU"/>
        </w:rPr>
        <w:t>: вместе с бледно-голубым ассоциируется у американцев с косметикой.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Пурпурный</w:t>
      </w:r>
      <w:r w:rsidRPr="001228E6">
        <w:rPr>
          <w:rFonts w:ascii="Times New Roman" w:eastAsia="Times New Roman" w:hAnsi="Times New Roman" w:cs="Times New Roman"/>
          <w:sz w:val="24"/>
          <w:szCs w:val="24"/>
          <w:lang w:eastAsia="ru-RU"/>
        </w:rPr>
        <w:t>: Латинская Америка – ассоциируется со смертью.</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Остановимся подробнее на специфике восприятия рекламы в некоторых странах.</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Россия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России работает достаточно большое количество крупных западных рекламных агентств, многие из которых стали уже транснациональными корпорациями. Как правило, такие агентства делают ставку, прежде всего, на унифицированную рекламу, то есть на единый, не зависящий от географии, способ воздействия на целевую аудиторию.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результате мы имеем дело с образцами типичной для Запада рекламой, часто шаблонной, штампованной, не учитывающей особенностей восприятия российских потребителей, а потому не вызывающей доверия. Такая реклама вступает в стилистический и культурный конфликт с социальной средой, не учитывает традиции, психологию восприятия и характер российского народа.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Бурное развитие российской рекламы началось в 80-е </w:t>
      </w:r>
      <w:proofErr w:type="spellStart"/>
      <w:proofErr w:type="gramStart"/>
      <w:r w:rsidRPr="001228E6">
        <w:rPr>
          <w:rFonts w:ascii="Times New Roman" w:eastAsia="Times New Roman" w:hAnsi="Times New Roman" w:cs="Times New Roman"/>
          <w:sz w:val="24"/>
          <w:szCs w:val="24"/>
          <w:lang w:eastAsia="ru-RU"/>
        </w:rPr>
        <w:t>гг</w:t>
      </w:r>
      <w:proofErr w:type="spellEnd"/>
      <w:proofErr w:type="gramEnd"/>
      <w:r w:rsidRPr="001228E6">
        <w:rPr>
          <w:rFonts w:ascii="Times New Roman" w:eastAsia="Times New Roman" w:hAnsi="Times New Roman" w:cs="Times New Roman"/>
          <w:sz w:val="24"/>
          <w:szCs w:val="24"/>
          <w:lang w:eastAsia="ru-RU"/>
        </w:rPr>
        <w:t xml:space="preserve"> ХХ века. Как и всякий этап ученичества, это время характеризуется использованием стандартного набора западных рекламных приемов и сюжетов. Только к концу ХХ века российская реклама отошла от слепого подражания и начала создавать рекламные обращения с учетом специфики российского восприятия.</w:t>
      </w:r>
    </w:p>
    <w:p w:rsidR="002E3341" w:rsidRPr="001228E6" w:rsidRDefault="002E3341" w:rsidP="00DF0B7C">
      <w:pPr>
        <w:spacing w:after="0" w:line="240" w:lineRule="auto"/>
        <w:ind w:right="-46"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В последние десятилетия в ценностных ориентация жителей нашей страны произошли существенные изменения. Усилилась ориентация на себя, опора на собственные силы (волевые качества, рациональность в поведении, стремление действовать самостоятельно и решительно) и в снижении роли и значения качеств личности, особенно важных в контактах с другими людьми (чуткость, уважение к </w:t>
      </w:r>
      <w:proofErr w:type="gramStart"/>
      <w:r w:rsidRPr="001228E6">
        <w:rPr>
          <w:rFonts w:ascii="Times New Roman" w:eastAsia="Arial Unicode MS" w:hAnsi="Times New Roman" w:cs="Times New Roman"/>
          <w:color w:val="000000"/>
          <w:sz w:val="24"/>
          <w:szCs w:val="24"/>
          <w:lang w:eastAsia="ru-RU"/>
        </w:rPr>
        <w:t>другому</w:t>
      </w:r>
      <w:proofErr w:type="gramEnd"/>
      <w:r w:rsidRPr="001228E6">
        <w:rPr>
          <w:rFonts w:ascii="Times New Roman" w:eastAsia="Arial Unicode MS" w:hAnsi="Times New Roman" w:cs="Times New Roman"/>
          <w:color w:val="000000"/>
          <w:sz w:val="24"/>
          <w:szCs w:val="24"/>
          <w:lang w:eastAsia="ru-RU"/>
        </w:rPr>
        <w:t xml:space="preserve">, умение выслушать и понять другого и т.п.). Наряду с сохраняющимися базовыми ценностями русской культуры в сознании жителей России происходит изменение ценностей в сторону большего индивидуализма. </w:t>
      </w:r>
    </w:p>
    <w:p w:rsidR="002E3341" w:rsidRPr="001228E6" w:rsidRDefault="002E3341" w:rsidP="00DF0B7C">
      <w:pPr>
        <w:keepNext/>
        <w:spacing w:after="0" w:line="240" w:lineRule="auto"/>
        <w:ind w:right="-46" w:firstLine="454"/>
        <w:jc w:val="both"/>
        <w:outlineLvl w:val="1"/>
        <w:rPr>
          <w:rFonts w:ascii="Times New Roman" w:eastAsia="Times New Roman" w:hAnsi="Times New Roman" w:cs="Times New Roman"/>
          <w:bCs/>
          <w:sz w:val="24"/>
          <w:szCs w:val="24"/>
          <w:highlight w:val="yellow"/>
          <w:lang w:eastAsia="ru-RU"/>
        </w:rPr>
      </w:pPr>
      <w:r w:rsidRPr="001228E6">
        <w:rPr>
          <w:rFonts w:ascii="Times New Roman" w:eastAsia="Times New Roman" w:hAnsi="Times New Roman" w:cs="Times New Roman"/>
          <w:bCs/>
          <w:sz w:val="24"/>
          <w:szCs w:val="24"/>
          <w:lang w:eastAsia="ru-RU"/>
        </w:rPr>
        <w:t>Молодое поколение демонстрирует в качестве приоритетных такие ценности, как самоуважение, независимость, достижение успеха, свобода, зрелая любовь, выбор собственных целей. При этом на простые обещания, эмоциональные приманки и т.п. молодые потребители реагируют мало. Постепенно приходит время тех, кто за свою работу, за свои деньги хочет получить четкие гарантии будущего успеха, желает скрупулезно разобраться во всех достоинствах и недостатках товара.</w:t>
      </w:r>
      <w:r w:rsidRPr="001228E6">
        <w:rPr>
          <w:rFonts w:ascii="Times New Roman" w:eastAsia="Times New Roman" w:hAnsi="Times New Roman" w:cs="Times New Roman"/>
          <w:b/>
          <w:bCs/>
          <w:color w:val="0C2D5A"/>
          <w:sz w:val="24"/>
          <w:szCs w:val="24"/>
          <w:lang w:eastAsia="ru-RU"/>
        </w:rPr>
        <w:t xml:space="preserve"> </w:t>
      </w:r>
      <w:r w:rsidRPr="001228E6">
        <w:rPr>
          <w:rFonts w:ascii="Times New Roman" w:eastAsia="Times New Roman" w:hAnsi="Times New Roman" w:cs="Times New Roman"/>
          <w:bCs/>
          <w:sz w:val="24"/>
          <w:szCs w:val="24"/>
          <w:lang w:eastAsia="ru-RU"/>
        </w:rPr>
        <w:t>[16]</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Остановимся на базовых характеристиках российского восприятия.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1.Коллективизм. </w:t>
      </w:r>
      <w:r w:rsidRPr="001228E6">
        <w:rPr>
          <w:rFonts w:ascii="Times New Roman" w:eastAsia="Times New Roman" w:hAnsi="Times New Roman" w:cs="Times New Roman"/>
          <w:sz w:val="24"/>
          <w:szCs w:val="24"/>
          <w:lang w:eastAsia="ru-RU"/>
        </w:rPr>
        <w:t>Для русского</w:t>
      </w:r>
      <w:r w:rsidRPr="001228E6">
        <w:rPr>
          <w:rFonts w:ascii="Times New Roman" w:eastAsia="Times New Roman" w:hAnsi="Times New Roman" w:cs="Times New Roman"/>
          <w:b/>
          <w:sz w:val="24"/>
          <w:szCs w:val="24"/>
          <w:lang w:eastAsia="ru-RU"/>
        </w:rPr>
        <w:t xml:space="preserve"> </w:t>
      </w:r>
      <w:r w:rsidRPr="001228E6">
        <w:rPr>
          <w:rFonts w:ascii="Times New Roman" w:eastAsia="Times New Roman" w:hAnsi="Times New Roman" w:cs="Times New Roman"/>
          <w:sz w:val="24"/>
          <w:szCs w:val="24"/>
          <w:lang w:eastAsia="ru-RU"/>
        </w:rPr>
        <w:t>человека очень важным оказывается мнение окружающих. Реклама обсуждается в кругу близких, знакомых, коллег. При этом чужое мнение способно кардинально повлиять на собственную оценку рекламы.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2.Социальная адаптация (открытость, терпимость). </w:t>
      </w:r>
      <w:r w:rsidRPr="001228E6">
        <w:rPr>
          <w:rFonts w:ascii="Times New Roman" w:eastAsia="Times New Roman" w:hAnsi="Times New Roman" w:cs="Times New Roman"/>
          <w:sz w:val="24"/>
          <w:szCs w:val="24"/>
          <w:lang w:eastAsia="ru-RU"/>
        </w:rPr>
        <w:t xml:space="preserve">Реклама зарубежных брендов вполне может быть эффективной на российской почве, если она является </w:t>
      </w:r>
      <w:proofErr w:type="gramStart"/>
      <w:r w:rsidRPr="001228E6">
        <w:rPr>
          <w:rFonts w:ascii="Times New Roman" w:eastAsia="Times New Roman" w:hAnsi="Times New Roman" w:cs="Times New Roman"/>
          <w:sz w:val="24"/>
          <w:szCs w:val="24"/>
          <w:lang w:eastAsia="ru-RU"/>
        </w:rPr>
        <w:t>адаптированный</w:t>
      </w:r>
      <w:proofErr w:type="gramEnd"/>
      <w:r w:rsidRPr="001228E6">
        <w:rPr>
          <w:rFonts w:ascii="Times New Roman" w:eastAsia="Times New Roman" w:hAnsi="Times New Roman" w:cs="Times New Roman"/>
          <w:sz w:val="24"/>
          <w:szCs w:val="24"/>
          <w:lang w:eastAsia="ru-RU"/>
        </w:rPr>
        <w:t xml:space="preserve"> для российского потребителя и не агрессивной.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lastRenderedPageBreak/>
        <w:t xml:space="preserve">3.Недоверие. </w:t>
      </w:r>
      <w:r w:rsidRPr="001228E6">
        <w:rPr>
          <w:rFonts w:ascii="Times New Roman" w:eastAsia="Times New Roman" w:hAnsi="Times New Roman" w:cs="Times New Roman"/>
          <w:sz w:val="24"/>
          <w:szCs w:val="24"/>
          <w:lang w:eastAsia="ru-RU"/>
        </w:rPr>
        <w:t>К сожалению, до сих пор многие в России воспринимают рекламу как заведомую ложь. Свою лепту внесли активно разрекламированные в свое время и лопнувшие, как мыльные пузыри, кампании типа «МММ», «Гермес», «Хопер-Инвест» и др. Учитывая эту характеристику, рекламу нужно строить не на давлении, а на заинтересованности потребителя.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4.Ожидание бесплатного блага. </w:t>
      </w:r>
      <w:r w:rsidRPr="001228E6">
        <w:rPr>
          <w:rFonts w:ascii="Times New Roman" w:eastAsia="Times New Roman" w:hAnsi="Times New Roman" w:cs="Times New Roman"/>
          <w:sz w:val="24"/>
          <w:szCs w:val="24"/>
          <w:lang w:eastAsia="ru-RU"/>
        </w:rPr>
        <w:t xml:space="preserve">Вспомним знаменитые русские поговорки: «На </w:t>
      </w:r>
      <w:proofErr w:type="gramStart"/>
      <w:r w:rsidRPr="001228E6">
        <w:rPr>
          <w:rFonts w:ascii="Times New Roman" w:eastAsia="Times New Roman" w:hAnsi="Times New Roman" w:cs="Times New Roman"/>
          <w:sz w:val="24"/>
          <w:szCs w:val="24"/>
          <w:lang w:eastAsia="ru-RU"/>
        </w:rPr>
        <w:t>халяву</w:t>
      </w:r>
      <w:proofErr w:type="gramEnd"/>
      <w:r w:rsidRPr="001228E6">
        <w:rPr>
          <w:rFonts w:ascii="Times New Roman" w:eastAsia="Times New Roman" w:hAnsi="Times New Roman" w:cs="Times New Roman"/>
          <w:sz w:val="24"/>
          <w:szCs w:val="24"/>
          <w:lang w:eastAsia="ru-RU"/>
        </w:rPr>
        <w:t xml:space="preserve"> и уксус сладкий» или «Это сладкое слово «халява»!». Пожалуй, все люди любят получать что-либо бесплатно, «за так», но русские люди – особенно. Низкая цена, скидка, подарок сверх покупки – все это обязательно привлечет его внимание. Но, если вдруг обещанный и ожидаемый подарок не был получен,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можете не сомневаться, что и по </w:t>
      </w:r>
      <w:proofErr w:type="gramStart"/>
      <w:r w:rsidRPr="001228E6">
        <w:rPr>
          <w:rFonts w:ascii="Times New Roman" w:eastAsia="Times New Roman" w:hAnsi="Times New Roman" w:cs="Times New Roman"/>
          <w:sz w:val="24"/>
          <w:szCs w:val="24"/>
          <w:lang w:eastAsia="ru-RU"/>
        </w:rPr>
        <w:t>прошествии</w:t>
      </w:r>
      <w:proofErr w:type="gramEnd"/>
      <w:r w:rsidRPr="001228E6">
        <w:rPr>
          <w:rFonts w:ascii="Times New Roman" w:eastAsia="Times New Roman" w:hAnsi="Times New Roman" w:cs="Times New Roman"/>
          <w:sz w:val="24"/>
          <w:szCs w:val="24"/>
          <w:lang w:eastAsia="ru-RU"/>
        </w:rPr>
        <w:t xml:space="preserve"> достаточно длительного времени ваша фирма или товар все еще будут ассоциироваться с «нанесенной обидой».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5.Строгая нравственность. </w:t>
      </w:r>
      <w:r w:rsidRPr="001228E6">
        <w:rPr>
          <w:rFonts w:ascii="Times New Roman" w:eastAsia="Times New Roman" w:hAnsi="Times New Roman" w:cs="Times New Roman"/>
          <w:sz w:val="24"/>
          <w:szCs w:val="24"/>
          <w:lang w:eastAsia="ru-RU"/>
        </w:rPr>
        <w:t xml:space="preserve">Как ни странно, но россияне все-таки предпочитают </w:t>
      </w:r>
      <w:proofErr w:type="gramStart"/>
      <w:r w:rsidRPr="001228E6">
        <w:rPr>
          <w:rFonts w:ascii="Times New Roman" w:eastAsia="Times New Roman" w:hAnsi="Times New Roman" w:cs="Times New Roman"/>
          <w:sz w:val="24"/>
          <w:szCs w:val="24"/>
          <w:lang w:eastAsia="ru-RU"/>
        </w:rPr>
        <w:t>доброе</w:t>
      </w:r>
      <w:proofErr w:type="gramEnd"/>
      <w:r w:rsidRPr="001228E6">
        <w:rPr>
          <w:rFonts w:ascii="Times New Roman" w:eastAsia="Times New Roman" w:hAnsi="Times New Roman" w:cs="Times New Roman"/>
          <w:sz w:val="24"/>
          <w:szCs w:val="24"/>
          <w:lang w:eastAsia="ru-RU"/>
        </w:rPr>
        <w:t xml:space="preserve"> и консервативное агрессивному и прогрессивному. Их привлекает свое, привычное, устоявшееся. Крайне негативно воспринимаются в рекламе жестокость, цинизм, ложь, а также откровенные сексуальные сцены, упоминание сексуальных меньшинств или излишние анатомические подробности. Ярким примером здесь может служить долгое время не принимаемая зрителями реклама всевозможных прокладок. Впрочем, сейчас эта тема перестала быть шокирующей (как раз и произошло воздействие рекламы на социальные нормы и их изменение).</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6.Упование на «чудо». </w:t>
      </w:r>
      <w:r w:rsidRPr="001228E6">
        <w:rPr>
          <w:rFonts w:ascii="Times New Roman" w:eastAsia="Times New Roman" w:hAnsi="Times New Roman" w:cs="Times New Roman"/>
          <w:sz w:val="24"/>
          <w:szCs w:val="24"/>
          <w:lang w:eastAsia="ru-RU"/>
        </w:rPr>
        <w:t xml:space="preserve">Уже в русских сказках герой получает все сразу и вдруг: стоило Емеле поймать щуку – и никаких трудов не требуется. Именно поэтому российский потребитель так живо реагирует, например, на само слово «чудо»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чудо-творожки</w:t>
      </w:r>
      <w:proofErr w:type="gramEnd"/>
      <w:r w:rsidRPr="001228E6">
        <w:rPr>
          <w:rFonts w:ascii="Times New Roman" w:eastAsia="Times New Roman" w:hAnsi="Times New Roman" w:cs="Times New Roman"/>
          <w:sz w:val="24"/>
          <w:szCs w:val="24"/>
          <w:lang w:eastAsia="ru-RU"/>
        </w:rPr>
        <w:t>», «чудо-йогурты», «чудо-подушки» и др.</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США</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США вполне спокойно относятся к прагматизму и умению продавать [4, с. 135]. Здесь хорошо воспринимают прямолинейную, навязчивую рекламу «в лоб». Актеры в 70 % рекламных роликов смотрят с экрана прямо в глаза потребителю.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Из традиционных ценностей почитаются любовь, семья, патриотизм. В цене здоровый образ жизни – спорт, правильное питание.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Рекламная информация должна быть подана логично, просто, сильно. Большую роль играет рекламное слово: хороший текст является основой многих сюжетов. Американцы запоминают рекламные </w:t>
      </w:r>
      <w:proofErr w:type="spellStart"/>
      <w:r w:rsidRPr="001228E6">
        <w:rPr>
          <w:rFonts w:ascii="Times New Roman" w:eastAsia="Times New Roman" w:hAnsi="Times New Roman" w:cs="Times New Roman"/>
          <w:sz w:val="24"/>
          <w:szCs w:val="24"/>
          <w:lang w:eastAsia="ru-RU"/>
        </w:rPr>
        <w:t>слоганы</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джинглы</w:t>
      </w:r>
      <w:proofErr w:type="spellEnd"/>
      <w:r w:rsidRPr="001228E6">
        <w:rPr>
          <w:rFonts w:ascii="Times New Roman" w:eastAsia="Times New Roman" w:hAnsi="Times New Roman" w:cs="Times New Roman"/>
          <w:sz w:val="24"/>
          <w:szCs w:val="24"/>
          <w:lang w:eastAsia="ru-RU"/>
        </w:rPr>
        <w:t>.</w:t>
      </w:r>
    </w:p>
    <w:p w:rsidR="002E3341" w:rsidRPr="001228E6" w:rsidRDefault="002E3341" w:rsidP="00DF0B7C">
      <w:pPr>
        <w:spacing w:after="0" w:line="240" w:lineRule="auto"/>
        <w:ind w:right="-45"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На сегодняшний день американцы создали крупнейшее в мире общество потребителей. Значительная часть мировых производителей товаров и услуг ориентируются в своей деятельности именно на жителей США. И все же, для достижения цели рекламные тексты для американской аудитории должны соответствовать когнитивным установкам потенциальных потребителей. </w:t>
      </w:r>
    </w:p>
    <w:p w:rsidR="002E3341" w:rsidRPr="001228E6" w:rsidRDefault="002E3341" w:rsidP="00DF0B7C">
      <w:pPr>
        <w:spacing w:after="0" w:line="240" w:lineRule="auto"/>
        <w:ind w:right="-45"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Американец видит себя оптимистом, постоянно демонстрирует повышенное настроение. Для него все всегда «</w:t>
      </w:r>
      <w:proofErr w:type="spellStart"/>
      <w:r w:rsidRPr="001228E6">
        <w:rPr>
          <w:rFonts w:ascii="Times New Roman" w:eastAsia="Arial Unicode MS" w:hAnsi="Times New Roman" w:cs="Times New Roman"/>
          <w:color w:val="000000"/>
          <w:sz w:val="24"/>
          <w:szCs w:val="24"/>
          <w:lang w:eastAsia="ru-RU"/>
        </w:rPr>
        <w:t>о'кей</w:t>
      </w:r>
      <w:proofErr w:type="spellEnd"/>
      <w:r w:rsidRPr="001228E6">
        <w:rPr>
          <w:rFonts w:ascii="Times New Roman" w:eastAsia="Arial Unicode MS" w:hAnsi="Times New Roman" w:cs="Times New Roman"/>
          <w:color w:val="000000"/>
          <w:sz w:val="24"/>
          <w:szCs w:val="24"/>
          <w:lang w:eastAsia="ru-RU"/>
        </w:rPr>
        <w:t xml:space="preserve">». Американец полон планов и видит будущее в розовом свете. С большой готовностью </w:t>
      </w:r>
      <w:proofErr w:type="gramStart"/>
      <w:r w:rsidRPr="001228E6">
        <w:rPr>
          <w:rFonts w:ascii="Times New Roman" w:eastAsia="Arial Unicode MS" w:hAnsi="Times New Roman" w:cs="Times New Roman"/>
          <w:color w:val="000000"/>
          <w:sz w:val="24"/>
          <w:szCs w:val="24"/>
          <w:lang w:eastAsia="ru-RU"/>
        </w:rPr>
        <w:t>рассуждает о происходящем вокруг и легко делает</w:t>
      </w:r>
      <w:proofErr w:type="gramEnd"/>
      <w:r w:rsidRPr="001228E6">
        <w:rPr>
          <w:rFonts w:ascii="Times New Roman" w:eastAsia="Arial Unicode MS" w:hAnsi="Times New Roman" w:cs="Times New Roman"/>
          <w:color w:val="000000"/>
          <w:sz w:val="24"/>
          <w:szCs w:val="24"/>
          <w:lang w:eastAsia="ru-RU"/>
        </w:rPr>
        <w:t xml:space="preserve"> выводы. Правда, выводы эти нередко слишком поспешны, недостаточно </w:t>
      </w:r>
      <w:proofErr w:type="gramStart"/>
      <w:r w:rsidRPr="001228E6">
        <w:rPr>
          <w:rFonts w:ascii="Times New Roman" w:eastAsia="Arial Unicode MS" w:hAnsi="Times New Roman" w:cs="Times New Roman"/>
          <w:color w:val="000000"/>
          <w:sz w:val="24"/>
          <w:szCs w:val="24"/>
          <w:lang w:eastAsia="ru-RU"/>
        </w:rPr>
        <w:t>продуманы и не верны</w:t>
      </w:r>
      <w:proofErr w:type="gramEnd"/>
      <w:r w:rsidRPr="001228E6">
        <w:rPr>
          <w:rFonts w:ascii="Times New Roman" w:eastAsia="Arial Unicode MS" w:hAnsi="Times New Roman" w:cs="Times New Roman"/>
          <w:color w:val="000000"/>
          <w:sz w:val="24"/>
          <w:szCs w:val="24"/>
          <w:lang w:eastAsia="ru-RU"/>
        </w:rPr>
        <w:t xml:space="preserve">, так как основываются не на всех подлежащих рассмотрению данных. </w:t>
      </w:r>
    </w:p>
    <w:p w:rsidR="002E3341" w:rsidRPr="001228E6" w:rsidRDefault="002E3341" w:rsidP="00DF0B7C">
      <w:pPr>
        <w:spacing w:after="0" w:line="240" w:lineRule="auto"/>
        <w:ind w:right="-45"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Поведению американцев свойственна ориентация на внешние эффекты, нарочитость, даже некоторая театральность. Они стремятся к тому, чтобы их действия всегда представали только в выгодном свете, зачастую приписывая себе несвойственные достоинства и положительные качества или даже придумывая эффектные события. Американцу необходимо чувствовать себя в центре внимания. Часто, произнеся фразу, американец делает паузу, ожидая эффекта, который должны произвести его слова. При этом они в значительной степени внушаемы, легко поддаются уговорам, принимают позицию авторитетного для них собеседника некритически. </w:t>
      </w:r>
    </w:p>
    <w:p w:rsidR="002E3341" w:rsidRPr="001228E6" w:rsidRDefault="002E3341" w:rsidP="00DF0B7C">
      <w:pPr>
        <w:keepNext/>
        <w:spacing w:after="0" w:line="240" w:lineRule="auto"/>
        <w:ind w:right="-46" w:firstLine="454"/>
        <w:jc w:val="both"/>
        <w:outlineLvl w:val="1"/>
        <w:rPr>
          <w:rFonts w:ascii="Times New Roman" w:eastAsia="Times New Roman" w:hAnsi="Times New Roman" w:cs="Times New Roman"/>
          <w:bCs/>
          <w:sz w:val="24"/>
          <w:szCs w:val="24"/>
          <w:highlight w:val="yellow"/>
          <w:lang w:eastAsia="ru-RU"/>
        </w:rPr>
      </w:pPr>
      <w:r w:rsidRPr="001228E6">
        <w:rPr>
          <w:rFonts w:ascii="Times New Roman" w:eastAsia="Times New Roman" w:hAnsi="Times New Roman" w:cs="Times New Roman"/>
          <w:bCs/>
          <w:sz w:val="24"/>
          <w:szCs w:val="24"/>
          <w:lang w:eastAsia="ru-RU"/>
        </w:rPr>
        <w:t xml:space="preserve">Основным недостатком когнитивной картины мира американцев является наличие сверхценной идеи, оценка себя как центра вселенной. Длительный период спокойной жизни привел к тому, что в сознании американцев сформировалось представление о себе как об особенном народе </w:t>
      </w:r>
      <w:r w:rsidRPr="001228E6">
        <w:rPr>
          <w:rFonts w:ascii="Times New Roman" w:eastAsia="Times New Roman" w:hAnsi="Times New Roman" w:cs="Times New Roman"/>
          <w:b/>
          <w:bCs/>
          <w:sz w:val="24"/>
          <w:szCs w:val="24"/>
          <w:bdr w:val="none" w:sz="0" w:space="0" w:color="auto" w:frame="1"/>
          <w:shd w:val="clear" w:color="auto" w:fill="FFFFFF"/>
          <w:lang w:eastAsia="ru-RU"/>
        </w:rPr>
        <w:t>–</w:t>
      </w:r>
      <w:r w:rsidRPr="001228E6">
        <w:rPr>
          <w:rFonts w:ascii="Times New Roman" w:eastAsia="Times New Roman" w:hAnsi="Times New Roman" w:cs="Times New Roman"/>
          <w:bCs/>
          <w:sz w:val="24"/>
          <w:szCs w:val="24"/>
          <w:lang w:eastAsia="ru-RU"/>
        </w:rPr>
        <w:t xml:space="preserve"> народе, избранном Богом. [16]</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Целевая аудитория рекламы делится по происхождению: </w:t>
      </w:r>
      <w:proofErr w:type="gramStart"/>
      <w:r w:rsidRPr="001228E6">
        <w:rPr>
          <w:rFonts w:ascii="Times New Roman" w:eastAsia="Times New Roman" w:hAnsi="Times New Roman" w:cs="Times New Roman"/>
          <w:sz w:val="24"/>
          <w:szCs w:val="24"/>
          <w:lang w:eastAsia="ru-RU"/>
        </w:rPr>
        <w:t>афро-американцы</w:t>
      </w:r>
      <w:proofErr w:type="gramEnd"/>
      <w:r w:rsidRPr="001228E6">
        <w:rPr>
          <w:rFonts w:ascii="Times New Roman" w:eastAsia="Times New Roman" w:hAnsi="Times New Roman" w:cs="Times New Roman"/>
          <w:sz w:val="24"/>
          <w:szCs w:val="24"/>
          <w:lang w:eastAsia="ru-RU"/>
        </w:rPr>
        <w:t>, американцы латинского происхождения, американцы азиатского происхождения, коренные американцы.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Афро-американцы</w:t>
      </w:r>
      <w:proofErr w:type="gramEnd"/>
      <w:r w:rsidRPr="001228E6">
        <w:rPr>
          <w:rFonts w:ascii="Times New Roman" w:eastAsia="Times New Roman" w:hAnsi="Times New Roman" w:cs="Times New Roman"/>
          <w:sz w:val="24"/>
          <w:szCs w:val="24"/>
          <w:lang w:eastAsia="ru-RU"/>
        </w:rPr>
        <w:t xml:space="preserve"> любят делать покупки. Основная ставка в рекламе делается на их социальное положение: наложило отпечаток долгое рабство, закрепило в их сознании потребность в постоянном </w:t>
      </w:r>
      <w:r w:rsidRPr="001228E6">
        <w:rPr>
          <w:rFonts w:ascii="Times New Roman" w:eastAsia="Times New Roman" w:hAnsi="Times New Roman" w:cs="Times New Roman"/>
          <w:sz w:val="24"/>
          <w:szCs w:val="24"/>
          <w:lang w:eastAsia="ru-RU"/>
        </w:rPr>
        <w:lastRenderedPageBreak/>
        <w:t xml:space="preserve">самоутверждении, подтверждении статуса полноправных граждан общества. Поэтому небогатые </w:t>
      </w:r>
      <w:proofErr w:type="gramStart"/>
      <w:r w:rsidRPr="001228E6">
        <w:rPr>
          <w:rFonts w:ascii="Times New Roman" w:eastAsia="Times New Roman" w:hAnsi="Times New Roman" w:cs="Times New Roman"/>
          <w:sz w:val="24"/>
          <w:szCs w:val="24"/>
          <w:lang w:eastAsia="ru-RU"/>
        </w:rPr>
        <w:t>афро-американцы</w:t>
      </w:r>
      <w:proofErr w:type="gramEnd"/>
      <w:r w:rsidRPr="001228E6">
        <w:rPr>
          <w:rFonts w:ascii="Times New Roman" w:eastAsia="Times New Roman" w:hAnsi="Times New Roman" w:cs="Times New Roman"/>
          <w:sz w:val="24"/>
          <w:szCs w:val="24"/>
          <w:lang w:eastAsia="ru-RU"/>
        </w:rPr>
        <w:t xml:space="preserve"> могут покупать товары известных производителей.</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Обращаясь к американцам латинского происхождения, реклама старается в первую очередь зацепить идеалы семьи и традиций, очень значимые для этой целевой аудитории.</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Реклама, ориентированная на американцев азиатского происхождения, выделяет не личную выгоду от использования товара, а выгоду для семьи или группы. Здесь подчеркиваются традиции, длительный опыт работы. Для данного сегмента важнее не цена, а качество товара. Не консервы, а настоящие овощи. Не дешевые магазины, а хорошие фирменные магазины.</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Коренных американцев (индейцев) осталось очень мало, и живут они крайне бедно, поэтому не являются предпочтительной целевой аудиторией, однако индейские имена и символика активно используются в рекламе. </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Япония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Отличительная черта современной Японии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синтез. Япония объединила, с одной стороны, бурное технологическое развитие, с другой – крайний консерватизм традиционного общества. Будучи современным высокоразвитым обществом и разделяя с ведущими западными странами все проблемы массового общества, Япония сохраняет много традиционных черт, делающих </w:t>
      </w:r>
      <w:proofErr w:type="gramStart"/>
      <w:r w:rsidRPr="001228E6">
        <w:rPr>
          <w:rFonts w:ascii="Times New Roman" w:eastAsia="Times New Roman" w:hAnsi="Times New Roman" w:cs="Times New Roman"/>
          <w:sz w:val="24"/>
          <w:szCs w:val="24"/>
          <w:lang w:eastAsia="ru-RU"/>
        </w:rPr>
        <w:t>весьма своеобразным</w:t>
      </w:r>
      <w:proofErr w:type="gramEnd"/>
      <w:r w:rsidRPr="001228E6">
        <w:rPr>
          <w:rFonts w:ascii="Times New Roman" w:eastAsia="Times New Roman" w:hAnsi="Times New Roman" w:cs="Times New Roman"/>
          <w:sz w:val="24"/>
          <w:szCs w:val="24"/>
          <w:lang w:eastAsia="ru-RU"/>
        </w:rPr>
        <w:t xml:space="preserve"> сам процесс развития массового общества Японии. В сфере социальных отношений, наряду с манерами и обычаями западного типа, существуют обычаи и нормы азиатского типа. Плотно застроенные районы, суета и спешка городов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азиатские. Но за всем этим </w:t>
      </w:r>
      <w:r w:rsidRPr="001228E6">
        <w:rPr>
          <w:rFonts w:ascii="Times New Roman" w:eastAsia="Times New Roman" w:hAnsi="Times New Roman" w:cs="Times New Roman"/>
          <w:sz w:val="24"/>
          <w:szCs w:val="24"/>
          <w:bdr w:val="none" w:sz="0" w:space="0" w:color="auto" w:frame="1"/>
          <w:shd w:val="clear" w:color="auto" w:fill="FFFFFF"/>
          <w:lang w:eastAsia="ru-RU"/>
        </w:rPr>
        <w:t>–</w:t>
      </w:r>
      <w:r w:rsidRPr="001228E6">
        <w:rPr>
          <w:rFonts w:ascii="Times New Roman" w:eastAsia="Times New Roman" w:hAnsi="Times New Roman" w:cs="Times New Roman"/>
          <w:sz w:val="24"/>
          <w:szCs w:val="24"/>
          <w:lang w:eastAsia="ru-RU"/>
        </w:rPr>
        <w:t xml:space="preserve"> далеко ушедшая вперед технология западного типа. Технология и ВНП в Японии на уровне западных, и при всем </w:t>
      </w:r>
      <w:proofErr w:type="gramStart"/>
      <w:r w:rsidRPr="001228E6">
        <w:rPr>
          <w:rFonts w:ascii="Times New Roman" w:eastAsia="Times New Roman" w:hAnsi="Times New Roman" w:cs="Times New Roman"/>
          <w:sz w:val="24"/>
          <w:szCs w:val="24"/>
          <w:lang w:eastAsia="ru-RU"/>
        </w:rPr>
        <w:t>при том</w:t>
      </w:r>
      <w:proofErr w:type="gramEnd"/>
      <w:r w:rsidRPr="001228E6">
        <w:rPr>
          <w:rFonts w:ascii="Times New Roman" w:eastAsia="Times New Roman" w:hAnsi="Times New Roman" w:cs="Times New Roman"/>
          <w:sz w:val="24"/>
          <w:szCs w:val="24"/>
          <w:lang w:eastAsia="ru-RU"/>
        </w:rPr>
        <w:t xml:space="preserve"> ее люди живут с азиатским чувством жизни.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Синтез проявляется во всех сферах общественной жизни: бытовой, социальной, экономической. Высочайший уровень жизни сочетается с крайней неохотой, с которой японец тратит деньги. Традиционный японский «общественный» стиль жизни, при котором коллектив имеет наибольшее влияние на судьбу человека, сочетается с крайне низким уровнем стремления представителей молодого поколения быть в обществе других людей. </w:t>
      </w:r>
    </w:p>
    <w:p w:rsidR="002E3341" w:rsidRPr="001228E6" w:rsidRDefault="002E3341" w:rsidP="00DF0B7C">
      <w:pPr>
        <w:spacing w:after="0" w:line="240" w:lineRule="auto"/>
        <w:ind w:right="-46"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Наиболее рельефно и доступно для сторонних наблюдателей особенности когнитивной картины мира японских потребителей проступают в современных японских анимационных фильмах. Яркими примерами являются мультипликационные сериалы «</w:t>
      </w:r>
      <w:proofErr w:type="spellStart"/>
      <w:r w:rsidRPr="001228E6">
        <w:rPr>
          <w:rFonts w:ascii="Times New Roman" w:eastAsia="Arial Unicode MS" w:hAnsi="Times New Roman" w:cs="Times New Roman"/>
          <w:color w:val="000000"/>
          <w:sz w:val="24"/>
          <w:szCs w:val="24"/>
          <w:lang w:eastAsia="ru-RU"/>
        </w:rPr>
        <w:t>Покемоны</w:t>
      </w:r>
      <w:proofErr w:type="spellEnd"/>
      <w:r w:rsidRPr="001228E6">
        <w:rPr>
          <w:rFonts w:ascii="Times New Roman" w:eastAsia="Arial Unicode MS" w:hAnsi="Times New Roman" w:cs="Times New Roman"/>
          <w:color w:val="000000"/>
          <w:sz w:val="24"/>
          <w:szCs w:val="24"/>
          <w:lang w:eastAsia="ru-RU"/>
        </w:rPr>
        <w:t>» и «</w:t>
      </w:r>
      <w:proofErr w:type="spellStart"/>
      <w:r w:rsidRPr="001228E6">
        <w:rPr>
          <w:rFonts w:ascii="Times New Roman" w:eastAsia="Arial Unicode MS" w:hAnsi="Times New Roman" w:cs="Times New Roman"/>
          <w:color w:val="000000"/>
          <w:sz w:val="24"/>
          <w:szCs w:val="24"/>
          <w:lang w:eastAsia="ru-RU"/>
        </w:rPr>
        <w:t>Сейлормун</w:t>
      </w:r>
      <w:proofErr w:type="spellEnd"/>
      <w:r w:rsidRPr="001228E6">
        <w:rPr>
          <w:rFonts w:ascii="Times New Roman" w:eastAsia="Arial Unicode MS" w:hAnsi="Times New Roman" w:cs="Times New Roman"/>
          <w:color w:val="000000"/>
          <w:sz w:val="24"/>
          <w:szCs w:val="24"/>
          <w:lang w:eastAsia="ru-RU"/>
        </w:rPr>
        <w:t xml:space="preserve">», где отсутствует стремление положительных героев к </w:t>
      </w:r>
      <w:proofErr w:type="gramStart"/>
      <w:r w:rsidRPr="001228E6">
        <w:rPr>
          <w:rFonts w:ascii="Times New Roman" w:eastAsia="Arial Unicode MS" w:hAnsi="Times New Roman" w:cs="Times New Roman"/>
          <w:color w:val="000000"/>
          <w:sz w:val="24"/>
          <w:szCs w:val="24"/>
          <w:lang w:eastAsia="ru-RU"/>
        </w:rPr>
        <w:t>власти</w:t>
      </w:r>
      <w:proofErr w:type="gramEnd"/>
      <w:r w:rsidRPr="001228E6">
        <w:rPr>
          <w:rFonts w:ascii="Times New Roman" w:eastAsia="Arial Unicode MS" w:hAnsi="Times New Roman" w:cs="Times New Roman"/>
          <w:color w:val="000000"/>
          <w:sz w:val="24"/>
          <w:szCs w:val="24"/>
          <w:lang w:eastAsia="ru-RU"/>
        </w:rPr>
        <w:t xml:space="preserve"> и богатству в </w:t>
      </w:r>
      <w:proofErr w:type="gramStart"/>
      <w:r w:rsidRPr="001228E6">
        <w:rPr>
          <w:rFonts w:ascii="Times New Roman" w:eastAsia="Arial Unicode MS" w:hAnsi="Times New Roman" w:cs="Times New Roman"/>
          <w:color w:val="000000"/>
          <w:sz w:val="24"/>
          <w:szCs w:val="24"/>
          <w:lang w:eastAsia="ru-RU"/>
        </w:rPr>
        <w:t>какой</w:t>
      </w:r>
      <w:proofErr w:type="gramEnd"/>
      <w:r w:rsidRPr="001228E6">
        <w:rPr>
          <w:rFonts w:ascii="Times New Roman" w:eastAsia="Arial Unicode MS" w:hAnsi="Times New Roman" w:cs="Times New Roman"/>
          <w:color w:val="000000"/>
          <w:sz w:val="24"/>
          <w:szCs w:val="24"/>
          <w:lang w:eastAsia="ru-RU"/>
        </w:rPr>
        <w:t xml:space="preserve"> бы то ни было форме. Более того, если подобное стремление присутствует, </w:t>
      </w:r>
      <w:r w:rsidRPr="001228E6">
        <w:rPr>
          <w:rFonts w:ascii="Times New Roman" w:eastAsia="Arial Unicode MS" w:hAnsi="Times New Roman" w:cs="Times New Roman"/>
          <w:color w:val="000000"/>
          <w:sz w:val="24"/>
          <w:szCs w:val="24"/>
          <w:bdr w:val="none" w:sz="0" w:space="0" w:color="auto" w:frame="1"/>
          <w:shd w:val="clear" w:color="auto" w:fill="FFFFFF"/>
          <w:lang w:eastAsia="ru-RU"/>
        </w:rPr>
        <w:t>–</w:t>
      </w:r>
      <w:r w:rsidRPr="001228E6">
        <w:rPr>
          <w:rFonts w:ascii="Times New Roman" w:eastAsia="Arial Unicode MS" w:hAnsi="Times New Roman" w:cs="Times New Roman"/>
          <w:color w:val="000000"/>
          <w:sz w:val="24"/>
          <w:szCs w:val="24"/>
          <w:lang w:eastAsia="ru-RU"/>
        </w:rPr>
        <w:t xml:space="preserve"> оно характеризует строго отрицательного персонажа, который в конце обязательно будет побежден, </w:t>
      </w:r>
      <w:proofErr w:type="gramStart"/>
      <w:r w:rsidRPr="001228E6">
        <w:rPr>
          <w:rFonts w:ascii="Times New Roman" w:eastAsia="Arial Unicode MS" w:hAnsi="Times New Roman" w:cs="Times New Roman"/>
          <w:color w:val="000000"/>
          <w:sz w:val="24"/>
          <w:szCs w:val="24"/>
          <w:lang w:eastAsia="ru-RU"/>
        </w:rPr>
        <w:t>осознает всю тяжесть своих заблуждений и непременно станет</w:t>
      </w:r>
      <w:proofErr w:type="gramEnd"/>
      <w:r w:rsidRPr="001228E6">
        <w:rPr>
          <w:rFonts w:ascii="Times New Roman" w:eastAsia="Arial Unicode MS" w:hAnsi="Times New Roman" w:cs="Times New Roman"/>
          <w:color w:val="000000"/>
          <w:sz w:val="24"/>
          <w:szCs w:val="24"/>
          <w:lang w:eastAsia="ru-RU"/>
        </w:rPr>
        <w:t xml:space="preserve"> на путь духовного возрождения. Герой же, как правило, движим исключительно стремлением к самосовершенствованию. Более того, герой, как правило, одинок. </w:t>
      </w:r>
    </w:p>
    <w:p w:rsidR="002E3341" w:rsidRPr="001228E6" w:rsidRDefault="002E3341" w:rsidP="00DF0B7C">
      <w:pPr>
        <w:spacing w:after="0" w:line="240" w:lineRule="auto"/>
        <w:ind w:right="-46"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Соответственно, одной из главных особенностей рекламных текстов, созданных японскими авторами, является наличие глубокого эмоционального подтекста, несущего японскому потребителю основную часть информации.</w:t>
      </w:r>
    </w:p>
    <w:p w:rsidR="002E3341" w:rsidRPr="001228E6" w:rsidRDefault="002E3341" w:rsidP="00DF0B7C">
      <w:pPr>
        <w:spacing w:after="0" w:line="240" w:lineRule="auto"/>
        <w:ind w:right="-46" w:firstLine="454"/>
        <w:jc w:val="both"/>
        <w:rPr>
          <w:rFonts w:ascii="Times New Roman" w:eastAsia="Arial Unicode MS" w:hAnsi="Times New Roman" w:cs="Times New Roman"/>
          <w:color w:val="000000"/>
          <w:sz w:val="24"/>
          <w:szCs w:val="24"/>
          <w:lang w:eastAsia="ru-RU"/>
        </w:rPr>
      </w:pPr>
      <w:r w:rsidRPr="001228E6">
        <w:rPr>
          <w:rFonts w:ascii="Times New Roman" w:eastAsia="Arial Unicode MS" w:hAnsi="Times New Roman" w:cs="Times New Roman"/>
          <w:color w:val="000000"/>
          <w:sz w:val="24"/>
          <w:szCs w:val="24"/>
          <w:lang w:eastAsia="ru-RU"/>
        </w:rPr>
        <w:t xml:space="preserve">Японская реклама построена на образах. Богатое воображение. Пейзажи, красивые фотографии, глубокомысленные образы, появляющиеся иногда, казалось бы, совсем не к месту. В основе рекламы – накопление знаков и символическое мышление. Лейтмотивом </w:t>
      </w:r>
      <w:proofErr w:type="gramStart"/>
      <w:r w:rsidRPr="001228E6">
        <w:rPr>
          <w:rFonts w:ascii="Times New Roman" w:eastAsia="Arial Unicode MS" w:hAnsi="Times New Roman" w:cs="Times New Roman"/>
          <w:color w:val="000000"/>
          <w:sz w:val="24"/>
          <w:szCs w:val="24"/>
          <w:lang w:eastAsia="ru-RU"/>
        </w:rPr>
        <w:t>познавательного</w:t>
      </w:r>
      <w:proofErr w:type="gramEnd"/>
      <w:r w:rsidRPr="001228E6">
        <w:rPr>
          <w:rFonts w:ascii="Times New Roman" w:eastAsia="Arial Unicode MS" w:hAnsi="Times New Roman" w:cs="Times New Roman"/>
          <w:color w:val="000000"/>
          <w:sz w:val="24"/>
          <w:szCs w:val="24"/>
          <w:lang w:eastAsia="ru-RU"/>
        </w:rPr>
        <w:t xml:space="preserve"> процесса японцев является чувственная сфера. В текстах преобладает нагрузка на чувственный канал восприятия, а эмоциональные взаимосвязи и переживания персонажей играют роль, значительно более важную, нежели развитие сюжетной линии. </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Франция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Французы не доверяют рекламе, поэтому здесь не приживается прямолинейная реклама. Поэтому реклама здесь сдержанная, окольная, с косвенными аргументами. В основе рекламного обращения – сильная, красивая, утонченная идея, которая и должна «соблазнить» французов на покупку. Причина для покупки – удовольствие от красивой рекламы. Поэтому во Франции запоминают не </w:t>
      </w:r>
      <w:proofErr w:type="spellStart"/>
      <w:r w:rsidRPr="001228E6">
        <w:rPr>
          <w:rFonts w:ascii="Times New Roman" w:eastAsia="Times New Roman" w:hAnsi="Times New Roman" w:cs="Times New Roman"/>
          <w:sz w:val="24"/>
          <w:szCs w:val="24"/>
          <w:lang w:eastAsia="ru-RU"/>
        </w:rPr>
        <w:t>слоган</w:t>
      </w:r>
      <w:proofErr w:type="spellEnd"/>
      <w:r w:rsidRPr="001228E6">
        <w:rPr>
          <w:rFonts w:ascii="Times New Roman" w:eastAsia="Times New Roman" w:hAnsi="Times New Roman" w:cs="Times New Roman"/>
          <w:sz w:val="24"/>
          <w:szCs w:val="24"/>
          <w:lang w:eastAsia="ru-RU"/>
        </w:rPr>
        <w:t xml:space="preserve"> или </w:t>
      </w:r>
      <w:proofErr w:type="spellStart"/>
      <w:r w:rsidRPr="001228E6">
        <w:rPr>
          <w:rFonts w:ascii="Times New Roman" w:eastAsia="Times New Roman" w:hAnsi="Times New Roman" w:cs="Times New Roman"/>
          <w:sz w:val="24"/>
          <w:szCs w:val="24"/>
          <w:lang w:eastAsia="ru-RU"/>
        </w:rPr>
        <w:t>джингл</w:t>
      </w:r>
      <w:proofErr w:type="spellEnd"/>
      <w:r w:rsidRPr="001228E6">
        <w:rPr>
          <w:rFonts w:ascii="Times New Roman" w:eastAsia="Times New Roman" w:hAnsi="Times New Roman" w:cs="Times New Roman"/>
          <w:sz w:val="24"/>
          <w:szCs w:val="24"/>
          <w:lang w:eastAsia="ru-RU"/>
        </w:rPr>
        <w:t>, а образ.</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Большое значение имеет именно визуальная сторона рекламы (постеры, афиши, плакаты).</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Великобритания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Английская реклама всегда отличалась высоким качеством, хорошим креативом и тонким юмором. Обычные рекламные обращения воспринимаются как скучные, банальные, примитивные и вызывают раздражение. </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почете традиции, обычаи, этикет, хороший вкус.</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xml:space="preserve">Английская реклама удачно объединяет визуальный и вербальный планы. </w:t>
      </w:r>
    </w:p>
    <w:p w:rsidR="002E3341" w:rsidRPr="001228E6" w:rsidRDefault="002E3341" w:rsidP="00DF0B7C">
      <w:pPr>
        <w:spacing w:after="0" w:line="240" w:lineRule="auto"/>
        <w:ind w:firstLine="454"/>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Германия</w:t>
      </w:r>
    </w:p>
    <w:p w:rsidR="002E3341" w:rsidRPr="001228E6" w:rsidRDefault="002E3341"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основе немецкой рекламы – исключительное стремление продать товар. Ответственность, убедительная и строгая аргументация, простота изложения. Здесь важны факты, предельная достоверность. При этом все аспекты (текст, изображение, монтаж и т.п.) тщательно </w:t>
      </w:r>
      <w:proofErr w:type="gramStart"/>
      <w:r w:rsidRPr="001228E6">
        <w:rPr>
          <w:rFonts w:ascii="Times New Roman" w:eastAsia="Times New Roman" w:hAnsi="Times New Roman" w:cs="Times New Roman"/>
          <w:sz w:val="24"/>
          <w:szCs w:val="24"/>
          <w:lang w:eastAsia="ru-RU"/>
        </w:rPr>
        <w:t>продуманы и так же тщательно исполнены</w:t>
      </w:r>
      <w:proofErr w:type="gramEnd"/>
      <w:r w:rsidRPr="001228E6">
        <w:rPr>
          <w:rFonts w:ascii="Times New Roman" w:eastAsia="Times New Roman" w:hAnsi="Times New Roman" w:cs="Times New Roman"/>
          <w:sz w:val="24"/>
          <w:szCs w:val="24"/>
          <w:lang w:eastAsia="ru-RU"/>
        </w:rPr>
        <w:t>.</w:t>
      </w:r>
    </w:p>
    <w:p w:rsidR="002E3341" w:rsidRPr="001228E6" w:rsidRDefault="00B6615E" w:rsidP="00DF0B7C">
      <w:pPr>
        <w:spacing w:after="0" w:line="240" w:lineRule="auto"/>
        <w:ind w:firstLine="454"/>
        <w:rPr>
          <w:rFonts w:ascii="Times New Roman" w:eastAsia="Times New Roman" w:hAnsi="Times New Roman" w:cs="Times New Roman"/>
          <w:b/>
          <w:caps/>
          <w:sz w:val="24"/>
          <w:szCs w:val="24"/>
          <w:lang w:eastAsia="ru-RU"/>
        </w:rPr>
      </w:pPr>
      <w:r w:rsidRPr="001228E6">
        <w:rPr>
          <w:rFonts w:ascii="Times New Roman" w:eastAsia="Times New Roman" w:hAnsi="Times New Roman" w:cs="Times New Roman"/>
          <w:b/>
          <w:sz w:val="24"/>
          <w:szCs w:val="24"/>
          <w:lang w:eastAsia="ru-RU"/>
        </w:rPr>
        <w:t xml:space="preserve">Контрольные вопросы </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Охарактеризуйте состояние мирового рекламного рынка.</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Какие кампании являются крупнейшими рекламодателями мира?</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Назовите главные тенденции развития мирового рынка рекламы.</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Чем отличаются местная, региональная и международная торговая марка?</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Перечислите специфические трудности в международной рекламе.</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Дайте характеристику деятельности международных рекламных организаций.</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чем специфика восприятия рекламы в разных странах?</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чем проявляется влияние национальных особенностей и традиции при создании международной рекламы?</w:t>
      </w:r>
    </w:p>
    <w:p w:rsidR="002E3341" w:rsidRPr="001228E6" w:rsidRDefault="002E3341" w:rsidP="0095510E">
      <w:pPr>
        <w:numPr>
          <w:ilvl w:val="0"/>
          <w:numId w:val="100"/>
        </w:numPr>
        <w:tabs>
          <w:tab w:val="clear" w:pos="720"/>
          <w:tab w:val="num" w:pos="0"/>
          <w:tab w:val="left" w:pos="36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чем особенности использования цвета в рекламе в разных странах?</w:t>
      </w:r>
    </w:p>
    <w:p w:rsidR="002E3341" w:rsidRPr="001228E6" w:rsidRDefault="002E3341" w:rsidP="0095510E">
      <w:pPr>
        <w:numPr>
          <w:ilvl w:val="0"/>
          <w:numId w:val="100"/>
        </w:numPr>
        <w:tabs>
          <w:tab w:val="clear" w:pos="720"/>
          <w:tab w:val="num" w:pos="0"/>
          <w:tab w:val="left" w:pos="360"/>
          <w:tab w:val="left" w:pos="900"/>
        </w:tabs>
        <w:spacing w:after="0" w:line="240" w:lineRule="auto"/>
        <w:ind w:left="0" w:firstLine="28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Дайте характеристику специфики восприятия рекламы российским потребителем. </w:t>
      </w:r>
    </w:p>
    <w:p w:rsidR="002E3341" w:rsidRPr="001228E6" w:rsidRDefault="002E3341" w:rsidP="00DF0B7C">
      <w:pPr>
        <w:tabs>
          <w:tab w:val="left" w:pos="360"/>
          <w:tab w:val="left" w:pos="900"/>
        </w:tabs>
        <w:spacing w:after="0" w:line="240" w:lineRule="auto"/>
        <w:ind w:firstLine="284"/>
        <w:jc w:val="both"/>
        <w:rPr>
          <w:rFonts w:ascii="Times New Roman" w:eastAsia="Times New Roman" w:hAnsi="Times New Roman" w:cs="Times New Roman"/>
          <w:sz w:val="24"/>
          <w:szCs w:val="24"/>
          <w:lang w:eastAsia="ru-RU"/>
        </w:rPr>
      </w:pPr>
    </w:p>
    <w:p w:rsidR="005E3FE5" w:rsidRPr="001228E6" w:rsidRDefault="005E3FE5" w:rsidP="00DF0B7C">
      <w:pPr>
        <w:spacing w:after="0" w:line="240" w:lineRule="auto"/>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 xml:space="preserve">Тема </w:t>
      </w:r>
      <w:r w:rsidR="009513D3" w:rsidRPr="001228E6">
        <w:rPr>
          <w:rFonts w:ascii="Times New Roman" w:hAnsi="Times New Roman" w:cs="Times New Roman"/>
          <w:b/>
          <w:color w:val="000000"/>
          <w:sz w:val="24"/>
          <w:szCs w:val="24"/>
        </w:rPr>
        <w:t>3</w:t>
      </w:r>
      <w:r w:rsidRPr="001228E6">
        <w:rPr>
          <w:rFonts w:ascii="Times New Roman" w:hAnsi="Times New Roman" w:cs="Times New Roman"/>
          <w:b/>
          <w:color w:val="000000"/>
          <w:sz w:val="24"/>
          <w:szCs w:val="24"/>
        </w:rPr>
        <w:t>. Реклама в СМИ: принципы классификации</w:t>
      </w:r>
    </w:p>
    <w:p w:rsidR="005E3FE5" w:rsidRPr="001228E6" w:rsidRDefault="005E3FE5" w:rsidP="00DF0B7C">
      <w:pPr>
        <w:spacing w:after="0" w:line="240" w:lineRule="auto"/>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 xml:space="preserve">Цель: </w:t>
      </w:r>
      <w:r w:rsidRPr="001228E6">
        <w:rPr>
          <w:rFonts w:ascii="Times New Roman" w:hAnsi="Times New Roman" w:cs="Times New Roman"/>
          <w:color w:val="000000"/>
          <w:sz w:val="24"/>
          <w:szCs w:val="24"/>
        </w:rPr>
        <w:t>научить студентов классифицировать рекламу по жанрам, видам и средствам распространения.</w:t>
      </w:r>
    </w:p>
    <w:p w:rsidR="005E3FE5" w:rsidRPr="001228E6" w:rsidRDefault="005E3FE5" w:rsidP="00DF0B7C">
      <w:pPr>
        <w:spacing w:after="0" w:line="240" w:lineRule="auto"/>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5E3FE5" w:rsidRPr="001228E6" w:rsidRDefault="005E3FE5" w:rsidP="0095510E">
      <w:pPr>
        <w:numPr>
          <w:ilvl w:val="0"/>
          <w:numId w:val="1"/>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Общие критерии классификации</w:t>
      </w:r>
    </w:p>
    <w:p w:rsidR="005E3FE5" w:rsidRPr="001228E6" w:rsidRDefault="005E3FE5" w:rsidP="0095510E">
      <w:pPr>
        <w:numPr>
          <w:ilvl w:val="0"/>
          <w:numId w:val="1"/>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Формы и жанры рекламы в печатных СМИ</w:t>
      </w:r>
    </w:p>
    <w:p w:rsidR="005E3FE5" w:rsidRPr="001228E6" w:rsidRDefault="005E3FE5" w:rsidP="0095510E">
      <w:pPr>
        <w:numPr>
          <w:ilvl w:val="0"/>
          <w:numId w:val="1"/>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Формы и жанры радиорекламы</w:t>
      </w:r>
    </w:p>
    <w:p w:rsidR="005E3FE5" w:rsidRPr="001228E6" w:rsidRDefault="005E3FE5" w:rsidP="0095510E">
      <w:pPr>
        <w:numPr>
          <w:ilvl w:val="0"/>
          <w:numId w:val="1"/>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Формы и жанры телевизионной рекламы</w:t>
      </w:r>
    </w:p>
    <w:p w:rsidR="005E3FE5" w:rsidRPr="001228E6" w:rsidRDefault="005E3FE5" w:rsidP="00DF0B7C">
      <w:pPr>
        <w:spacing w:after="0" w:line="240" w:lineRule="auto"/>
        <w:jc w:val="both"/>
        <w:rPr>
          <w:rFonts w:ascii="Times New Roman" w:hAnsi="Times New Roman" w:cs="Times New Roman"/>
          <w:color w:val="000000"/>
          <w:sz w:val="24"/>
          <w:szCs w:val="24"/>
        </w:rPr>
      </w:pPr>
    </w:p>
    <w:p w:rsidR="005E3FE5" w:rsidRPr="001228E6" w:rsidRDefault="005E3FE5" w:rsidP="0095510E">
      <w:pPr>
        <w:numPr>
          <w:ilvl w:val="0"/>
          <w:numId w:val="2"/>
        </w:numPr>
        <w:spacing w:before="100" w:beforeAutospacing="1" w:after="0" w:line="240" w:lineRule="auto"/>
        <w:contextualSpacing/>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Общие критерии классификации</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Все, кто пишет о рекламе, в той или иной степени пытались разобраться с классификационными параметрами и дать некую структурную матрицу. Но многие исследователи расходятся в классификационных понятиях. Мониторинг литературы о рекламе дал достаточно широкий спектр классификационных подходов, многие из которых просто нелогичны либо являются </w:t>
      </w:r>
      <w:proofErr w:type="spellStart"/>
      <w:r w:rsidRPr="001228E6">
        <w:rPr>
          <w:rFonts w:ascii="Times New Roman" w:eastAsia="Times New Roman" w:hAnsi="Times New Roman" w:cs="Times New Roman"/>
          <w:sz w:val="24"/>
          <w:szCs w:val="24"/>
          <w:lang w:eastAsia="ru-RU"/>
        </w:rPr>
        <w:t>разноуровневыми</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t xml:space="preserve">Научное обоснование классификации рекламы означает распределение рекламы и сферы рекламной деятельности на конкретные группы с определенными признаками с применением принципов таксономии. Таксономия (от греч. </w:t>
      </w:r>
      <w:proofErr w:type="spellStart"/>
      <w:r w:rsidRPr="001228E6">
        <w:rPr>
          <w:rFonts w:ascii="Times New Roman" w:eastAsia="Times New Roman" w:hAnsi="Times New Roman" w:cs="Times New Roman"/>
          <w:sz w:val="24"/>
          <w:szCs w:val="24"/>
          <w:lang w:eastAsia="ru-RU"/>
        </w:rPr>
        <w:t>taxis</w:t>
      </w:r>
      <w:proofErr w:type="spellEnd"/>
      <w:r w:rsidRPr="001228E6">
        <w:rPr>
          <w:rFonts w:ascii="Times New Roman" w:eastAsia="Times New Roman" w:hAnsi="Times New Roman" w:cs="Times New Roman"/>
          <w:sz w:val="24"/>
          <w:szCs w:val="24"/>
          <w:lang w:eastAsia="ru-RU"/>
        </w:rPr>
        <w:t xml:space="preserve"> – расположение друг за другом и </w:t>
      </w:r>
      <w:proofErr w:type="spellStart"/>
      <w:r w:rsidRPr="001228E6">
        <w:rPr>
          <w:rFonts w:ascii="Times New Roman" w:eastAsia="Times New Roman" w:hAnsi="Times New Roman" w:cs="Times New Roman"/>
          <w:sz w:val="24"/>
          <w:szCs w:val="24"/>
          <w:lang w:eastAsia="ru-RU"/>
        </w:rPr>
        <w:t>nomos</w:t>
      </w:r>
      <w:proofErr w:type="spellEnd"/>
      <w:r w:rsidRPr="001228E6">
        <w:rPr>
          <w:rFonts w:ascii="Times New Roman" w:eastAsia="Times New Roman" w:hAnsi="Times New Roman" w:cs="Times New Roman"/>
          <w:sz w:val="24"/>
          <w:szCs w:val="24"/>
          <w:lang w:eastAsia="ru-RU"/>
        </w:rPr>
        <w:t xml:space="preserve"> − закон) являет собой теорию классификации и </w:t>
      </w:r>
      <w:proofErr w:type="gramStart"/>
      <w:r w:rsidRPr="001228E6">
        <w:rPr>
          <w:rFonts w:ascii="Times New Roman" w:eastAsia="Times New Roman" w:hAnsi="Times New Roman" w:cs="Times New Roman"/>
          <w:sz w:val="24"/>
          <w:szCs w:val="24"/>
          <w:lang w:eastAsia="ru-RU"/>
        </w:rPr>
        <w:t>систематизации</w:t>
      </w:r>
      <w:proofErr w:type="gramEnd"/>
      <w:r w:rsidRPr="001228E6">
        <w:rPr>
          <w:rFonts w:ascii="Times New Roman" w:eastAsia="Times New Roman" w:hAnsi="Times New Roman" w:cs="Times New Roman"/>
          <w:sz w:val="24"/>
          <w:szCs w:val="24"/>
          <w:lang w:eastAsia="ru-RU"/>
        </w:rPr>
        <w:t xml:space="preserve"> − то есть расположение элементов классификации в определенной систематизированной последовательности.</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t xml:space="preserve">Прежде чем говорить об основании для классификации, необходимо отметить, что рекламу можно рассматривать как процесс и как продукт. Говоря о процессе, мы </w:t>
      </w:r>
      <w:proofErr w:type="gramStart"/>
      <w:r w:rsidRPr="001228E6">
        <w:rPr>
          <w:rFonts w:ascii="Times New Roman" w:eastAsia="Times New Roman" w:hAnsi="Times New Roman" w:cs="Times New Roman"/>
          <w:sz w:val="24"/>
          <w:szCs w:val="24"/>
          <w:lang w:eastAsia="ru-RU"/>
        </w:rPr>
        <w:t>отмечаем взаимодействие всех участников и выделяем</w:t>
      </w:r>
      <w:proofErr w:type="gramEnd"/>
      <w:r w:rsidRPr="001228E6">
        <w:rPr>
          <w:rFonts w:ascii="Times New Roman" w:eastAsia="Times New Roman" w:hAnsi="Times New Roman" w:cs="Times New Roman"/>
          <w:sz w:val="24"/>
          <w:szCs w:val="24"/>
          <w:lang w:eastAsia="ru-RU"/>
        </w:rPr>
        <w:t xml:space="preserve"> ролевые функции рекламы. Говоря о продукте, мы намерены определить основные классификационные признаки и, согласно им, выделить четыре группы</w:t>
      </w:r>
      <w:r w:rsidRPr="001228E6">
        <w:rPr>
          <w:rFonts w:ascii="Times New Roman" w:eastAsia="Times New Roman" w:hAnsi="Times New Roman" w:cs="Times New Roman"/>
          <w:b/>
          <w:bCs/>
          <w:sz w:val="24"/>
          <w:szCs w:val="24"/>
          <w:lang w:eastAsia="ru-RU"/>
        </w:rPr>
        <w:t>:</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классификация на основании целевой идеи;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классификация на основании способа распространения рекламы;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классификация по географии распространения;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классификация по целевой аудитории.</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рамках каждой классификационной группы выделяются </w:t>
      </w:r>
      <w:r w:rsidRPr="001228E6">
        <w:rPr>
          <w:rFonts w:ascii="Times New Roman" w:eastAsia="Times New Roman" w:hAnsi="Times New Roman" w:cs="Times New Roman"/>
          <w:i/>
          <w:iCs/>
          <w:sz w:val="24"/>
          <w:szCs w:val="24"/>
          <w:lang w:eastAsia="ru-RU"/>
        </w:rPr>
        <w:t>виды</w:t>
      </w:r>
      <w:r w:rsidRPr="001228E6">
        <w:rPr>
          <w:rFonts w:ascii="Times New Roman" w:eastAsia="Times New Roman" w:hAnsi="Times New Roman" w:cs="Times New Roman"/>
          <w:sz w:val="24"/>
          <w:szCs w:val="24"/>
          <w:lang w:eastAsia="ru-RU"/>
        </w:rPr>
        <w:t xml:space="preserve">рекламы. </w:t>
      </w:r>
      <w:r w:rsidRPr="001228E6">
        <w:rPr>
          <w:rFonts w:ascii="Times New Roman" w:eastAsia="Times New Roman" w:hAnsi="Times New Roman" w:cs="Times New Roman"/>
          <w:b/>
          <w:bCs/>
          <w:sz w:val="24"/>
          <w:szCs w:val="24"/>
          <w:lang w:eastAsia="ru-RU"/>
        </w:rPr>
        <w:t> </w:t>
      </w:r>
    </w:p>
    <w:p w:rsid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u w:val="single"/>
          <w:lang w:eastAsia="ru-RU"/>
        </w:rPr>
        <w:t>1. Классификация на основании целевой идеи</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sz w:val="24"/>
          <w:szCs w:val="24"/>
          <w:lang w:eastAsia="ru-RU"/>
        </w:rPr>
        <w:t>о этому признаку реклама разделяется на три основных вида: коммерческую, социальную и политическую.</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Коммерческая реклама</w:t>
      </w:r>
      <w:r w:rsidRPr="001228E6">
        <w:rPr>
          <w:rFonts w:ascii="Times New Roman" w:eastAsia="Times New Roman" w:hAnsi="Times New Roman" w:cs="Times New Roman"/>
          <w:sz w:val="24"/>
          <w:szCs w:val="24"/>
          <w:lang w:eastAsia="ru-RU"/>
        </w:rPr>
        <w:t xml:space="preserve"> имеет целью довести коммерческую информацию рекламодателя до потребителей с целью увеличения объема продажи и получения прибыли или стабилизации положения фирмы на рынке. Предметом коммерческой рекламы может быть товар, услуга, сама </w:t>
      </w:r>
      <w:r w:rsidRPr="001228E6">
        <w:rPr>
          <w:rFonts w:ascii="Times New Roman" w:eastAsia="Times New Roman" w:hAnsi="Times New Roman" w:cs="Times New Roman"/>
          <w:sz w:val="24"/>
          <w:szCs w:val="24"/>
          <w:lang w:eastAsia="ru-RU"/>
        </w:rPr>
        <w:lastRenderedPageBreak/>
        <w:t>компания или отдельные ее подразделения, а также идеи, пропаганда которых ведет к стабилизации положения компании на рынке или увеличению ее влияния на потребителя.</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b/>
          <w:bCs/>
          <w:i/>
          <w:iCs/>
          <w:sz w:val="24"/>
          <w:szCs w:val="24"/>
          <w:lang w:eastAsia="ru-RU"/>
        </w:rPr>
        <w:t>Социальная реклама</w:t>
      </w:r>
      <w:r w:rsidRPr="001228E6">
        <w:rPr>
          <w:rFonts w:ascii="Times New Roman" w:eastAsia="Times New Roman" w:hAnsi="Times New Roman" w:cs="Times New Roman"/>
          <w:sz w:val="24"/>
          <w:szCs w:val="24"/>
          <w:lang w:eastAsia="ru-RU"/>
        </w:rPr>
        <w:t xml:space="preserve"> − это некоммерческая информация государственных органов и общественных организаций по вопросам здорового образа жизни, охраны природы, сохранения и рационального использования энергоресурсов, профилактики правонарушений, социальной защиты и безопасности населения. В такой рекламе, как правило, не упоминаются ни конкретная продукция, ни ее производитель.   </w:t>
      </w:r>
      <w:r w:rsidRPr="001228E6">
        <w:rPr>
          <w:rFonts w:ascii="Times New Roman" w:eastAsia="Times New Roman" w:hAnsi="Times New Roman" w:cs="Times New Roman"/>
          <w:sz w:val="24"/>
          <w:szCs w:val="24"/>
          <w:lang w:eastAsia="ru-RU"/>
        </w:rPr>
        <w:tab/>
      </w:r>
    </w:p>
    <w:p w:rsidR="005E3FE5" w:rsidRP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Политическая реклама</w:t>
      </w:r>
      <w:r w:rsidRPr="001228E6">
        <w:rPr>
          <w:rFonts w:ascii="Times New Roman" w:eastAsia="Times New Roman" w:hAnsi="Times New Roman" w:cs="Times New Roman"/>
          <w:sz w:val="24"/>
          <w:szCs w:val="24"/>
          <w:lang w:eastAsia="ru-RU"/>
        </w:rPr>
        <w:t xml:space="preserve"> имеет свои специфические признаки: ее целью является создание популярности отдельным политическим лидерам, партиям и их идеям. </w:t>
      </w:r>
    </w:p>
    <w:p w:rsidR="009513D3"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u w:val="single"/>
          <w:lang w:eastAsia="ru-RU"/>
        </w:rPr>
        <w:t>2. Классификация на основании способа распространения рекламы</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данной группе мы выделяем следующие виды рекламы: реклама в СМИ, наружная реклама, реклама в интернете, реклама на местах продаж, прямая реклама, личная реклама.</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Реклама в средствах массовой информации</w:t>
      </w:r>
      <w:r w:rsidRPr="001228E6">
        <w:rPr>
          <w:rFonts w:ascii="Times New Roman" w:eastAsia="Times New Roman" w:hAnsi="Times New Roman" w:cs="Times New Roman"/>
          <w:sz w:val="24"/>
          <w:szCs w:val="24"/>
          <w:lang w:eastAsia="ru-RU"/>
        </w:rPr>
        <w:t xml:space="preserve"> − это классическая реклама, то есть платное неличное обращение, которое распространяется средствами массовой информации с целью сообщения определенной группе людей информации о товарах, услуге или идее.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b/>
          <w:bCs/>
          <w:i/>
          <w:iCs/>
          <w:sz w:val="24"/>
          <w:szCs w:val="24"/>
          <w:lang w:eastAsia="ru-RU"/>
        </w:rPr>
        <w:t xml:space="preserve">Наружная реклама </w:t>
      </w:r>
      <w:r w:rsidRPr="001228E6">
        <w:rPr>
          <w:rFonts w:ascii="Times New Roman" w:eastAsia="Times New Roman" w:hAnsi="Times New Roman" w:cs="Times New Roman"/>
          <w:sz w:val="24"/>
          <w:szCs w:val="24"/>
          <w:lang w:eastAsia="ru-RU"/>
        </w:rPr>
        <w:t>распространяется через установленные на улице рекламные носители, а также че</w:t>
      </w:r>
      <w:r w:rsidR="009513D3" w:rsidRPr="001228E6">
        <w:rPr>
          <w:rFonts w:ascii="Times New Roman" w:eastAsia="Times New Roman" w:hAnsi="Times New Roman" w:cs="Times New Roman"/>
          <w:sz w:val="24"/>
          <w:szCs w:val="24"/>
          <w:lang w:eastAsia="ru-RU"/>
        </w:rPr>
        <w:t>рез транспортные средства.</w:t>
      </w:r>
      <w:r w:rsidR="009513D3" w:rsidRPr="001228E6">
        <w:rPr>
          <w:rFonts w:ascii="Times New Roman" w:eastAsia="Times New Roman" w:hAnsi="Times New Roman" w:cs="Times New Roman"/>
          <w:sz w:val="24"/>
          <w:szCs w:val="24"/>
          <w:lang w:eastAsia="ru-RU"/>
        </w:rPr>
        <w:tab/>
      </w:r>
      <w:r w:rsidR="009513D3" w:rsidRPr="001228E6">
        <w:rPr>
          <w:rFonts w:ascii="Times New Roman" w:eastAsia="Times New Roman" w:hAnsi="Times New Roman" w:cs="Times New Roman"/>
          <w:sz w:val="24"/>
          <w:szCs w:val="24"/>
          <w:lang w:eastAsia="ru-RU"/>
        </w:rPr>
        <w:tab/>
      </w:r>
      <w:r w:rsidR="009513D3" w:rsidRPr="001228E6">
        <w:rPr>
          <w:rFonts w:ascii="Times New Roman" w:eastAsia="Times New Roman" w:hAnsi="Times New Roman" w:cs="Times New Roman"/>
          <w:sz w:val="24"/>
          <w:szCs w:val="24"/>
          <w:lang w:eastAsia="ru-RU"/>
        </w:rPr>
        <w:tab/>
      </w:r>
      <w:r w:rsidR="009513D3" w:rsidRPr="001228E6">
        <w:rPr>
          <w:rFonts w:ascii="Times New Roman" w:eastAsia="Times New Roman" w:hAnsi="Times New Roman" w:cs="Times New Roman"/>
          <w:sz w:val="24"/>
          <w:szCs w:val="24"/>
          <w:lang w:eastAsia="ru-RU"/>
        </w:rPr>
        <w:tab/>
      </w:r>
    </w:p>
    <w:p w:rsidR="009513D3"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 xml:space="preserve">Реклама в интернете </w:t>
      </w:r>
      <w:r w:rsidRPr="001228E6">
        <w:rPr>
          <w:rFonts w:ascii="Times New Roman" w:eastAsia="Times New Roman" w:hAnsi="Times New Roman" w:cs="Times New Roman"/>
          <w:sz w:val="24"/>
          <w:szCs w:val="24"/>
          <w:lang w:eastAsia="ru-RU"/>
        </w:rPr>
        <w:t>обладает широким спектром форм и способов подачи.</w:t>
      </w:r>
      <w:r w:rsidRPr="001228E6">
        <w:rPr>
          <w:rFonts w:ascii="Times New Roman" w:eastAsia="Times New Roman" w:hAnsi="Times New Roman" w:cs="Times New Roman"/>
          <w:sz w:val="24"/>
          <w:szCs w:val="24"/>
          <w:lang w:eastAsia="ru-RU"/>
        </w:rPr>
        <w:tab/>
      </w:r>
    </w:p>
    <w:p w:rsidR="009513D3"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Реклама на местах продаж</w:t>
      </w:r>
      <w:r w:rsidRPr="001228E6">
        <w:rPr>
          <w:rFonts w:ascii="Times New Roman" w:eastAsia="Times New Roman" w:hAnsi="Times New Roman" w:cs="Times New Roman"/>
          <w:sz w:val="24"/>
          <w:szCs w:val="24"/>
          <w:lang w:eastAsia="ru-RU"/>
        </w:rPr>
        <w:t xml:space="preserve"> предназначена для доведения коммерческой информации до покупателя непосредственно на месте продажи. </w:t>
      </w:r>
      <w:r w:rsidRPr="001228E6">
        <w:rPr>
          <w:rFonts w:ascii="Times New Roman" w:eastAsia="Times New Roman" w:hAnsi="Times New Roman" w:cs="Times New Roman"/>
          <w:sz w:val="24"/>
          <w:szCs w:val="24"/>
          <w:lang w:eastAsia="ru-RU"/>
        </w:rPr>
        <w:tab/>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Прямая реклама</w:t>
      </w:r>
      <w:r w:rsidRPr="001228E6">
        <w:rPr>
          <w:rFonts w:ascii="Times New Roman" w:eastAsia="Times New Roman" w:hAnsi="Times New Roman" w:cs="Times New Roman"/>
          <w:sz w:val="24"/>
          <w:szCs w:val="24"/>
          <w:lang w:eastAsia="ru-RU"/>
        </w:rPr>
        <w:t xml:space="preserve"> − это поиск новых клиентов с использованием почтовой и телефонной связи, непосредственным вкладыванием рекламных проспектов в почтовые ящики; это также продажа товаров по каталогам и осуществление торговой операции с использованием средств интерактивного маркетинга.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Личная реклама</w:t>
      </w:r>
      <w:r w:rsidR="009513D3" w:rsidRPr="001228E6">
        <w:rPr>
          <w:rFonts w:ascii="Times New Roman" w:eastAsia="Times New Roman" w:hAnsi="Times New Roman" w:cs="Times New Roman"/>
          <w:b/>
          <w:bCs/>
          <w:i/>
          <w:iCs/>
          <w:sz w:val="24"/>
          <w:szCs w:val="24"/>
          <w:lang w:eastAsia="ru-RU"/>
        </w:rPr>
        <w:t xml:space="preserve"> </w:t>
      </w:r>
      <w:r w:rsidRPr="001228E6">
        <w:rPr>
          <w:rFonts w:ascii="Times New Roman" w:eastAsia="Times New Roman" w:hAnsi="Times New Roman" w:cs="Times New Roman"/>
          <w:sz w:val="24"/>
          <w:szCs w:val="24"/>
          <w:lang w:eastAsia="ru-RU"/>
        </w:rPr>
        <w:t>предполагает непосредственное рекламирование со стороны продавца. На основании личных продаж построен многоуровневый маркетинг.</w:t>
      </w:r>
      <w:r w:rsidRPr="001228E6">
        <w:rPr>
          <w:rFonts w:ascii="Times New Roman" w:eastAsia="Times New Roman" w:hAnsi="Times New Roman" w:cs="Times New Roman"/>
          <w:b/>
          <w:bCs/>
          <w:sz w:val="24"/>
          <w:szCs w:val="24"/>
          <w:lang w:eastAsia="ru-RU"/>
        </w:rPr>
        <w:t> </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u w:val="single"/>
          <w:lang w:eastAsia="ru-RU"/>
        </w:rPr>
        <w:t>3. Классификация по географии распространения</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данной группе мы выделяем четыре вида рекламы: международную, национальную, региональную и местную.</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b/>
          <w:bCs/>
          <w:i/>
          <w:iCs/>
          <w:sz w:val="24"/>
          <w:szCs w:val="24"/>
          <w:lang w:eastAsia="ru-RU"/>
        </w:rPr>
        <w:t>Международная реклама</w:t>
      </w:r>
      <w:r w:rsidRPr="001228E6">
        <w:rPr>
          <w:rFonts w:ascii="Times New Roman" w:eastAsia="Times New Roman" w:hAnsi="Times New Roman" w:cs="Times New Roman"/>
          <w:sz w:val="24"/>
          <w:szCs w:val="24"/>
          <w:lang w:eastAsia="ru-RU"/>
        </w:rPr>
        <w:t xml:space="preserve"> нацелена на рынки нескольких стран. В современных условиях этот вид рекламы чрезвычайно распространен. В большей степени речь идет о рекламе мировых брендов, информация о которых распространяется в различных странах на национальных языках. Отличительной чертой всей международной рекламы является особое внимание к графическим и стилевым элементам для облегчения идентификации бренда.</w:t>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 xml:space="preserve">Национальная реклама воздействует </w:t>
      </w:r>
      <w:r w:rsidRPr="001228E6">
        <w:rPr>
          <w:rFonts w:ascii="Times New Roman" w:eastAsia="Times New Roman" w:hAnsi="Times New Roman" w:cs="Times New Roman"/>
          <w:sz w:val="24"/>
          <w:szCs w:val="24"/>
          <w:lang w:eastAsia="ru-RU"/>
        </w:rPr>
        <w:t xml:space="preserve">на потребителей в нескольких регионах страны или по всей стране.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 xml:space="preserve">Региональная реклама </w:t>
      </w:r>
      <w:r w:rsidRPr="001228E6">
        <w:rPr>
          <w:rFonts w:ascii="Times New Roman" w:eastAsia="Times New Roman" w:hAnsi="Times New Roman" w:cs="Times New Roman"/>
          <w:sz w:val="24"/>
          <w:szCs w:val="24"/>
          <w:lang w:eastAsia="ru-RU"/>
        </w:rPr>
        <w:t>предназначена для рекламирования товаров и услуг, которые распространяются только в одном регионе. Регион может включать в себя одну или несколько областей. Многие издания, тел</w:t>
      </w:r>
      <w:proofErr w:type="gramStart"/>
      <w:r w:rsidRPr="001228E6">
        <w:rPr>
          <w:rFonts w:ascii="Times New Roman" w:eastAsia="Times New Roman" w:hAnsi="Times New Roman" w:cs="Times New Roman"/>
          <w:sz w:val="24"/>
          <w:szCs w:val="24"/>
          <w:lang w:eastAsia="ru-RU"/>
        </w:rPr>
        <w:t>е-</w:t>
      </w:r>
      <w:proofErr w:type="gramEnd"/>
      <w:r w:rsidRPr="001228E6">
        <w:rPr>
          <w:rFonts w:ascii="Times New Roman" w:eastAsia="Times New Roman" w:hAnsi="Times New Roman" w:cs="Times New Roman"/>
          <w:sz w:val="24"/>
          <w:szCs w:val="24"/>
          <w:lang w:eastAsia="ru-RU"/>
        </w:rPr>
        <w:t xml:space="preserve"> и радиокомпании национального распространения продают как национальную, так и региональную рекламу. Но региональная реклама распространяется в региональных вкладках или региональных выходах. Показ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также может быть ограничен отдельным регионом на основании </w:t>
      </w:r>
      <w:r w:rsidRPr="001228E6">
        <w:rPr>
          <w:rFonts w:ascii="Times New Roman" w:eastAsia="Times New Roman" w:hAnsi="Times New Roman" w:cs="Times New Roman"/>
          <w:sz w:val="24"/>
          <w:szCs w:val="24"/>
          <w:lang w:val="en-US" w:eastAsia="ru-RU"/>
        </w:rPr>
        <w:t>IP</w:t>
      </w:r>
      <w:r w:rsidRPr="001228E6">
        <w:rPr>
          <w:rFonts w:ascii="Times New Roman" w:eastAsia="Times New Roman" w:hAnsi="Times New Roman" w:cs="Times New Roman"/>
          <w:sz w:val="24"/>
          <w:szCs w:val="24"/>
          <w:lang w:eastAsia="ru-RU"/>
        </w:rPr>
        <w:t xml:space="preserve">-адреса пользователя и называется </w:t>
      </w:r>
      <w:proofErr w:type="spellStart"/>
      <w:r w:rsidRPr="001228E6">
        <w:rPr>
          <w:rFonts w:ascii="Times New Roman" w:eastAsia="Times New Roman" w:hAnsi="Times New Roman" w:cs="Times New Roman"/>
          <w:sz w:val="24"/>
          <w:szCs w:val="24"/>
          <w:lang w:eastAsia="ru-RU"/>
        </w:rPr>
        <w:t>геотаргетингом</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b/>
          <w:bCs/>
          <w:i/>
          <w:iCs/>
          <w:sz w:val="24"/>
          <w:szCs w:val="24"/>
          <w:lang w:eastAsia="ru-RU"/>
        </w:rPr>
        <w:t xml:space="preserve">Местная реклама </w:t>
      </w:r>
      <w:r w:rsidRPr="001228E6">
        <w:rPr>
          <w:rFonts w:ascii="Times New Roman" w:eastAsia="Times New Roman" w:hAnsi="Times New Roman" w:cs="Times New Roman"/>
          <w:sz w:val="24"/>
          <w:szCs w:val="24"/>
          <w:lang w:eastAsia="ru-RU"/>
        </w:rPr>
        <w:t xml:space="preserve">важна для тех рекламодателей, товары и услуги которых распространяютсяв одном городе или торговой зоне. Местную рекламу часто называют рекламой розничной торговли просто потому, что большая ее часть оплачивается предприятиями розничной торговли. Если общенациональная и региональная реклама концентрируется на преимуществах и особых свойствах товара, то местная реклама указывает покупателям место, где его можно приобрести. </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sz w:val="24"/>
          <w:szCs w:val="24"/>
          <w:u w:val="single"/>
          <w:lang w:eastAsia="ru-RU"/>
        </w:rPr>
        <w:t> </w:t>
      </w:r>
      <w:r w:rsidRPr="001228E6">
        <w:rPr>
          <w:rFonts w:ascii="Times New Roman" w:eastAsia="Times New Roman" w:hAnsi="Times New Roman" w:cs="Times New Roman"/>
          <w:b/>
          <w:bCs/>
          <w:sz w:val="24"/>
          <w:szCs w:val="24"/>
          <w:u w:val="single"/>
          <w:lang w:eastAsia="ru-RU"/>
        </w:rPr>
        <w:t xml:space="preserve">4. Классификация по целевой </w:t>
      </w:r>
      <w:proofErr w:type="spellStart"/>
      <w:r w:rsidRPr="001228E6">
        <w:rPr>
          <w:rFonts w:ascii="Times New Roman" w:eastAsia="Times New Roman" w:hAnsi="Times New Roman" w:cs="Times New Roman"/>
          <w:b/>
          <w:bCs/>
          <w:sz w:val="24"/>
          <w:szCs w:val="24"/>
          <w:u w:val="single"/>
          <w:lang w:eastAsia="ru-RU"/>
        </w:rPr>
        <w:t>аудитории</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В</w:t>
      </w:r>
      <w:proofErr w:type="spellEnd"/>
      <w:proofErr w:type="gramEnd"/>
      <w:r w:rsidRPr="001228E6">
        <w:rPr>
          <w:rFonts w:ascii="Times New Roman" w:eastAsia="Times New Roman" w:hAnsi="Times New Roman" w:cs="Times New Roman"/>
          <w:sz w:val="24"/>
          <w:szCs w:val="24"/>
          <w:lang w:eastAsia="ru-RU"/>
        </w:rPr>
        <w:t xml:space="preserve"> этой группе можно выделить два вида рекламы: потребительская реклама и бизнес-реклама.</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Потребительская реклама.</w:t>
      </w:r>
      <w:r w:rsidRPr="001228E6">
        <w:rPr>
          <w:rFonts w:ascii="Times New Roman" w:eastAsia="Times New Roman" w:hAnsi="Times New Roman" w:cs="Times New Roman"/>
          <w:sz w:val="24"/>
          <w:szCs w:val="24"/>
          <w:lang w:eastAsia="ru-RU"/>
        </w:rPr>
        <w:t xml:space="preserve"> Большинство рекламных сообщений в средствах массовой информации являются потребительской рекламой. Обычно они направлены на людей, которые приобретут товар в личное пользование или купят его для других. Внутри потребительской рекламы аудитория сегментируется по демографическим и социально-экономическим признакам, на основании которых можно выделять, например, рекламу, ориентированную на различные возрастные, половые или доходные группы потребителей.</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lastRenderedPageBreak/>
        <w:t>Бизнес-реклама</w:t>
      </w:r>
      <w:r w:rsidRPr="001228E6">
        <w:rPr>
          <w:rFonts w:ascii="Times New Roman" w:eastAsia="Times New Roman" w:hAnsi="Times New Roman" w:cs="Times New Roman"/>
          <w:sz w:val="24"/>
          <w:szCs w:val="24"/>
          <w:lang w:eastAsia="ru-RU"/>
        </w:rPr>
        <w:t xml:space="preserve">. Бизнес-реклама </w:t>
      </w:r>
      <w:proofErr w:type="gramStart"/>
      <w:r w:rsidRPr="001228E6">
        <w:rPr>
          <w:rFonts w:ascii="Times New Roman" w:eastAsia="Times New Roman" w:hAnsi="Times New Roman" w:cs="Times New Roman"/>
          <w:sz w:val="24"/>
          <w:szCs w:val="24"/>
          <w:lang w:eastAsia="ru-RU"/>
        </w:rPr>
        <w:t>нацелена</w:t>
      </w:r>
      <w:proofErr w:type="gramEnd"/>
      <w:r w:rsidRPr="001228E6">
        <w:rPr>
          <w:rFonts w:ascii="Times New Roman" w:eastAsia="Times New Roman" w:hAnsi="Times New Roman" w:cs="Times New Roman"/>
          <w:sz w:val="24"/>
          <w:szCs w:val="24"/>
          <w:lang w:eastAsia="ru-RU"/>
        </w:rPr>
        <w:t xml:space="preserve"> на тех представителей фирм, которые занимаются закупкой или оказывают влияние на сферу приобретения товаров промышленного назначения, используемых при производстве других товаров (заводы, станки, оборудование и т.п.) или в качестве основной части другого изделия (сырье, полуфабрикаты, комплектующие изделия и т.п.). К товарам промышленного назначения также относятся изделия, необходимые для ведения бизнеса, но не используемые в качестве деталей, такие как офисное оборудование, компьютеры, мебель, материалы и услуги для компаний. К </w:t>
      </w:r>
      <w:proofErr w:type="gramStart"/>
      <w:r w:rsidRPr="001228E6">
        <w:rPr>
          <w:rFonts w:ascii="Times New Roman" w:eastAsia="Times New Roman" w:hAnsi="Times New Roman" w:cs="Times New Roman"/>
          <w:sz w:val="24"/>
          <w:szCs w:val="24"/>
          <w:lang w:eastAsia="ru-RU"/>
        </w:rPr>
        <w:t>бизнес-рекламе</w:t>
      </w:r>
      <w:proofErr w:type="gramEnd"/>
      <w:r w:rsidRPr="001228E6">
        <w:rPr>
          <w:rFonts w:ascii="Times New Roman" w:eastAsia="Times New Roman" w:hAnsi="Times New Roman" w:cs="Times New Roman"/>
          <w:sz w:val="24"/>
          <w:szCs w:val="24"/>
          <w:lang w:eastAsia="ru-RU"/>
        </w:rPr>
        <w:t xml:space="preserve"> относится также реклама товаров и услуг для посредников с целью стимулирования приобретения товаров оптовыми покупателями и розничной торговлей для перепродажи. </w:t>
      </w:r>
      <w:proofErr w:type="gramStart"/>
      <w:r w:rsidRPr="001228E6">
        <w:rPr>
          <w:rFonts w:ascii="Times New Roman" w:eastAsia="Times New Roman" w:hAnsi="Times New Roman" w:cs="Times New Roman"/>
          <w:sz w:val="24"/>
          <w:szCs w:val="24"/>
          <w:lang w:eastAsia="ru-RU"/>
        </w:rPr>
        <w:t>Кроме того, к этому виду рекламы можно отнести рекламу, направленную на профессиональные группы – врачей, учителей, бухгалтеров, архитектор</w:t>
      </w:r>
      <w:r w:rsidR="001228E6">
        <w:rPr>
          <w:rFonts w:ascii="Times New Roman" w:eastAsia="Times New Roman" w:hAnsi="Times New Roman" w:cs="Times New Roman"/>
          <w:sz w:val="24"/>
          <w:szCs w:val="24"/>
          <w:lang w:eastAsia="ru-RU"/>
        </w:rPr>
        <w:t>ов, инженеров, юристов и т.д.</w:t>
      </w:r>
      <w:proofErr w:type="gramEnd"/>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Все классификационные критерии и соответствующие каждой группе виды рекламы представлены в следующей таблице:</w:t>
      </w:r>
    </w:p>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w:t>
      </w:r>
      <w:r w:rsidRPr="001228E6">
        <w:rPr>
          <w:rFonts w:ascii="Times New Roman" w:eastAsia="Times New Roman" w:hAnsi="Times New Roman" w:cs="Times New Roman"/>
          <w:b/>
          <w:bCs/>
          <w:sz w:val="24"/>
          <w:szCs w:val="24"/>
          <w:lang w:eastAsia="ru-RU"/>
        </w:rPr>
        <w:t>Таблица 1. Классификация рекламы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40"/>
        <w:gridCol w:w="4530"/>
      </w:tblGrid>
      <w:tr w:rsidR="005E3FE5" w:rsidRPr="001228E6" w:rsidTr="00D256C4">
        <w:trPr>
          <w:tblCellSpacing w:w="0" w:type="dxa"/>
        </w:trPr>
        <w:tc>
          <w:tcPr>
            <w:tcW w:w="264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Классификационный критерий</w:t>
            </w:r>
          </w:p>
        </w:tc>
        <w:tc>
          <w:tcPr>
            <w:tcW w:w="453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Виды рекламы</w:t>
            </w:r>
          </w:p>
        </w:tc>
      </w:tr>
      <w:tr w:rsidR="005E3FE5" w:rsidRPr="001228E6" w:rsidTr="00D256C4">
        <w:trPr>
          <w:tblCellSpacing w:w="0" w:type="dxa"/>
        </w:trPr>
        <w:tc>
          <w:tcPr>
            <w:tcW w:w="264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Целевая идея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w:t>
            </w:r>
          </w:p>
        </w:tc>
        <w:tc>
          <w:tcPr>
            <w:tcW w:w="453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коммерческая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социальная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политическая</w:t>
            </w:r>
          </w:p>
        </w:tc>
      </w:tr>
      <w:tr w:rsidR="005E3FE5" w:rsidRPr="001228E6" w:rsidTr="00D256C4">
        <w:trPr>
          <w:tblCellSpacing w:w="0" w:type="dxa"/>
        </w:trPr>
        <w:tc>
          <w:tcPr>
            <w:tcW w:w="264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Способ распространения </w:t>
            </w:r>
          </w:p>
        </w:tc>
        <w:tc>
          <w:tcPr>
            <w:tcW w:w="453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в СМИ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наружная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в интернете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на местах продаж</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прямая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личная реклама</w:t>
            </w:r>
          </w:p>
        </w:tc>
      </w:tr>
      <w:tr w:rsidR="005E3FE5" w:rsidRPr="001228E6" w:rsidTr="00D256C4">
        <w:trPr>
          <w:tblCellSpacing w:w="0" w:type="dxa"/>
        </w:trPr>
        <w:tc>
          <w:tcPr>
            <w:tcW w:w="264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География распространения</w:t>
            </w:r>
          </w:p>
        </w:tc>
        <w:tc>
          <w:tcPr>
            <w:tcW w:w="453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международная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национальная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региональная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местная реклама</w:t>
            </w:r>
          </w:p>
        </w:tc>
      </w:tr>
      <w:tr w:rsidR="005E3FE5" w:rsidRPr="001228E6" w:rsidTr="00D256C4">
        <w:trPr>
          <w:tblCellSpacing w:w="0" w:type="dxa"/>
        </w:trPr>
        <w:tc>
          <w:tcPr>
            <w:tcW w:w="264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Целевая аудитория</w:t>
            </w:r>
          </w:p>
        </w:tc>
        <w:tc>
          <w:tcPr>
            <w:tcW w:w="4530"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потребительская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бизнес-реклама</w:t>
            </w:r>
          </w:p>
        </w:tc>
      </w:tr>
    </w:tbl>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w:t>
      </w:r>
      <w:r w:rsidRPr="001228E6">
        <w:rPr>
          <w:rFonts w:ascii="Times New Roman" w:eastAsia="Times New Roman" w:hAnsi="Times New Roman" w:cs="Times New Roman"/>
          <w:b/>
          <w:bCs/>
          <w:sz w:val="24"/>
          <w:szCs w:val="24"/>
          <w:lang w:eastAsia="ru-RU"/>
        </w:rPr>
        <w:tab/>
      </w:r>
      <w:r w:rsidRPr="001228E6">
        <w:rPr>
          <w:rFonts w:ascii="Times New Roman" w:eastAsia="Times New Roman" w:hAnsi="Times New Roman" w:cs="Times New Roman"/>
          <w:sz w:val="24"/>
          <w:szCs w:val="24"/>
          <w:lang w:eastAsia="ru-RU"/>
        </w:rPr>
        <w:t>В дальнейшем в силу предмета нашего исследования – рекламы в СМИ – мы намерены остановиться на особенностях именно этого вида рекламы и выдели</w:t>
      </w:r>
      <w:r w:rsidR="001228E6">
        <w:rPr>
          <w:rFonts w:ascii="Times New Roman" w:eastAsia="Times New Roman" w:hAnsi="Times New Roman" w:cs="Times New Roman"/>
          <w:sz w:val="24"/>
          <w:szCs w:val="24"/>
          <w:lang w:eastAsia="ru-RU"/>
        </w:rPr>
        <w:t>ть типы рекламы.</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«Тип» (от англ. − </w:t>
      </w:r>
      <w:r w:rsidRPr="001228E6">
        <w:rPr>
          <w:rFonts w:ascii="Times New Roman" w:eastAsia="Times New Roman" w:hAnsi="Times New Roman" w:cs="Times New Roman"/>
          <w:sz w:val="24"/>
          <w:szCs w:val="24"/>
          <w:lang w:val="en-US" w:eastAsia="ru-RU"/>
        </w:rPr>
        <w:t>type</w:t>
      </w:r>
      <w:r w:rsidRPr="001228E6">
        <w:rPr>
          <w:rFonts w:ascii="Times New Roman" w:eastAsia="Times New Roman" w:hAnsi="Times New Roman" w:cs="Times New Roman"/>
          <w:sz w:val="24"/>
          <w:szCs w:val="24"/>
          <w:lang w:eastAsia="ru-RU"/>
        </w:rPr>
        <w:t xml:space="preserve">) в буквальном смысле означает «отпечаток, форма, образец». Но </w:t>
      </w:r>
      <w:proofErr w:type="spellStart"/>
      <w:r w:rsidRPr="001228E6">
        <w:rPr>
          <w:rFonts w:ascii="Times New Roman" w:eastAsia="Times New Roman" w:hAnsi="Times New Roman" w:cs="Times New Roman"/>
          <w:sz w:val="24"/>
          <w:szCs w:val="24"/>
          <w:lang w:eastAsia="ru-RU"/>
        </w:rPr>
        <w:t>коммуникативисты</w:t>
      </w:r>
      <w:proofErr w:type="spellEnd"/>
      <w:r w:rsidRPr="001228E6">
        <w:rPr>
          <w:rFonts w:ascii="Times New Roman" w:eastAsia="Times New Roman" w:hAnsi="Times New Roman" w:cs="Times New Roman"/>
          <w:sz w:val="24"/>
          <w:szCs w:val="24"/>
          <w:lang w:eastAsia="ru-RU"/>
        </w:rPr>
        <w:t xml:space="preserve"> в целях дифференцированного подхода предлагают применять это понятие при рассмотрении каналов распространения информации (</w:t>
      </w:r>
      <w:r w:rsidRPr="001228E6">
        <w:rPr>
          <w:rFonts w:ascii="Times New Roman" w:eastAsia="Times New Roman" w:hAnsi="Times New Roman" w:cs="Times New Roman"/>
          <w:sz w:val="24"/>
          <w:szCs w:val="24"/>
          <w:lang w:val="en-US" w:eastAsia="ru-RU"/>
        </w:rPr>
        <w:t>typeofchannel</w:t>
      </w:r>
      <w:r w:rsidRPr="001228E6">
        <w:rPr>
          <w:rFonts w:ascii="Times New Roman" w:eastAsia="Times New Roman" w:hAnsi="Times New Roman" w:cs="Times New Roman"/>
          <w:sz w:val="24"/>
          <w:szCs w:val="24"/>
          <w:lang w:eastAsia="ru-RU"/>
        </w:rPr>
        <w:t>). Применяя этот подход к рассмотрению рекламы в СМИ, распространяемой посредством различных каналов, мы можем выделить следующие типы: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в газетах;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в журналах;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на радио;</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на телевидении;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в интернете.</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Каждый тип рекламы имеет свои особенности с точки зрения разработки рекламы, ее подачи и ее действенности.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Итак, мы рассмотрели основные подходы к классификации рекламы. Реклама в целом рассматривается как родовое понятие. Далее мы выделяем виды рекламы на основании нескольких классификационных критериев – целевая идея, способ распространения, география распространения и целевая аудитория. Внутри видовой группы «реклама в СМИ» (на основании критерия «способ распространения») мы выделяем несколько типов рекламы – реклама в газетах, журналах, на телевидении, радио и в интернете. Каждый тип рекламы имеет свои особенности с точки зрения формы подачи и жанрового подхода. </w:t>
      </w:r>
    </w:p>
    <w:p w:rsidR="005E3FE5" w:rsidRPr="001228E6" w:rsidRDefault="005E3FE5" w:rsidP="0095510E">
      <w:pPr>
        <w:numPr>
          <w:ilvl w:val="0"/>
          <w:numId w:val="2"/>
        </w:numPr>
        <w:spacing w:before="100" w:beforeAutospacing="1" w:after="0" w:line="240" w:lineRule="auto"/>
        <w:contextualSpacing/>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Формы и жанры рекламы в печатных СМИ</w:t>
      </w:r>
    </w:p>
    <w:p w:rsidR="005E3FE5" w:rsidRPr="001228E6" w:rsidRDefault="005E3FE5" w:rsidP="00DF0B7C">
      <w:pPr>
        <w:spacing w:after="0" w:line="240" w:lineRule="auto"/>
        <w:ind w:firstLine="360"/>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 наш взгляд, классификация рекламы в печатных СМИ может вестись по нескольким основаниям. Прежде всего, речь идет о некоем формообразующем признаке. Второй признак для </w:t>
      </w:r>
      <w:r w:rsidRPr="001228E6">
        <w:rPr>
          <w:rFonts w:ascii="Times New Roman" w:eastAsia="Times New Roman" w:hAnsi="Times New Roman" w:cs="Times New Roman"/>
          <w:sz w:val="24"/>
          <w:szCs w:val="24"/>
          <w:lang w:eastAsia="ru-RU"/>
        </w:rPr>
        <w:lastRenderedPageBreak/>
        <w:t>классификации – жанрообразующие характеристики. И, наконец, третий признак – место и способ размещения.</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w:t>
      </w:r>
      <w:r w:rsidRPr="001228E6">
        <w:rPr>
          <w:rFonts w:ascii="Times New Roman" w:eastAsia="Times New Roman" w:hAnsi="Times New Roman" w:cs="Times New Roman"/>
          <w:b/>
          <w:bCs/>
          <w:sz w:val="24"/>
          <w:szCs w:val="24"/>
          <w:u w:val="single"/>
          <w:lang w:eastAsia="ru-RU"/>
        </w:rPr>
        <w:t xml:space="preserve">1. Классификация по формообразующему признаку. </w:t>
      </w:r>
      <w:r w:rsidRPr="001228E6">
        <w:rPr>
          <w:rFonts w:ascii="Times New Roman" w:eastAsia="Times New Roman" w:hAnsi="Times New Roman" w:cs="Times New Roman"/>
          <w:sz w:val="24"/>
          <w:szCs w:val="24"/>
          <w:lang w:eastAsia="ru-RU"/>
        </w:rPr>
        <w:t xml:space="preserve">Чаще всего в печатных СМИ встречаются три формы подачи рекламы, которые являются базовыми и при продаже рекламы.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b/>
          <w:bCs/>
          <w:i/>
          <w:iCs/>
          <w:sz w:val="24"/>
          <w:szCs w:val="24"/>
          <w:lang w:eastAsia="ru-RU"/>
        </w:rPr>
        <w:t xml:space="preserve">Модульная реклама. </w:t>
      </w:r>
      <w:r w:rsidRPr="001228E6">
        <w:rPr>
          <w:rFonts w:ascii="Times New Roman" w:eastAsia="Times New Roman" w:hAnsi="Times New Roman" w:cs="Times New Roman"/>
          <w:sz w:val="24"/>
          <w:szCs w:val="24"/>
          <w:lang w:eastAsia="ru-RU"/>
        </w:rPr>
        <w:t>Модуль – определенная часть полосы, взятая за минимальное количество площади, которое может быть продано рекламодателю под его рекламное обращение. Обычно полоса делится стандартным образом на доли: 1/2, 1/4, 1</w:t>
      </w:r>
      <w:r w:rsidR="001228E6">
        <w:rPr>
          <w:rFonts w:ascii="Times New Roman" w:eastAsia="Times New Roman" w:hAnsi="Times New Roman" w:cs="Times New Roman"/>
          <w:sz w:val="24"/>
          <w:szCs w:val="24"/>
          <w:lang w:eastAsia="ru-RU"/>
        </w:rPr>
        <w:t xml:space="preserve">/8, 1/16, 1/32, 1/64 и т.д. </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Иногда модуль вычисляется не по стандартно-пропорциональному делению полосы, а исходя из принятой </w:t>
      </w:r>
      <w:proofErr w:type="spellStart"/>
      <w:r w:rsidRPr="001228E6">
        <w:rPr>
          <w:rFonts w:ascii="Times New Roman" w:eastAsia="Times New Roman" w:hAnsi="Times New Roman" w:cs="Times New Roman"/>
          <w:sz w:val="24"/>
          <w:szCs w:val="24"/>
          <w:lang w:eastAsia="ru-RU"/>
        </w:rPr>
        <w:t>пятиколоночной</w:t>
      </w:r>
      <w:proofErr w:type="spellEnd"/>
      <w:r w:rsidRPr="001228E6">
        <w:rPr>
          <w:rFonts w:ascii="Times New Roman" w:eastAsia="Times New Roman" w:hAnsi="Times New Roman" w:cs="Times New Roman"/>
          <w:sz w:val="24"/>
          <w:szCs w:val="24"/>
          <w:lang w:eastAsia="ru-RU"/>
        </w:rPr>
        <w:t xml:space="preserve"> или </w:t>
      </w:r>
      <w:proofErr w:type="spellStart"/>
      <w:r w:rsidRPr="001228E6">
        <w:rPr>
          <w:rFonts w:ascii="Times New Roman" w:eastAsia="Times New Roman" w:hAnsi="Times New Roman" w:cs="Times New Roman"/>
          <w:sz w:val="24"/>
          <w:szCs w:val="24"/>
          <w:lang w:eastAsia="ru-RU"/>
        </w:rPr>
        <w:t>шестиколоночной</w:t>
      </w:r>
      <w:proofErr w:type="spellEnd"/>
      <w:r w:rsidRPr="001228E6">
        <w:rPr>
          <w:rFonts w:ascii="Times New Roman" w:eastAsia="Times New Roman" w:hAnsi="Times New Roman" w:cs="Times New Roman"/>
          <w:sz w:val="24"/>
          <w:szCs w:val="24"/>
          <w:lang w:eastAsia="ru-RU"/>
        </w:rPr>
        <w:t xml:space="preserve"> верстки. В этом случае полоса делится на соответствующее количество колонок (пять или шесть), а потом уже идет деление колонок. Этот способ не особенно хорош для рекламных продаж, так как нарушает принцип </w:t>
      </w:r>
      <w:proofErr w:type="spellStart"/>
      <w:r w:rsidRPr="001228E6">
        <w:rPr>
          <w:rFonts w:ascii="Times New Roman" w:eastAsia="Times New Roman" w:hAnsi="Times New Roman" w:cs="Times New Roman"/>
          <w:sz w:val="24"/>
          <w:szCs w:val="24"/>
          <w:lang w:eastAsia="ru-RU"/>
        </w:rPr>
        <w:t>унифицированности</w:t>
      </w:r>
      <w:proofErr w:type="spellEnd"/>
      <w:r w:rsidRPr="001228E6">
        <w:rPr>
          <w:rFonts w:ascii="Times New Roman" w:eastAsia="Times New Roman" w:hAnsi="Times New Roman" w:cs="Times New Roman"/>
          <w:sz w:val="24"/>
          <w:szCs w:val="24"/>
          <w:lang w:eastAsia="ru-RU"/>
        </w:rPr>
        <w:t>. Деление на модули, основанное на пропорциональном членении полосы, позволяет готовить стандартный оригинал-макет, который можно будет разместить в газетах разных форматов. Например, оригинал-макет, рассчитанный на 1/2 полосы формата А</w:t>
      </w:r>
      <w:proofErr w:type="gramStart"/>
      <w:r w:rsidRPr="001228E6">
        <w:rPr>
          <w:rFonts w:ascii="Times New Roman" w:eastAsia="Times New Roman" w:hAnsi="Times New Roman" w:cs="Times New Roman"/>
          <w:sz w:val="24"/>
          <w:szCs w:val="24"/>
          <w:lang w:eastAsia="ru-RU"/>
        </w:rPr>
        <w:t>4</w:t>
      </w:r>
      <w:proofErr w:type="gramEnd"/>
      <w:r w:rsidRPr="001228E6">
        <w:rPr>
          <w:rFonts w:ascii="Times New Roman" w:eastAsia="Times New Roman" w:hAnsi="Times New Roman" w:cs="Times New Roman"/>
          <w:sz w:val="24"/>
          <w:szCs w:val="24"/>
          <w:lang w:eastAsia="ru-RU"/>
        </w:rPr>
        <w:t xml:space="preserve"> спокойно “встанет” в 1/4 полосы формата А3 или 1/8 полосы формата А2. Такая стандартизация удобна для крупного рекламодателя, который размещает рекламу не в одном издании.  Такой принцип модульного деления в основном используется газетами. Журналы чаще всего используют другой принцип модульной сетки – 1/2, 1/3 и 1/4. </w:t>
      </w:r>
      <w:r w:rsidRPr="001228E6">
        <w:rPr>
          <w:rFonts w:ascii="Times New Roman" w:eastAsia="Times New Roman" w:hAnsi="Times New Roman" w:cs="Times New Roman"/>
          <w:sz w:val="24"/>
          <w:szCs w:val="24"/>
          <w:lang w:eastAsia="ru-RU"/>
        </w:rPr>
        <w:tab/>
        <w:t xml:space="preserve">Модульная реклама иногда называется еще «дисплейной», ибо подразумевает определенную структуру рекламного сообщения, которое оформляется в виде оригинал-макета на компьютере с применением графических программ.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roofErr w:type="spellStart"/>
      <w:r w:rsidRPr="001228E6">
        <w:rPr>
          <w:rFonts w:ascii="Times New Roman" w:eastAsia="Times New Roman" w:hAnsi="Times New Roman" w:cs="Times New Roman"/>
          <w:b/>
          <w:bCs/>
          <w:i/>
          <w:iCs/>
          <w:sz w:val="24"/>
          <w:szCs w:val="24"/>
          <w:lang w:eastAsia="ru-RU"/>
        </w:rPr>
        <w:t>Рубричная</w:t>
      </w:r>
      <w:proofErr w:type="spellEnd"/>
      <w:r w:rsidRPr="001228E6">
        <w:rPr>
          <w:rFonts w:ascii="Times New Roman" w:eastAsia="Times New Roman" w:hAnsi="Times New Roman" w:cs="Times New Roman"/>
          <w:b/>
          <w:bCs/>
          <w:i/>
          <w:iCs/>
          <w:sz w:val="24"/>
          <w:szCs w:val="24"/>
          <w:lang w:eastAsia="ru-RU"/>
        </w:rPr>
        <w:t xml:space="preserve"> реклама. </w:t>
      </w:r>
      <w:r w:rsidRPr="001228E6">
        <w:rPr>
          <w:rFonts w:ascii="Times New Roman" w:eastAsia="Times New Roman" w:hAnsi="Times New Roman" w:cs="Times New Roman"/>
          <w:sz w:val="24"/>
          <w:szCs w:val="24"/>
          <w:lang w:eastAsia="ru-RU"/>
        </w:rPr>
        <w:t xml:space="preserve">Любая газета публикует сегодня достаточное количество рекламных объявлений. Они могут исходить как от физических лиц (частные объявления), так и от юридических лиц (фирмы, организации). Блоки </w:t>
      </w:r>
      <w:proofErr w:type="spellStart"/>
      <w:r w:rsidRPr="001228E6">
        <w:rPr>
          <w:rFonts w:ascii="Times New Roman" w:eastAsia="Times New Roman" w:hAnsi="Times New Roman" w:cs="Times New Roman"/>
          <w:sz w:val="24"/>
          <w:szCs w:val="24"/>
          <w:lang w:eastAsia="ru-RU"/>
        </w:rPr>
        <w:t>рубричной</w:t>
      </w:r>
      <w:proofErr w:type="spellEnd"/>
      <w:r w:rsidRPr="001228E6">
        <w:rPr>
          <w:rFonts w:ascii="Times New Roman" w:eastAsia="Times New Roman" w:hAnsi="Times New Roman" w:cs="Times New Roman"/>
          <w:sz w:val="24"/>
          <w:szCs w:val="24"/>
          <w:lang w:eastAsia="ru-RU"/>
        </w:rPr>
        <w:t xml:space="preserve"> рекламы могут быть разделены по направлениям в зависимости от потребностей рынка: недвижимость, автомобили, работа, материалы и оборудование, услуги и т.д. В больших блоках могут быть еще и подрубрики. </w:t>
      </w:r>
      <w:proofErr w:type="gramStart"/>
      <w:r w:rsidRPr="001228E6">
        <w:rPr>
          <w:rFonts w:ascii="Times New Roman" w:eastAsia="Times New Roman" w:hAnsi="Times New Roman" w:cs="Times New Roman"/>
          <w:sz w:val="24"/>
          <w:szCs w:val="24"/>
          <w:lang w:eastAsia="ru-RU"/>
        </w:rPr>
        <w:t>Например, в блоке «недвижимость», если он представлен в издании объемно, вполне могут быть подрубрики, обозначающие направленность действия: «куплю», «продам», «обменяю», «сниму», «сдам».</w:t>
      </w:r>
      <w:proofErr w:type="gramEnd"/>
      <w:r w:rsidRPr="001228E6">
        <w:rPr>
          <w:rFonts w:ascii="Times New Roman" w:eastAsia="Times New Roman" w:hAnsi="Times New Roman" w:cs="Times New Roman"/>
          <w:sz w:val="24"/>
          <w:szCs w:val="24"/>
          <w:lang w:eastAsia="ru-RU"/>
        </w:rPr>
        <w:t xml:space="preserve"> Иногда в этой рубрике также может присутствовать так называемая объектная рубрикация: «квартиры», «гаражи», «дачи», «офисы».</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Для определения стоимости </w:t>
      </w:r>
      <w:proofErr w:type="spellStart"/>
      <w:r w:rsidRPr="001228E6">
        <w:rPr>
          <w:rFonts w:ascii="Times New Roman" w:eastAsia="Times New Roman" w:hAnsi="Times New Roman" w:cs="Times New Roman"/>
          <w:sz w:val="24"/>
          <w:szCs w:val="24"/>
          <w:lang w:eastAsia="ru-RU"/>
        </w:rPr>
        <w:t>рубричной</w:t>
      </w:r>
      <w:proofErr w:type="spellEnd"/>
      <w:r w:rsidRPr="001228E6">
        <w:rPr>
          <w:rFonts w:ascii="Times New Roman" w:eastAsia="Times New Roman" w:hAnsi="Times New Roman" w:cs="Times New Roman"/>
          <w:sz w:val="24"/>
          <w:szCs w:val="24"/>
          <w:lang w:eastAsia="ru-RU"/>
        </w:rPr>
        <w:t xml:space="preserve"> рекламы иногда также используется модульная сетка, что характерно для деловых газет и журналов. Но чаще всего цена определяется здесь за квадратный сантиметр или знак, но обязательно с учетом принятых при верстке </w:t>
      </w:r>
      <w:proofErr w:type="spellStart"/>
      <w:r w:rsidRPr="001228E6">
        <w:rPr>
          <w:rFonts w:ascii="Times New Roman" w:eastAsia="Times New Roman" w:hAnsi="Times New Roman" w:cs="Times New Roman"/>
          <w:sz w:val="24"/>
          <w:szCs w:val="24"/>
          <w:lang w:eastAsia="ru-RU"/>
        </w:rPr>
        <w:t>рубричной</w:t>
      </w:r>
      <w:proofErr w:type="spellEnd"/>
      <w:r w:rsidRPr="001228E6">
        <w:rPr>
          <w:rFonts w:ascii="Times New Roman" w:eastAsia="Times New Roman" w:hAnsi="Times New Roman" w:cs="Times New Roman"/>
          <w:sz w:val="24"/>
          <w:szCs w:val="24"/>
          <w:lang w:eastAsia="ru-RU"/>
        </w:rPr>
        <w:t xml:space="preserve"> рекламы размеров и начертаний шрифтов. </w:t>
      </w:r>
      <w:proofErr w:type="spellStart"/>
      <w:r w:rsidRPr="001228E6">
        <w:rPr>
          <w:rFonts w:ascii="Times New Roman" w:eastAsia="Times New Roman" w:hAnsi="Times New Roman" w:cs="Times New Roman"/>
          <w:sz w:val="24"/>
          <w:szCs w:val="24"/>
          <w:lang w:eastAsia="ru-RU"/>
        </w:rPr>
        <w:t>Рубричную</w:t>
      </w:r>
      <w:proofErr w:type="spellEnd"/>
      <w:r w:rsidRPr="001228E6">
        <w:rPr>
          <w:rFonts w:ascii="Times New Roman" w:eastAsia="Times New Roman" w:hAnsi="Times New Roman" w:cs="Times New Roman"/>
          <w:sz w:val="24"/>
          <w:szCs w:val="24"/>
          <w:lang w:eastAsia="ru-RU"/>
        </w:rPr>
        <w:t xml:space="preserve"> рекламу часто называют </w:t>
      </w:r>
      <w:r w:rsidRPr="001228E6">
        <w:rPr>
          <w:rFonts w:ascii="Times New Roman" w:eastAsia="Times New Roman" w:hAnsi="Times New Roman" w:cs="Times New Roman"/>
          <w:sz w:val="24"/>
          <w:szCs w:val="24"/>
          <w:lang w:val="en-US" w:eastAsia="ru-RU"/>
        </w:rPr>
        <w:t>Classified</w:t>
      </w:r>
      <w:r w:rsidRPr="001228E6">
        <w:rPr>
          <w:rFonts w:ascii="Times New Roman" w:eastAsia="Times New Roman" w:hAnsi="Times New Roman" w:cs="Times New Roman"/>
          <w:sz w:val="24"/>
          <w:szCs w:val="24"/>
          <w:lang w:eastAsia="ru-RU"/>
        </w:rPr>
        <w:t>, или классифицированная реклама.</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854E06" w:rsidP="001228E6">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b/>
          <w:bCs/>
          <w:i/>
          <w:iCs/>
          <w:sz w:val="24"/>
          <w:szCs w:val="24"/>
          <w:lang w:eastAsia="ru-RU"/>
        </w:rPr>
        <w:t>ТекстовА</w:t>
      </w:r>
      <w:r w:rsidR="005E3FE5" w:rsidRPr="001228E6">
        <w:rPr>
          <w:rFonts w:ascii="Times New Roman" w:eastAsia="Times New Roman" w:hAnsi="Times New Roman" w:cs="Times New Roman"/>
          <w:b/>
          <w:bCs/>
          <w:i/>
          <w:iCs/>
          <w:sz w:val="24"/>
          <w:szCs w:val="24"/>
          <w:lang w:eastAsia="ru-RU"/>
        </w:rPr>
        <w:t>я</w:t>
      </w:r>
      <w:proofErr w:type="spellEnd"/>
      <w:r w:rsidR="005E3FE5" w:rsidRPr="001228E6">
        <w:rPr>
          <w:rFonts w:ascii="Times New Roman" w:eastAsia="Times New Roman" w:hAnsi="Times New Roman" w:cs="Times New Roman"/>
          <w:b/>
          <w:bCs/>
          <w:i/>
          <w:iCs/>
          <w:sz w:val="24"/>
          <w:szCs w:val="24"/>
          <w:lang w:eastAsia="ru-RU"/>
        </w:rPr>
        <w:t xml:space="preserve"> реклама. </w:t>
      </w:r>
      <w:r w:rsidR="005E3FE5" w:rsidRPr="001228E6">
        <w:rPr>
          <w:rFonts w:ascii="Times New Roman" w:eastAsia="Times New Roman" w:hAnsi="Times New Roman" w:cs="Times New Roman"/>
          <w:sz w:val="24"/>
          <w:szCs w:val="24"/>
          <w:lang w:eastAsia="ru-RU"/>
        </w:rPr>
        <w:t xml:space="preserve">В этом случае речь идет о материалах, приближенных по стилистике к материалам редакционной части газеты или журнала, но опубликованных на правах рекламы. Иногда рекламодатель не хочет давать классическое рекламное обращение или публиковать объявление в разделе </w:t>
      </w:r>
      <w:proofErr w:type="spellStart"/>
      <w:r w:rsidR="005E3FE5" w:rsidRPr="001228E6">
        <w:rPr>
          <w:rFonts w:ascii="Times New Roman" w:eastAsia="Times New Roman" w:hAnsi="Times New Roman" w:cs="Times New Roman"/>
          <w:sz w:val="24"/>
          <w:szCs w:val="24"/>
          <w:lang w:eastAsia="ru-RU"/>
        </w:rPr>
        <w:t>рубричной</w:t>
      </w:r>
      <w:proofErr w:type="spellEnd"/>
      <w:r w:rsidR="005E3FE5" w:rsidRPr="001228E6">
        <w:rPr>
          <w:rFonts w:ascii="Times New Roman" w:eastAsia="Times New Roman" w:hAnsi="Times New Roman" w:cs="Times New Roman"/>
          <w:sz w:val="24"/>
          <w:szCs w:val="24"/>
          <w:lang w:eastAsia="ru-RU"/>
        </w:rPr>
        <w:t xml:space="preserve"> рекламы, но хочет подробно рассказать читателю о своем новом товаре и его преимуществах перед аналогичным товаром конкурентов. В этом случае по форме подачи рекламный материал может быть представлен в текстовом формате, иногда по жанру очень сходном с редакционными журналистскими материалами – статья, интервью или даже репортаж. Могут быть найдены и особые формы подачи, которые мы склонны рассматривать как рекламные жанровые образования. Речь о них пойдет ниже. </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sz w:val="24"/>
          <w:szCs w:val="24"/>
          <w:u w:val="single"/>
          <w:lang w:eastAsia="ru-RU"/>
        </w:rPr>
        <w:t> </w:t>
      </w:r>
      <w:r w:rsidRPr="001228E6">
        <w:rPr>
          <w:rFonts w:ascii="Times New Roman" w:eastAsia="Times New Roman" w:hAnsi="Times New Roman" w:cs="Times New Roman"/>
          <w:b/>
          <w:bCs/>
          <w:sz w:val="24"/>
          <w:szCs w:val="24"/>
          <w:u w:val="single"/>
          <w:lang w:eastAsia="ru-RU"/>
        </w:rPr>
        <w:t xml:space="preserve">2. Классификация по </w:t>
      </w:r>
      <w:proofErr w:type="spellStart"/>
      <w:r w:rsidRPr="001228E6">
        <w:rPr>
          <w:rFonts w:ascii="Times New Roman" w:eastAsia="Times New Roman" w:hAnsi="Times New Roman" w:cs="Times New Roman"/>
          <w:b/>
          <w:bCs/>
          <w:sz w:val="24"/>
          <w:szCs w:val="24"/>
          <w:u w:val="single"/>
          <w:lang w:eastAsia="ru-RU"/>
        </w:rPr>
        <w:t>жанрам</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Е</w:t>
      </w:r>
      <w:proofErr w:type="gramEnd"/>
      <w:r w:rsidRPr="001228E6">
        <w:rPr>
          <w:rFonts w:ascii="Times New Roman" w:eastAsia="Times New Roman" w:hAnsi="Times New Roman" w:cs="Times New Roman"/>
          <w:sz w:val="24"/>
          <w:szCs w:val="24"/>
          <w:lang w:eastAsia="ru-RU"/>
        </w:rPr>
        <w:t>диного</w:t>
      </w:r>
      <w:proofErr w:type="spellEnd"/>
      <w:r w:rsidRPr="001228E6">
        <w:rPr>
          <w:rFonts w:ascii="Times New Roman" w:eastAsia="Times New Roman" w:hAnsi="Times New Roman" w:cs="Times New Roman"/>
          <w:sz w:val="24"/>
          <w:szCs w:val="24"/>
          <w:lang w:eastAsia="ru-RU"/>
        </w:rPr>
        <w:t xml:space="preserve"> подхода к классификации жанров рекламы, к сожалению, не существует, хотя попытки осуществлялись многими авторами. Мы склонны подойти к классификации рекламных жанров с собственной позиции, но с учетом того, что уже было сделано другими исследователями. При этом мы выделяем жанровые образования во всех трех форматных группах: модульной, </w:t>
      </w:r>
      <w:proofErr w:type="spellStart"/>
      <w:r w:rsidRPr="001228E6">
        <w:rPr>
          <w:rFonts w:ascii="Times New Roman" w:eastAsia="Times New Roman" w:hAnsi="Times New Roman" w:cs="Times New Roman"/>
          <w:sz w:val="24"/>
          <w:szCs w:val="24"/>
          <w:lang w:eastAsia="ru-RU"/>
        </w:rPr>
        <w:t>рубричной</w:t>
      </w:r>
      <w:proofErr w:type="spellEnd"/>
      <w:r w:rsidRPr="001228E6">
        <w:rPr>
          <w:rFonts w:ascii="Times New Roman" w:eastAsia="Times New Roman" w:hAnsi="Times New Roman" w:cs="Times New Roman"/>
          <w:sz w:val="24"/>
          <w:szCs w:val="24"/>
          <w:lang w:eastAsia="ru-RU"/>
        </w:rPr>
        <w:t xml:space="preserve"> и текстовой.</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рамках модульной рекламы можно выделить жанр </w:t>
      </w:r>
      <w:proofErr w:type="gramStart"/>
      <w:r w:rsidRPr="001228E6">
        <w:rPr>
          <w:rFonts w:ascii="Times New Roman" w:eastAsia="Times New Roman" w:hAnsi="Times New Roman" w:cs="Times New Roman"/>
          <w:sz w:val="24"/>
          <w:szCs w:val="24"/>
          <w:lang w:eastAsia="ru-RU"/>
        </w:rPr>
        <w:t>рекламного</w:t>
      </w:r>
      <w:proofErr w:type="gram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колл</w:t>
      </w:r>
      <w:r w:rsidR="00ED5B3C" w:rsidRPr="001228E6">
        <w:rPr>
          <w:rFonts w:ascii="Times New Roman" w:eastAsia="Times New Roman" w:hAnsi="Times New Roman" w:cs="Times New Roman"/>
          <w:sz w:val="24"/>
          <w:szCs w:val="24"/>
          <w:lang w:eastAsia="ru-RU"/>
        </w:rPr>
        <w:t>А</w:t>
      </w:r>
      <w:r w:rsidRPr="001228E6">
        <w:rPr>
          <w:rFonts w:ascii="Times New Roman" w:eastAsia="Times New Roman" w:hAnsi="Times New Roman" w:cs="Times New Roman"/>
          <w:sz w:val="24"/>
          <w:szCs w:val="24"/>
          <w:lang w:eastAsia="ru-RU"/>
        </w:rPr>
        <w:t>жа</w:t>
      </w:r>
      <w:proofErr w:type="spellEnd"/>
      <w:r w:rsidRPr="001228E6">
        <w:rPr>
          <w:rFonts w:ascii="Times New Roman" w:eastAsia="Times New Roman" w:hAnsi="Times New Roman" w:cs="Times New Roman"/>
          <w:sz w:val="24"/>
          <w:szCs w:val="24"/>
          <w:lang w:eastAsia="ru-RU"/>
        </w:rPr>
        <w:t xml:space="preserve">, который имеет вполне устоявшуюся структуру.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w:t>
      </w:r>
      <w:proofErr w:type="spellStart"/>
      <w:r w:rsidRPr="001228E6">
        <w:rPr>
          <w:rFonts w:ascii="Times New Roman" w:eastAsia="Times New Roman" w:hAnsi="Times New Roman" w:cs="Times New Roman"/>
          <w:sz w:val="24"/>
          <w:szCs w:val="24"/>
          <w:lang w:eastAsia="ru-RU"/>
        </w:rPr>
        <w:t>рубричной</w:t>
      </w:r>
      <w:proofErr w:type="spellEnd"/>
      <w:r w:rsidRPr="001228E6">
        <w:rPr>
          <w:rFonts w:ascii="Times New Roman" w:eastAsia="Times New Roman" w:hAnsi="Times New Roman" w:cs="Times New Roman"/>
          <w:sz w:val="24"/>
          <w:szCs w:val="24"/>
          <w:lang w:eastAsia="ru-RU"/>
        </w:rPr>
        <w:t xml:space="preserve"> рекламе мы выделяем текстовые объявления и </w:t>
      </w:r>
      <w:proofErr w:type="spellStart"/>
      <w:r w:rsidRPr="001228E6">
        <w:rPr>
          <w:rFonts w:ascii="Times New Roman" w:eastAsia="Times New Roman" w:hAnsi="Times New Roman" w:cs="Times New Roman"/>
          <w:sz w:val="24"/>
          <w:szCs w:val="24"/>
          <w:lang w:eastAsia="ru-RU"/>
        </w:rPr>
        <w:t>фотообъявления</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ab/>
      </w:r>
    </w:p>
    <w:p w:rsidR="005E3FE5" w:rsidRP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группе текстовой рекламы представлен достаточно широкий спектр жанровых образований, большинство которых повторяет структуру журналистских жанров. В западной практике всю текстовую рекламу, которая к тому же еще и оформлена в стилистике издания, принято называть </w:t>
      </w:r>
      <w:proofErr w:type="spellStart"/>
      <w:r w:rsidRPr="001228E6">
        <w:rPr>
          <w:rFonts w:ascii="Times New Roman" w:eastAsia="Times New Roman" w:hAnsi="Times New Roman" w:cs="Times New Roman"/>
          <w:sz w:val="24"/>
          <w:szCs w:val="24"/>
          <w:lang w:eastAsia="ru-RU"/>
        </w:rPr>
        <w:t>адветориал</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advertorial</w:t>
      </w:r>
      <w:r w:rsidRPr="001228E6">
        <w:rPr>
          <w:rFonts w:ascii="Times New Roman" w:eastAsia="Times New Roman" w:hAnsi="Times New Roman" w:cs="Times New Roman"/>
          <w:sz w:val="24"/>
          <w:szCs w:val="24"/>
          <w:lang w:eastAsia="ru-RU"/>
        </w:rPr>
        <w:t xml:space="preserve">). В отечественной практике этот термин как-то не прижился, и мы склонны </w:t>
      </w:r>
      <w:r w:rsidRPr="001228E6">
        <w:rPr>
          <w:rFonts w:ascii="Times New Roman" w:eastAsia="Times New Roman" w:hAnsi="Times New Roman" w:cs="Times New Roman"/>
          <w:sz w:val="24"/>
          <w:szCs w:val="24"/>
          <w:lang w:eastAsia="ru-RU"/>
        </w:rPr>
        <w:lastRenderedPageBreak/>
        <w:t>использовать в нашей классификации терми</w:t>
      </w:r>
      <w:r w:rsidR="001228E6">
        <w:rPr>
          <w:rFonts w:ascii="Times New Roman" w:eastAsia="Times New Roman" w:hAnsi="Times New Roman" w:cs="Times New Roman"/>
          <w:sz w:val="24"/>
          <w:szCs w:val="24"/>
          <w:lang w:eastAsia="ru-RU"/>
        </w:rPr>
        <w:t>н «текстовая реклама».</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Мы разделили все жанры текстовой рекламы на две группы. В первой группе представлены жанры, которые изобретены исключительно для рекламы и продвижения продукта. Например, жанр «житейской истории» представляет рассказ о человеке, который, используя определенный товар или услугу, решает определенную жизненную ситуацию. В жанре «житейской истории» часто представляют свои услуги психологи, экстрасенсы. Жанр, условно названный нами «опыт пользования», представляет эмоции, ощущения и результаты от использования того или иного товара. Очень часто этим жанром пользуются производители </w:t>
      </w:r>
      <w:proofErr w:type="spellStart"/>
      <w:r w:rsidRPr="001228E6">
        <w:rPr>
          <w:rFonts w:ascii="Times New Roman" w:eastAsia="Times New Roman" w:hAnsi="Times New Roman" w:cs="Times New Roman"/>
          <w:sz w:val="24"/>
          <w:szCs w:val="24"/>
          <w:lang w:eastAsia="ru-RU"/>
        </w:rPr>
        <w:t>нерецептурных</w:t>
      </w:r>
      <w:proofErr w:type="spellEnd"/>
      <w:r w:rsidRPr="001228E6">
        <w:rPr>
          <w:rFonts w:ascii="Times New Roman" w:eastAsia="Times New Roman" w:hAnsi="Times New Roman" w:cs="Times New Roman"/>
          <w:sz w:val="24"/>
          <w:szCs w:val="24"/>
          <w:lang w:eastAsia="ru-RU"/>
        </w:rPr>
        <w:t xml:space="preserve"> лекарственных препаратов, косметики и пар</w:t>
      </w:r>
      <w:r w:rsidR="001228E6">
        <w:rPr>
          <w:rFonts w:ascii="Times New Roman" w:eastAsia="Times New Roman" w:hAnsi="Times New Roman" w:cs="Times New Roman"/>
          <w:sz w:val="24"/>
          <w:szCs w:val="24"/>
          <w:lang w:eastAsia="ru-RU"/>
        </w:rPr>
        <w:t>фюмерии, бытовой химии.</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Во второй группе представлены жанры журналистики, используемые в рекламных целях. </w:t>
      </w:r>
      <w:proofErr w:type="gramStart"/>
      <w:r w:rsidRPr="001228E6">
        <w:rPr>
          <w:rFonts w:ascii="Times New Roman" w:eastAsia="Times New Roman" w:hAnsi="Times New Roman" w:cs="Times New Roman"/>
          <w:sz w:val="24"/>
          <w:szCs w:val="24"/>
          <w:lang w:eastAsia="ru-RU"/>
        </w:rPr>
        <w:t>Среди них: информационные – заметка, отчет, репортаж, письмо, вопрос-ответ; аналитические – интервью, корреспонденция, обзор, рецензия; художественно-публицис</w:t>
      </w:r>
      <w:r w:rsidR="001228E6">
        <w:rPr>
          <w:rFonts w:ascii="Times New Roman" w:eastAsia="Times New Roman" w:hAnsi="Times New Roman" w:cs="Times New Roman"/>
          <w:sz w:val="24"/>
          <w:szCs w:val="24"/>
          <w:lang w:eastAsia="ru-RU"/>
        </w:rPr>
        <w:t>тические – зарисовка, очерк.</w:t>
      </w:r>
      <w:proofErr w:type="gramEnd"/>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Представляется целесообразным представить структуру жанров по всем трем формальным группам рекламы в таблице.</w:t>
      </w:r>
    </w:p>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Таблица 2. Структура форм и жанров в печатных СМИ</w:t>
      </w:r>
    </w:p>
    <w:tbl>
      <w:tblPr>
        <w:tblW w:w="965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35"/>
        <w:gridCol w:w="7419"/>
      </w:tblGrid>
      <w:tr w:rsidR="005E3FE5" w:rsidRPr="001228E6" w:rsidTr="009513D3">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Формы рекламы</w:t>
            </w:r>
          </w:p>
        </w:tc>
        <w:tc>
          <w:tcPr>
            <w:tcW w:w="741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Жанры рекламы</w:t>
            </w:r>
          </w:p>
        </w:tc>
      </w:tr>
      <w:tr w:rsidR="005E3FE5" w:rsidRPr="001228E6" w:rsidTr="009513D3">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Модульная реклама</w:t>
            </w:r>
          </w:p>
        </w:tc>
        <w:tc>
          <w:tcPr>
            <w:tcW w:w="741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коллаж</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w:t>
            </w:r>
          </w:p>
        </w:tc>
      </w:tr>
      <w:tr w:rsidR="005E3FE5" w:rsidRPr="001228E6" w:rsidTr="009513D3">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Рубричная</w:t>
            </w:r>
            <w:proofErr w:type="spellEnd"/>
            <w:r w:rsidRPr="001228E6">
              <w:rPr>
                <w:rFonts w:ascii="Times New Roman" w:eastAsia="Times New Roman" w:hAnsi="Times New Roman" w:cs="Times New Roman"/>
                <w:sz w:val="24"/>
                <w:szCs w:val="24"/>
                <w:lang w:eastAsia="ru-RU"/>
              </w:rPr>
              <w:t xml:space="preserve"> реклама</w:t>
            </w:r>
          </w:p>
        </w:tc>
        <w:tc>
          <w:tcPr>
            <w:tcW w:w="741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текстовое объявление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фотообъявление</w:t>
            </w:r>
            <w:proofErr w:type="spellEnd"/>
          </w:p>
        </w:tc>
      </w:tr>
      <w:tr w:rsidR="005E3FE5" w:rsidRPr="001228E6" w:rsidTr="009513D3">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Текстовая реклама</w:t>
            </w:r>
          </w:p>
        </w:tc>
        <w:tc>
          <w:tcPr>
            <w:tcW w:w="741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1-я группа:</w:t>
            </w:r>
            <w:r w:rsidRPr="001228E6">
              <w:rPr>
                <w:rFonts w:ascii="Times New Roman" w:eastAsia="Times New Roman" w:hAnsi="Times New Roman" w:cs="Times New Roman"/>
                <w:sz w:val="24"/>
                <w:szCs w:val="24"/>
                <w:lang w:eastAsia="ru-RU"/>
              </w:rPr>
              <w:t xml:space="preserve"> Рекламные жанры: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Житейская история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Опыт пользования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Консультация специалиста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2-я группа:</w:t>
            </w:r>
            <w:r w:rsidRPr="001228E6">
              <w:rPr>
                <w:rFonts w:ascii="Times New Roman" w:eastAsia="Times New Roman" w:hAnsi="Times New Roman" w:cs="Times New Roman"/>
                <w:sz w:val="24"/>
                <w:szCs w:val="24"/>
                <w:lang w:eastAsia="ru-RU"/>
              </w:rPr>
              <w:t xml:space="preserve"> Жанры журналистики, используемые для рекламных целей:</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b/>
                <w:bCs/>
                <w:i/>
                <w:iCs/>
                <w:sz w:val="24"/>
                <w:szCs w:val="24"/>
                <w:lang w:eastAsia="ru-RU"/>
              </w:rPr>
              <w:t>Информационные</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за</w:t>
            </w:r>
            <w:proofErr w:type="gramEnd"/>
            <w:r w:rsidRPr="001228E6">
              <w:rPr>
                <w:rFonts w:ascii="Times New Roman" w:eastAsia="Times New Roman" w:hAnsi="Times New Roman" w:cs="Times New Roman"/>
                <w:sz w:val="24"/>
                <w:szCs w:val="24"/>
                <w:lang w:eastAsia="ru-RU"/>
              </w:rPr>
              <w:t>метка, отчет, репортаж, письмо, вопрос-ответ</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Аналитические – интервью, корреспонденция, обзор, рецензия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Художественно-публицистические</w:t>
            </w:r>
            <w:proofErr w:type="gramEnd"/>
            <w:r w:rsidRPr="001228E6">
              <w:rPr>
                <w:rFonts w:ascii="Times New Roman" w:eastAsia="Times New Roman" w:hAnsi="Times New Roman" w:cs="Times New Roman"/>
                <w:sz w:val="24"/>
                <w:szCs w:val="24"/>
                <w:lang w:eastAsia="ru-RU"/>
              </w:rPr>
              <w:t xml:space="preserve"> – зарисовка, очерк.</w:t>
            </w:r>
          </w:p>
        </w:tc>
      </w:tr>
    </w:tbl>
    <w:p w:rsidR="005E3FE5" w:rsidRPr="001228E6" w:rsidRDefault="005E3FE5" w:rsidP="00DF0B7C">
      <w:pPr>
        <w:spacing w:before="100" w:beforeAutospacing="1"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w:t>
      </w:r>
      <w:r w:rsidRPr="001228E6">
        <w:rPr>
          <w:rFonts w:ascii="Times New Roman" w:eastAsia="Times New Roman" w:hAnsi="Times New Roman" w:cs="Times New Roman"/>
          <w:sz w:val="24"/>
          <w:szCs w:val="24"/>
          <w:lang w:eastAsia="ru-RU"/>
        </w:rPr>
        <w:tab/>
        <w:t>Многие авторы, анализируя рекламу, рассматривают только жанр коллажа, хотя не всегда называют его именно так, либо совсем не упоминают о жанровой специфике.</w:t>
      </w:r>
      <w:r w:rsidRPr="001228E6">
        <w:rPr>
          <w:rFonts w:ascii="Times New Roman" w:eastAsia="Times New Roman" w:hAnsi="Times New Roman" w:cs="Times New Roman"/>
          <w:sz w:val="24"/>
          <w:szCs w:val="24"/>
          <w:lang w:eastAsia="ru-RU"/>
        </w:rPr>
        <w:tab/>
        <w:t>Жанр рекламного коллажа мы определяем как структурированный и завершенный рекламный продукт, с вербальными и визуальными составляющими, с которым рекламодатель обращается к покупателям и потребителям, с помощью которого он надеется убедить их совершить покупку, воспользоваться услугами, вступить в деловые отношения. Рекламный коллаж – наиболее распространенный жанр в печатных СМИ. В структуру рекламного коллажа входит слоган, иллюстрация, текст, фирменный и адресный блоки.</w:t>
      </w:r>
    </w:p>
    <w:p w:rsidR="001228E6" w:rsidRPr="001228E6" w:rsidRDefault="005E3FE5" w:rsidP="001228E6">
      <w:pPr>
        <w:pStyle w:val="a4"/>
        <w:numPr>
          <w:ilvl w:val="0"/>
          <w:numId w:val="2"/>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u w:val="single"/>
          <w:lang w:eastAsia="ru-RU"/>
        </w:rPr>
        <w:t xml:space="preserve">Классификация по месту </w:t>
      </w:r>
      <w:proofErr w:type="spellStart"/>
      <w:r w:rsidRPr="001228E6">
        <w:rPr>
          <w:rFonts w:ascii="Times New Roman" w:eastAsia="Times New Roman" w:hAnsi="Times New Roman" w:cs="Times New Roman"/>
          <w:b/>
          <w:bCs/>
          <w:sz w:val="24"/>
          <w:szCs w:val="24"/>
          <w:u w:val="single"/>
          <w:lang w:eastAsia="ru-RU"/>
        </w:rPr>
        <w:t>размещения</w:t>
      </w:r>
      <w:proofErr w:type="gramStart"/>
      <w:r w:rsidRPr="001228E6">
        <w:rPr>
          <w:rFonts w:ascii="Times New Roman" w:eastAsia="Times New Roman" w:hAnsi="Times New Roman" w:cs="Times New Roman"/>
          <w:b/>
          <w:bCs/>
          <w:sz w:val="24"/>
          <w:szCs w:val="24"/>
          <w:u w:val="single"/>
          <w:lang w:eastAsia="ru-RU"/>
        </w:rPr>
        <w:t>.</w:t>
      </w:r>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sz w:val="24"/>
          <w:szCs w:val="24"/>
          <w:lang w:eastAsia="ru-RU"/>
        </w:rPr>
        <w:t>ечатные</w:t>
      </w:r>
      <w:proofErr w:type="spellEnd"/>
      <w:r w:rsidRPr="001228E6">
        <w:rPr>
          <w:rFonts w:ascii="Times New Roman" w:eastAsia="Times New Roman" w:hAnsi="Times New Roman" w:cs="Times New Roman"/>
          <w:sz w:val="24"/>
          <w:szCs w:val="24"/>
          <w:lang w:eastAsia="ru-RU"/>
        </w:rPr>
        <w:t xml:space="preserve"> СМИ отличаются большим разнообразием мест размещения.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1228E6">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В газетах можно выделить:</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внутренних полосах;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первой и последней полосах;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вверху полосы («чердак»);</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внизу полосы («подвал»);</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в разделах издания или специальных приложениях («полезное соседство»);</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в виде вкладыша рекламного проспекта.</w:t>
      </w:r>
    </w:p>
    <w:p w:rsidR="005E3FE5" w:rsidRPr="001228E6" w:rsidRDefault="005E3FE5" w:rsidP="00DF0B7C">
      <w:pPr>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В журналах выделяют следующие места размещения: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базовой полосе;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вклейке;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размещение на </w:t>
      </w:r>
      <w:proofErr w:type="spellStart"/>
      <w:r w:rsidRPr="001228E6">
        <w:rPr>
          <w:rFonts w:ascii="Times New Roman" w:eastAsia="Times New Roman" w:hAnsi="Times New Roman" w:cs="Times New Roman"/>
          <w:sz w:val="24"/>
          <w:szCs w:val="24"/>
          <w:lang w:eastAsia="ru-RU"/>
        </w:rPr>
        <w:t>гейтфолдере</w:t>
      </w:r>
      <w:proofErr w:type="spellEnd"/>
      <w:r w:rsidRPr="001228E6">
        <w:rPr>
          <w:rFonts w:ascii="Times New Roman" w:eastAsia="Times New Roman" w:hAnsi="Times New Roman" w:cs="Times New Roman"/>
          <w:sz w:val="24"/>
          <w:szCs w:val="24"/>
          <w:lang w:eastAsia="ru-RU"/>
        </w:rPr>
        <w:t xml:space="preserve"> (двойной обложке);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обложке;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на развороте;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рубричное</w:t>
      </w:r>
      <w:proofErr w:type="spellEnd"/>
      <w:r w:rsidRPr="001228E6">
        <w:rPr>
          <w:rFonts w:ascii="Times New Roman" w:eastAsia="Times New Roman" w:hAnsi="Times New Roman" w:cs="Times New Roman"/>
          <w:sz w:val="24"/>
          <w:szCs w:val="24"/>
          <w:lang w:eastAsia="ru-RU"/>
        </w:rPr>
        <w:t xml:space="preserve"> размещение;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нестандартное размещение.</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Базовой полосой в журнале считается внутренняя полоса, которая находится за пределами 1/3 от начала номера и 1/5 от конца номера. Но большинство изданий считают внутренней полосой любую, которая не входит в продаваемые отдельно ра</w:t>
      </w:r>
      <w:r w:rsidR="001228E6">
        <w:rPr>
          <w:rFonts w:ascii="Times New Roman" w:eastAsia="Times New Roman" w:hAnsi="Times New Roman" w:cs="Times New Roman"/>
          <w:sz w:val="24"/>
          <w:szCs w:val="24"/>
          <w:lang w:eastAsia="ru-RU"/>
        </w:rPr>
        <w:t>звороты.</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Разворотом теоретически считаются любые две соседние полосы. Но практически редакции предлагают в качестве разворотов только полосы в начале номера. Так, например, русское издание журнала </w:t>
      </w:r>
      <w:r w:rsidRPr="001228E6">
        <w:rPr>
          <w:rFonts w:ascii="Times New Roman" w:eastAsia="Times New Roman" w:hAnsi="Times New Roman" w:cs="Times New Roman"/>
          <w:sz w:val="24"/>
          <w:szCs w:val="24"/>
          <w:lang w:val="en-US" w:eastAsia="ru-RU"/>
        </w:rPr>
        <w:t>Forbes</w:t>
      </w:r>
      <w:r w:rsidRPr="001228E6">
        <w:rPr>
          <w:rFonts w:ascii="Times New Roman" w:eastAsia="Times New Roman" w:hAnsi="Times New Roman" w:cs="Times New Roman"/>
          <w:sz w:val="24"/>
          <w:szCs w:val="24"/>
          <w:lang w:eastAsia="ru-RU"/>
        </w:rPr>
        <w:t xml:space="preserve"> выделяет 1-й, 2-й, 3-й и 4-й развороты и два </w:t>
      </w:r>
      <w:r w:rsidR="001228E6">
        <w:rPr>
          <w:rFonts w:ascii="Times New Roman" w:eastAsia="Times New Roman" w:hAnsi="Times New Roman" w:cs="Times New Roman"/>
          <w:sz w:val="24"/>
          <w:szCs w:val="24"/>
          <w:lang w:eastAsia="ru-RU"/>
        </w:rPr>
        <w:t>разворота между содержанием.</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Вклейка – форматная полоса, которая не входит в общую нумерацию страниц и, как правило, отличается по плотности бумаги или фактуре от осно</w:t>
      </w:r>
      <w:r w:rsidR="001228E6">
        <w:rPr>
          <w:rFonts w:ascii="Times New Roman" w:eastAsia="Times New Roman" w:hAnsi="Times New Roman" w:cs="Times New Roman"/>
          <w:sz w:val="24"/>
          <w:szCs w:val="24"/>
          <w:lang w:eastAsia="ru-RU"/>
        </w:rPr>
        <w:t>вной (базовой) полосы.</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Большинство журналов выделяет размещение рекламы с привязкой к конкретным рубрикам. Русский </w:t>
      </w:r>
      <w:r w:rsidRPr="001228E6">
        <w:rPr>
          <w:rFonts w:ascii="Times New Roman" w:eastAsia="Times New Roman" w:hAnsi="Times New Roman" w:cs="Times New Roman"/>
          <w:sz w:val="24"/>
          <w:szCs w:val="24"/>
          <w:lang w:val="en-US" w:eastAsia="ru-RU"/>
        </w:rPr>
        <w:t>Vogue</w:t>
      </w:r>
      <w:r w:rsidRPr="001228E6">
        <w:rPr>
          <w:rFonts w:ascii="Times New Roman" w:eastAsia="Times New Roman" w:hAnsi="Times New Roman" w:cs="Times New Roman"/>
          <w:sz w:val="24"/>
          <w:szCs w:val="24"/>
          <w:lang w:eastAsia="ru-RU"/>
        </w:rPr>
        <w:t xml:space="preserve">, например, для рекламного размещения предлагает следующие рубрики: «Над номером работали», «С нами работали», «Выбор </w:t>
      </w:r>
      <w:r w:rsidRPr="001228E6">
        <w:rPr>
          <w:rFonts w:ascii="Times New Roman" w:eastAsia="Times New Roman" w:hAnsi="Times New Roman" w:cs="Times New Roman"/>
          <w:sz w:val="24"/>
          <w:szCs w:val="24"/>
          <w:lang w:val="en-US" w:eastAsia="ru-RU"/>
        </w:rPr>
        <w:t>Vogue</w:t>
      </w:r>
      <w:r w:rsidRPr="001228E6">
        <w:rPr>
          <w:rFonts w:ascii="Times New Roman" w:eastAsia="Times New Roman" w:hAnsi="Times New Roman" w:cs="Times New Roman"/>
          <w:sz w:val="24"/>
          <w:szCs w:val="24"/>
          <w:lang w:eastAsia="ru-RU"/>
        </w:rPr>
        <w:t xml:space="preserve">», «Разведка», «Покупки», «Первые лица», «Гороскоп», «Точка зрения». Как правило, </w:t>
      </w:r>
      <w:proofErr w:type="gramStart"/>
      <w:r w:rsidRPr="001228E6">
        <w:rPr>
          <w:rFonts w:ascii="Times New Roman" w:eastAsia="Times New Roman" w:hAnsi="Times New Roman" w:cs="Times New Roman"/>
          <w:sz w:val="24"/>
          <w:szCs w:val="24"/>
          <w:lang w:eastAsia="ru-RU"/>
        </w:rPr>
        <w:t>возможно</w:t>
      </w:r>
      <w:proofErr w:type="gramEnd"/>
      <w:r w:rsidRPr="001228E6">
        <w:rPr>
          <w:rFonts w:ascii="Times New Roman" w:eastAsia="Times New Roman" w:hAnsi="Times New Roman" w:cs="Times New Roman"/>
          <w:sz w:val="24"/>
          <w:szCs w:val="24"/>
          <w:lang w:eastAsia="ru-RU"/>
        </w:rPr>
        <w:t xml:space="preserve"> размещение рекламной полосы или части полосы внутри самой рубрики.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Многие издания выделяют также размещение по типу верстки – вертикальной или горизонтальной. </w:t>
      </w:r>
    </w:p>
    <w:p w:rsidR="005E3FE5" w:rsidRPr="001228E6" w:rsidRDefault="005E3FE5" w:rsidP="0095510E">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Формы и жанры радиорекламы</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Классифицируя радиорекламу, мы склонны выделять форму размещения и жанр. На основании формы мы выделяем прямую рекламу, спонсорство радиопрограмм, интеграцию рекламы в радиопрограммы.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Прямая </w:t>
      </w:r>
      <w:proofErr w:type="spellStart"/>
      <w:r w:rsidRPr="001228E6">
        <w:rPr>
          <w:rFonts w:ascii="Times New Roman" w:eastAsia="Times New Roman" w:hAnsi="Times New Roman" w:cs="Times New Roman"/>
          <w:b/>
          <w:bCs/>
          <w:sz w:val="24"/>
          <w:szCs w:val="24"/>
          <w:lang w:eastAsia="ru-RU"/>
        </w:rPr>
        <w:t>реклама</w:t>
      </w:r>
      <w:proofErr w:type="gramStart"/>
      <w:r w:rsidRPr="001228E6">
        <w:rPr>
          <w:rFonts w:ascii="Times New Roman" w:eastAsia="Times New Roman" w:hAnsi="Times New Roman" w:cs="Times New Roman"/>
          <w:b/>
          <w:bCs/>
          <w:sz w:val="24"/>
          <w:szCs w:val="24"/>
          <w:lang w:eastAsia="ru-RU"/>
        </w:rPr>
        <w:t>.</w:t>
      </w:r>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sz w:val="24"/>
          <w:szCs w:val="24"/>
          <w:lang w:eastAsia="ru-RU"/>
        </w:rPr>
        <w:t>од</w:t>
      </w:r>
      <w:proofErr w:type="spellEnd"/>
      <w:r w:rsidRPr="001228E6">
        <w:rPr>
          <w:rFonts w:ascii="Times New Roman" w:eastAsia="Times New Roman" w:hAnsi="Times New Roman" w:cs="Times New Roman"/>
          <w:sz w:val="24"/>
          <w:szCs w:val="24"/>
          <w:lang w:eastAsia="ru-RU"/>
        </w:rPr>
        <w:t xml:space="preserve"> прямой рекламой на радио мы подразумеваем рекламные сообщения, распространяемые в любых рекламных жанрах в специальных рекламных блоках. Объем прямой рекламы регулируется действующим законодательством – в частности, законом РК «О рекламе». </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u w:val="single"/>
          <w:lang w:eastAsia="ru-RU"/>
        </w:rPr>
      </w:pPr>
      <w:r w:rsidRPr="001228E6">
        <w:rPr>
          <w:rFonts w:ascii="Times New Roman" w:eastAsia="Times New Roman" w:hAnsi="Times New Roman" w:cs="Times New Roman"/>
          <w:sz w:val="24"/>
          <w:szCs w:val="24"/>
          <w:u w:val="single"/>
          <w:lang w:eastAsia="ru-RU"/>
        </w:rPr>
        <w:t xml:space="preserve">1. Жанры прямой рекламы: </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b/>
          <w:bCs/>
          <w:i/>
          <w:iCs/>
          <w:sz w:val="24"/>
          <w:szCs w:val="24"/>
          <w:lang w:eastAsia="ru-RU"/>
        </w:rPr>
        <w:t>Рекламное объявление</w:t>
      </w:r>
      <w:r w:rsidRPr="001228E6">
        <w:rPr>
          <w:rFonts w:ascii="Times New Roman" w:eastAsia="Times New Roman" w:hAnsi="Times New Roman" w:cs="Times New Roman"/>
          <w:sz w:val="24"/>
          <w:szCs w:val="24"/>
          <w:lang w:eastAsia="ru-RU"/>
        </w:rPr>
        <w:t xml:space="preserve"> мы определяем как краткое </w:t>
      </w:r>
      <w:proofErr w:type="spellStart"/>
      <w:r w:rsidRPr="001228E6">
        <w:rPr>
          <w:rFonts w:ascii="Times New Roman" w:eastAsia="Times New Roman" w:hAnsi="Times New Roman" w:cs="Times New Roman"/>
          <w:sz w:val="24"/>
          <w:szCs w:val="24"/>
          <w:lang w:eastAsia="ru-RU"/>
        </w:rPr>
        <w:t>аудиообращение</w:t>
      </w:r>
      <w:proofErr w:type="spellEnd"/>
      <w:r w:rsidRPr="001228E6">
        <w:rPr>
          <w:rFonts w:ascii="Times New Roman" w:eastAsia="Times New Roman" w:hAnsi="Times New Roman" w:cs="Times New Roman"/>
          <w:sz w:val="24"/>
          <w:szCs w:val="24"/>
          <w:lang w:eastAsia="ru-RU"/>
        </w:rPr>
        <w:t xml:space="preserve">, в котором использовано лишь слово и его ценностные характеристики – интонация, мелодика речи, ее интенсивность, ритм, темп и тембр речи. Цель рекламного объявления – обратить внимание потенциального потребителя на места и условия продажи товаров или услуг, а также сообщить слушателям о некотором событии, имеющем важность для рекламодателя. </w:t>
      </w:r>
    </w:p>
    <w:p w:rsidR="006434AE"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b/>
          <w:bCs/>
          <w:i/>
          <w:iCs/>
          <w:sz w:val="24"/>
          <w:szCs w:val="24"/>
          <w:lang w:eastAsia="ru-RU"/>
        </w:rPr>
        <w:t xml:space="preserve">Рекламный ролик − </w:t>
      </w:r>
      <w:r w:rsidRPr="001228E6">
        <w:rPr>
          <w:rFonts w:ascii="Times New Roman" w:eastAsia="Times New Roman" w:hAnsi="Times New Roman" w:cs="Times New Roman"/>
          <w:sz w:val="24"/>
          <w:szCs w:val="24"/>
          <w:lang w:eastAsia="ru-RU"/>
        </w:rPr>
        <w:t xml:space="preserve">законченное произведение, в котором использована вся палитра или часть возможностей радиокоммуникации – слово, организация речи, музыка, шумы, спецэффекты, монтаж. Рекламный ролик – основной жанр радиорекламы. В какой-то мере его можно сравнить с рекламным коллажем, который мы выделяли как основной жанр рекламы в газетах и журналах.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t xml:space="preserve">Рекламные ролики в свою очередь можно разделить на три группы, в каждой из которых есть схожие приемы организации материала.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i/>
          <w:iCs/>
          <w:sz w:val="24"/>
          <w:szCs w:val="24"/>
          <w:lang w:eastAsia="ru-RU"/>
        </w:rPr>
        <w:t xml:space="preserve">Информационные ролики </w:t>
      </w:r>
      <w:r w:rsidRPr="001228E6">
        <w:rPr>
          <w:rFonts w:ascii="Times New Roman" w:eastAsia="Times New Roman" w:hAnsi="Times New Roman" w:cs="Times New Roman"/>
          <w:sz w:val="24"/>
          <w:szCs w:val="24"/>
          <w:lang w:eastAsia="ru-RU"/>
        </w:rPr>
        <w:t>представляют, в отличие от обычных рекламных объявлений, текст с музыкальной подложкой либо в сопрово</w:t>
      </w:r>
      <w:r w:rsidR="001228E6">
        <w:rPr>
          <w:rFonts w:ascii="Times New Roman" w:eastAsia="Times New Roman" w:hAnsi="Times New Roman" w:cs="Times New Roman"/>
          <w:sz w:val="24"/>
          <w:szCs w:val="24"/>
          <w:lang w:eastAsia="ru-RU"/>
        </w:rPr>
        <w:t>ждении спецэффектов.</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i/>
          <w:iCs/>
          <w:sz w:val="24"/>
          <w:szCs w:val="24"/>
          <w:lang w:eastAsia="ru-RU"/>
        </w:rPr>
        <w:t>Игровые ролики</w:t>
      </w:r>
      <w:r w:rsidRPr="001228E6">
        <w:rPr>
          <w:rFonts w:ascii="Times New Roman" w:eastAsia="Times New Roman" w:hAnsi="Times New Roman" w:cs="Times New Roman"/>
          <w:sz w:val="24"/>
          <w:szCs w:val="24"/>
          <w:lang w:eastAsia="ru-RU"/>
        </w:rPr>
        <w:t xml:space="preserve">, как правило, представляют игровой монолог или диалог, сценку из жизни. В игровых роликах присутствует и музыка, и спецэффекты, и более сложный звукомонтаж. Все компоненты выстроены в композиционном плане. Обычно для игрового ролика прописывается достаточно подробный сценарий.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i/>
          <w:iCs/>
          <w:sz w:val="24"/>
          <w:szCs w:val="24"/>
          <w:lang w:eastAsia="ru-RU"/>
        </w:rPr>
        <w:t>Музыкальные ролики</w:t>
      </w:r>
      <w:r w:rsidRPr="001228E6">
        <w:rPr>
          <w:rFonts w:ascii="Times New Roman" w:eastAsia="Times New Roman" w:hAnsi="Times New Roman" w:cs="Times New Roman"/>
          <w:b/>
          <w:bCs/>
          <w:i/>
          <w:iCs/>
          <w:sz w:val="24"/>
          <w:szCs w:val="24"/>
          <w:lang w:eastAsia="ru-RU"/>
        </w:rPr>
        <w:t>.</w:t>
      </w:r>
      <w:r w:rsidRPr="001228E6">
        <w:rPr>
          <w:rFonts w:ascii="Times New Roman" w:eastAsia="Times New Roman" w:hAnsi="Times New Roman" w:cs="Times New Roman"/>
          <w:sz w:val="24"/>
          <w:szCs w:val="24"/>
          <w:lang w:eastAsia="ru-RU"/>
        </w:rPr>
        <w:t xml:space="preserve"> Главным компонентом такого рода рекламы является специально написанная музыка, которая сопровождается двумя типами текстов: речь идет либо об оригинальном, обычно стихотворном, тексте, либо о слогане. </w:t>
      </w:r>
      <w:proofErr w:type="gramStart"/>
      <w:r w:rsidRPr="001228E6">
        <w:rPr>
          <w:rFonts w:ascii="Times New Roman" w:eastAsia="Times New Roman" w:hAnsi="Times New Roman" w:cs="Times New Roman"/>
          <w:sz w:val="24"/>
          <w:szCs w:val="24"/>
          <w:lang w:eastAsia="ru-RU"/>
        </w:rPr>
        <w:t>Для музыкальных роликов, как и для игровых, характерны спецэффекты и сложный звукомонтаж.</w:t>
      </w:r>
      <w:proofErr w:type="gram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t xml:space="preserve">Если в информационных роликах присутствует конкретная информация о местах и условиях продаж товара или предоставления услуги, то в игровых и музыкальных роликах, как правило, далеко не всегда упоминаются адреса и телефоны. Цель этих рекламных жанров − обратить внимание на имя марки, продукта, способствовать их запоминаемости, вызвать у слушателя позитивное отношение. </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i/>
          <w:sz w:val="24"/>
          <w:szCs w:val="24"/>
          <w:u w:val="single"/>
          <w:lang w:eastAsia="ru-RU"/>
        </w:rPr>
        <w:t xml:space="preserve">2. Спонсорство радиопрограмм. </w:t>
      </w:r>
      <w:r w:rsidRPr="001228E6">
        <w:rPr>
          <w:rFonts w:ascii="Times New Roman" w:eastAsia="Times New Roman" w:hAnsi="Times New Roman" w:cs="Times New Roman"/>
          <w:sz w:val="24"/>
          <w:szCs w:val="24"/>
          <w:lang w:eastAsia="ru-RU"/>
        </w:rPr>
        <w:t xml:space="preserve">Для рекламодателя спонсорство − возможность выделиться в среде конкурентов. Для радиостанции − немаловажная статья доходов. По прогнозам аналитиков, доля спонсорства в радиоэфире с каждым годом растет.  </w:t>
      </w:r>
      <w:r w:rsidRPr="001228E6">
        <w:rPr>
          <w:rFonts w:ascii="Times New Roman" w:eastAsia="Times New Roman" w:hAnsi="Times New Roman" w:cs="Times New Roman"/>
          <w:sz w:val="24"/>
          <w:szCs w:val="24"/>
          <w:lang w:eastAsia="ru-RU"/>
        </w:rPr>
        <w:tab/>
        <w:t xml:space="preserve">У спонсорства есть несколько существенных преимуществ перед прямой рекламой. Во-первых, более адресное обращение к аудитории. Во-вторых, рекламное сообщение </w:t>
      </w:r>
      <w:proofErr w:type="gramStart"/>
      <w:r w:rsidRPr="001228E6">
        <w:rPr>
          <w:rFonts w:ascii="Times New Roman" w:eastAsia="Times New Roman" w:hAnsi="Times New Roman" w:cs="Times New Roman"/>
          <w:sz w:val="24"/>
          <w:szCs w:val="24"/>
          <w:lang w:eastAsia="ru-RU"/>
        </w:rPr>
        <w:t>выносится за пределы рекламного блока и попадает</w:t>
      </w:r>
      <w:proofErr w:type="gramEnd"/>
      <w:r w:rsidRPr="001228E6">
        <w:rPr>
          <w:rFonts w:ascii="Times New Roman" w:eastAsia="Times New Roman" w:hAnsi="Times New Roman" w:cs="Times New Roman"/>
          <w:sz w:val="24"/>
          <w:szCs w:val="24"/>
          <w:lang w:eastAsia="ru-RU"/>
        </w:rPr>
        <w:t xml:space="preserve"> в информационно близкую среду. В-третьих, спонсорская реклама менее навязчива.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Есть несколько возможностей для спонсора заявить о себе: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дикторское упоминание о спонсоре в жанре </w:t>
      </w:r>
      <w:r w:rsidRPr="001228E6">
        <w:rPr>
          <w:rFonts w:ascii="Times New Roman" w:eastAsia="Times New Roman" w:hAnsi="Times New Roman" w:cs="Times New Roman"/>
          <w:b/>
          <w:bCs/>
          <w:i/>
          <w:iCs/>
          <w:sz w:val="24"/>
          <w:szCs w:val="24"/>
          <w:lang w:eastAsia="ru-RU"/>
        </w:rPr>
        <w:t>рекламного объявления</w:t>
      </w:r>
      <w:r w:rsidRPr="001228E6">
        <w:rPr>
          <w:rFonts w:ascii="Times New Roman" w:eastAsia="Times New Roman" w:hAnsi="Times New Roman" w:cs="Times New Roman"/>
          <w:sz w:val="24"/>
          <w:szCs w:val="24"/>
          <w:lang w:eastAsia="ru-RU"/>
        </w:rPr>
        <w:t xml:space="preserve">;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заставки, как правило, сделанные в жанре короткого </w:t>
      </w:r>
      <w:r w:rsidRPr="001228E6">
        <w:rPr>
          <w:rFonts w:ascii="Times New Roman" w:eastAsia="Times New Roman" w:hAnsi="Times New Roman" w:cs="Times New Roman"/>
          <w:b/>
          <w:bCs/>
          <w:i/>
          <w:iCs/>
          <w:sz w:val="24"/>
          <w:szCs w:val="24"/>
          <w:lang w:eastAsia="ru-RU"/>
        </w:rPr>
        <w:t>музыкального ролика</w:t>
      </w:r>
      <w:r w:rsidRPr="001228E6">
        <w:rPr>
          <w:rFonts w:ascii="Times New Roman" w:eastAsia="Times New Roman" w:hAnsi="Times New Roman" w:cs="Times New Roman"/>
          <w:sz w:val="24"/>
          <w:szCs w:val="24"/>
          <w:lang w:eastAsia="ru-RU"/>
        </w:rPr>
        <w:t>;</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 xml:space="preserve">рекламные ролики (информационные и игровые) </w:t>
      </w:r>
      <w:r w:rsidRPr="001228E6">
        <w:rPr>
          <w:rFonts w:ascii="Times New Roman" w:eastAsia="Times New Roman" w:hAnsi="Times New Roman" w:cs="Times New Roman"/>
          <w:sz w:val="24"/>
          <w:szCs w:val="24"/>
          <w:lang w:eastAsia="ru-RU"/>
        </w:rPr>
        <w:t xml:space="preserve">в течение программы;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анонсы выпуска</w:t>
      </w:r>
      <w:r w:rsidRPr="001228E6">
        <w:rPr>
          <w:rFonts w:ascii="Times New Roman" w:eastAsia="Times New Roman" w:hAnsi="Times New Roman" w:cs="Times New Roman"/>
          <w:sz w:val="24"/>
          <w:szCs w:val="24"/>
          <w:lang w:eastAsia="ru-RU"/>
        </w:rPr>
        <w:t xml:space="preserve"> с объявлением спонсора;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вручение призов</w:t>
      </w:r>
      <w:r w:rsidRPr="001228E6">
        <w:rPr>
          <w:rFonts w:ascii="Times New Roman" w:eastAsia="Times New Roman" w:hAnsi="Times New Roman" w:cs="Times New Roman"/>
          <w:sz w:val="24"/>
          <w:szCs w:val="24"/>
          <w:lang w:eastAsia="ru-RU"/>
        </w:rPr>
        <w:t xml:space="preserve"> от спонсора;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 xml:space="preserve">программа </w:t>
      </w:r>
      <w:r w:rsidRPr="001228E6">
        <w:rPr>
          <w:rFonts w:ascii="Times New Roman" w:eastAsia="Times New Roman" w:hAnsi="Times New Roman" w:cs="Times New Roman"/>
          <w:sz w:val="24"/>
          <w:szCs w:val="24"/>
          <w:lang w:eastAsia="ru-RU"/>
        </w:rPr>
        <w:t>может быть целиком посвящена фирме-спонсору;</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интервью со спонсором</w:t>
      </w:r>
      <w:r w:rsidRPr="001228E6">
        <w:rPr>
          <w:rFonts w:ascii="Times New Roman" w:eastAsia="Times New Roman" w:hAnsi="Times New Roman" w:cs="Times New Roman"/>
          <w:sz w:val="24"/>
          <w:szCs w:val="24"/>
          <w:lang w:eastAsia="ru-RU"/>
        </w:rPr>
        <w:t>;</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w:t>
      </w:r>
      <w:r w:rsidRPr="001228E6">
        <w:rPr>
          <w:rFonts w:ascii="Times New Roman" w:eastAsia="Times New Roman" w:hAnsi="Times New Roman" w:cs="Times New Roman"/>
          <w:b/>
          <w:bCs/>
          <w:i/>
          <w:iCs/>
          <w:sz w:val="24"/>
          <w:szCs w:val="24"/>
          <w:lang w:eastAsia="ru-RU"/>
        </w:rPr>
        <w:t xml:space="preserve"> совместные акции </w:t>
      </w:r>
      <w:r w:rsidRPr="001228E6">
        <w:rPr>
          <w:rFonts w:ascii="Times New Roman" w:eastAsia="Times New Roman" w:hAnsi="Times New Roman" w:cs="Times New Roman"/>
          <w:sz w:val="24"/>
          <w:szCs w:val="24"/>
          <w:lang w:eastAsia="ru-RU"/>
        </w:rPr>
        <w:t xml:space="preserve">спонсора и радиостанции. </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Следует отметить, что спонсорские возможности информационного и музыкального радио различны. Трудно представить на музыкальной станции спонсора какой-то песни. В разговорном радио любой выпуск новостей, каждую программу можно спонсировать. Эфир состоит из информационных блоков, встреч, авторских программ и прочих разговорных форм заполнения эфира. Но в плане привлечения спонсоров шансы у форматов равны: у музыкальных станций менее подходящий для спонсорства эфир, но много внеэфирных проектов, концертов и прочих акций, в которых принимают участие всем известные исполнители и музыканты. Поэтому у музыкальных станций значительно больше спонсорских возможностей по вне</w:t>
      </w:r>
      <w:r w:rsidR="001228E6">
        <w:rPr>
          <w:rFonts w:ascii="Times New Roman" w:eastAsia="Times New Roman" w:hAnsi="Times New Roman" w:cs="Times New Roman"/>
          <w:sz w:val="24"/>
          <w:szCs w:val="24"/>
          <w:lang w:eastAsia="ru-RU"/>
        </w:rPr>
        <w:t>эфирным мероприятиям.</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Главная тенденция в сфере спонсорства на радио − нетрадиционные подходы к радиорекламе. Однако здесь есть несколько существенных ограничений. Крупные радиостанции практически никогда не отступают от сетки вещания и специальные проекты, даже если они максимально адаптированы к формату станции, в эфир не ставят. Если в </w:t>
      </w:r>
      <w:proofErr w:type="gramStart"/>
      <w:r w:rsidRPr="001228E6">
        <w:rPr>
          <w:rFonts w:ascii="Times New Roman" w:eastAsia="Times New Roman" w:hAnsi="Times New Roman" w:cs="Times New Roman"/>
          <w:sz w:val="24"/>
          <w:szCs w:val="24"/>
          <w:lang w:eastAsia="ru-RU"/>
        </w:rPr>
        <w:t>сетке есть программа на интересующую рекламодателя тему и она не выкуплена</w:t>
      </w:r>
      <w:proofErr w:type="gramEnd"/>
      <w:r w:rsidRPr="001228E6">
        <w:rPr>
          <w:rFonts w:ascii="Times New Roman" w:eastAsia="Times New Roman" w:hAnsi="Times New Roman" w:cs="Times New Roman"/>
          <w:sz w:val="24"/>
          <w:szCs w:val="24"/>
          <w:lang w:eastAsia="ru-RU"/>
        </w:rPr>
        <w:t xml:space="preserve"> как спонсорская площадка, то тогда можно рассчитывать на сотрудничество. Если же программа уже используется другим спонсором, то вторую, похожую, в эфир никто не поставит, ибо это будет противоречить принципам программирования и интересам слушателей.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Спонсорство в </w:t>
      </w:r>
      <w:proofErr w:type="spellStart"/>
      <w:r w:rsidRPr="001228E6">
        <w:rPr>
          <w:rFonts w:ascii="Times New Roman" w:eastAsia="Times New Roman" w:hAnsi="Times New Roman" w:cs="Times New Roman"/>
          <w:sz w:val="24"/>
          <w:szCs w:val="24"/>
          <w:lang w:eastAsia="ru-RU"/>
        </w:rPr>
        <w:t>радиоэфире</w:t>
      </w:r>
      <w:proofErr w:type="spellEnd"/>
      <w:r w:rsidRPr="001228E6">
        <w:rPr>
          <w:rFonts w:ascii="Times New Roman" w:eastAsia="Times New Roman" w:hAnsi="Times New Roman" w:cs="Times New Roman"/>
          <w:sz w:val="24"/>
          <w:szCs w:val="24"/>
          <w:lang w:eastAsia="ru-RU"/>
        </w:rPr>
        <w:t xml:space="preserve"> − интересная и эффективная форма рекламы. И, по прогнозам экспертов, объем спонсорства будет увеличиваться. Кроме того, есть все основания полагать, что будут развиваться и жанрообразующие позиции спонсорских проектов.</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sz w:val="24"/>
          <w:szCs w:val="24"/>
          <w:u w:val="single"/>
          <w:lang w:eastAsia="ru-RU"/>
        </w:rPr>
        <w:t>3.</w:t>
      </w:r>
      <w:r w:rsidRPr="001228E6">
        <w:rPr>
          <w:rFonts w:ascii="Times New Roman" w:eastAsia="Times New Roman" w:hAnsi="Times New Roman" w:cs="Times New Roman"/>
          <w:bCs/>
          <w:i/>
          <w:sz w:val="24"/>
          <w:szCs w:val="24"/>
          <w:u w:val="single"/>
          <w:lang w:eastAsia="ru-RU"/>
        </w:rPr>
        <w:t xml:space="preserve">Интеграция рекламы в радиопрограммы. </w:t>
      </w:r>
      <w:r w:rsidRPr="001228E6">
        <w:rPr>
          <w:rFonts w:ascii="Times New Roman" w:eastAsia="Times New Roman" w:hAnsi="Times New Roman" w:cs="Times New Roman"/>
          <w:sz w:val="24"/>
          <w:szCs w:val="24"/>
          <w:lang w:eastAsia="ru-RU"/>
        </w:rPr>
        <w:t xml:space="preserve">Интеграция рекламы в радиопрограммы в большей степени присуща для телевидения, о чем мы в дальнейшем будем говорить подробно. Для радио интегрированная реклама, или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ProductPlacement</w:t>
      </w:r>
      <w:r w:rsidRPr="001228E6">
        <w:rPr>
          <w:rFonts w:ascii="Times New Roman" w:eastAsia="Times New Roman" w:hAnsi="Times New Roman" w:cs="Times New Roman"/>
          <w:sz w:val="24"/>
          <w:szCs w:val="24"/>
          <w:lang w:eastAsia="ru-RU"/>
        </w:rPr>
        <w:t>), зачастую разрабатывается в рамках спонсорских пакетов. Однако мы намерены выделить эту форму рекламы, так как, по оценкам специалистов, радио все в большей степени рассматривает интегрированную рекламу как самостоятельный подход в рамках взаимодействия радиостанций с рекламодателями. Конечно, в большей степени интеграция рекламы в радиопрограммы возможна сегодня на радиостанциях разговорного формата.</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Возможности радио для интегрированной рекламы следующие: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упоминание продукта ведущими;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рассказ о продукте и его возможностях гостем в студии;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участие продукта в игровых программах. </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Иногда радиостанции делают специальную программу, которая посвящена тому или иному продукту, но в сетке вещания она оформляется под формат радиостанции. Например, гость в студии может оказаться представителем фирмы по продаже недвижимости. Он даст достаточно много замечательных советов о том, как лучше оформить сделку по продаже и аренде недвижимости. Но его принадлежность к определенной фирме четко выделена. Или «нейтрального» гостя могут спросить, на каком автомобиле он сейчас ездит и </w:t>
      </w:r>
      <w:proofErr w:type="gramStart"/>
      <w:r w:rsidRPr="001228E6">
        <w:rPr>
          <w:rFonts w:ascii="Times New Roman" w:eastAsia="Times New Roman" w:hAnsi="Times New Roman" w:cs="Times New Roman"/>
          <w:sz w:val="24"/>
          <w:szCs w:val="24"/>
          <w:lang w:eastAsia="ru-RU"/>
        </w:rPr>
        <w:t>нравится</w:t>
      </w:r>
      <w:proofErr w:type="gramEnd"/>
      <w:r w:rsidRPr="001228E6">
        <w:rPr>
          <w:rFonts w:ascii="Times New Roman" w:eastAsia="Times New Roman" w:hAnsi="Times New Roman" w:cs="Times New Roman"/>
          <w:sz w:val="24"/>
          <w:szCs w:val="24"/>
          <w:lang w:eastAsia="ru-RU"/>
        </w:rPr>
        <w:t xml:space="preserve"> ли ему это авто. И он начнет подробно выражать свое отношение к данному продукту, опять же делясь со слушателями своими советами, впечатлениями, оценкой.</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Наконец, продукт может быть участником различных развлекательных шоу, викторин, игр в эфире, которые определены в вещательной программе. Так, например, знатоки истории, или географии, или кино традиционно отвечают на вопросы ведущего, а в качестве приза им предлагаются нужные и полезные вещи – билет в определенный кинотеатр, книга от такого-то издательства или поход в какой-то ресторан.</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Например, одна из региональных станций радиостанции «Европа Плюс» провела в своём эфире крупную интерактивную радиоигру «Остров сокровищ». Слушатели получили возможность </w:t>
      </w:r>
      <w:r w:rsidRPr="001228E6">
        <w:rPr>
          <w:rFonts w:ascii="Times New Roman" w:eastAsia="Times New Roman" w:hAnsi="Times New Roman" w:cs="Times New Roman"/>
          <w:sz w:val="24"/>
          <w:szCs w:val="24"/>
          <w:lang w:eastAsia="ru-RU"/>
        </w:rPr>
        <w:lastRenderedPageBreak/>
        <w:t xml:space="preserve">выиграть денежные призы. Техническую поддержку обеспечила компания SIBIUS, поставщик мобильных решений и контента. Призы были предоставлены спонсорами. Игры в эфире получают все большее распространение на радио. В одном случае нужно прислать </w:t>
      </w:r>
      <w:r w:rsidRPr="001228E6">
        <w:rPr>
          <w:rFonts w:ascii="Times New Roman" w:eastAsia="Times New Roman" w:hAnsi="Times New Roman" w:cs="Times New Roman"/>
          <w:sz w:val="24"/>
          <w:szCs w:val="24"/>
          <w:lang w:val="en-US" w:eastAsia="ru-RU"/>
        </w:rPr>
        <w:t>SMSc</w:t>
      </w:r>
      <w:r w:rsidRPr="001228E6">
        <w:rPr>
          <w:rFonts w:ascii="Times New Roman" w:eastAsia="Times New Roman" w:hAnsi="Times New Roman" w:cs="Times New Roman"/>
          <w:sz w:val="24"/>
          <w:szCs w:val="24"/>
          <w:lang w:eastAsia="ru-RU"/>
        </w:rPr>
        <w:t xml:space="preserve"> ответом. </w:t>
      </w:r>
      <w:proofErr w:type="gramStart"/>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другом – необходимо позвонить. Или отправить сообщение на интернет-форум радиостанции.</w:t>
      </w:r>
      <w:r w:rsidRPr="001228E6">
        <w:rPr>
          <w:rFonts w:ascii="Times New Roman" w:eastAsia="Times New Roman" w:hAnsi="Times New Roman" w:cs="Times New Roman"/>
          <w:sz w:val="24"/>
          <w:szCs w:val="24"/>
          <w:lang w:eastAsia="ru-RU"/>
        </w:rPr>
        <w:tab/>
        <w:t xml:space="preserve">Повторимся, что достаточно часто в сегодняшней практике </w:t>
      </w:r>
      <w:proofErr w:type="spellStart"/>
      <w:r w:rsidRPr="001228E6">
        <w:rPr>
          <w:rFonts w:ascii="Times New Roman" w:eastAsia="Times New Roman" w:hAnsi="Times New Roman" w:cs="Times New Roman"/>
          <w:sz w:val="24"/>
          <w:szCs w:val="24"/>
          <w:lang w:eastAsia="ru-RU"/>
        </w:rPr>
        <w:t>продактплайсмент</w:t>
      </w:r>
      <w:proofErr w:type="spellEnd"/>
      <w:r w:rsidRPr="001228E6">
        <w:rPr>
          <w:rFonts w:ascii="Times New Roman" w:eastAsia="Times New Roman" w:hAnsi="Times New Roman" w:cs="Times New Roman"/>
          <w:sz w:val="24"/>
          <w:szCs w:val="24"/>
          <w:lang w:eastAsia="ru-RU"/>
        </w:rPr>
        <w:t xml:space="preserve">, или интеграция рекламы в радиопрограммы, идет в рамках традиционного спонсорства. Но в спонсорских пакетах интегрирование рекламы легко определяется слушателем. Интегрирование </w:t>
      </w:r>
      <w:proofErr w:type="gramStart"/>
      <w:r w:rsidRPr="001228E6">
        <w:rPr>
          <w:rFonts w:ascii="Times New Roman" w:eastAsia="Times New Roman" w:hAnsi="Times New Roman" w:cs="Times New Roman"/>
          <w:sz w:val="24"/>
          <w:szCs w:val="24"/>
          <w:lang w:eastAsia="ru-RU"/>
        </w:rPr>
        <w:t>же</w:t>
      </w:r>
      <w:proofErr w:type="gramEnd"/>
      <w:r w:rsidRPr="001228E6">
        <w:rPr>
          <w:rFonts w:ascii="Times New Roman" w:eastAsia="Times New Roman" w:hAnsi="Times New Roman" w:cs="Times New Roman"/>
          <w:sz w:val="24"/>
          <w:szCs w:val="24"/>
          <w:lang w:eastAsia="ru-RU"/>
        </w:rPr>
        <w:t xml:space="preserve"> как самостоятельный ход пока редко применяется на радио, но дает значительный эффект. Упоминание о продукте, его достоинствах, его оценка </w:t>
      </w:r>
      <w:proofErr w:type="gramStart"/>
      <w:r w:rsidRPr="001228E6">
        <w:rPr>
          <w:rFonts w:ascii="Times New Roman" w:eastAsia="Times New Roman" w:hAnsi="Times New Roman" w:cs="Times New Roman"/>
          <w:sz w:val="24"/>
          <w:szCs w:val="24"/>
          <w:lang w:eastAsia="ru-RU"/>
        </w:rPr>
        <w:t>происходит в стилистике самой программы и лучше воспринимается</w:t>
      </w:r>
      <w:proofErr w:type="gramEnd"/>
      <w:r w:rsidRPr="001228E6">
        <w:rPr>
          <w:rFonts w:ascii="Times New Roman" w:eastAsia="Times New Roman" w:hAnsi="Times New Roman" w:cs="Times New Roman"/>
          <w:sz w:val="24"/>
          <w:szCs w:val="24"/>
          <w:lang w:eastAsia="ru-RU"/>
        </w:rPr>
        <w:t xml:space="preserve"> слушателем. Эксперты </w:t>
      </w:r>
      <w:proofErr w:type="spellStart"/>
      <w:r w:rsidRPr="001228E6">
        <w:rPr>
          <w:rFonts w:ascii="Times New Roman" w:eastAsia="Times New Roman" w:hAnsi="Times New Roman" w:cs="Times New Roman"/>
          <w:sz w:val="24"/>
          <w:szCs w:val="24"/>
          <w:lang w:eastAsia="ru-RU"/>
        </w:rPr>
        <w:t>медиарынка</w:t>
      </w:r>
      <w:proofErr w:type="spellEnd"/>
      <w:r w:rsidRPr="001228E6">
        <w:rPr>
          <w:rFonts w:ascii="Times New Roman" w:eastAsia="Times New Roman" w:hAnsi="Times New Roman" w:cs="Times New Roman"/>
          <w:sz w:val="24"/>
          <w:szCs w:val="24"/>
          <w:lang w:eastAsia="ru-RU"/>
        </w:rPr>
        <w:t xml:space="preserve"> считают, что у интеграции продукта в радийные программы и в сетку вещания большое будущее.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Как жанровые образования интеграционных подходов мы выделяет следующие: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экспертная оценка</w:t>
      </w:r>
      <w:r w:rsidRPr="001228E6">
        <w:rPr>
          <w:rFonts w:ascii="Times New Roman" w:eastAsia="Times New Roman" w:hAnsi="Times New Roman" w:cs="Times New Roman"/>
          <w:sz w:val="24"/>
          <w:szCs w:val="24"/>
          <w:lang w:eastAsia="ru-RU"/>
        </w:rPr>
        <w:t xml:space="preserve"> (в данном случае и радиоведущие, и гости рассматриваются нами как эксперты);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презентация продукт</w:t>
      </w:r>
      <w:proofErr w:type="gramStart"/>
      <w:r w:rsidRPr="001228E6">
        <w:rPr>
          <w:rFonts w:ascii="Times New Roman" w:eastAsia="Times New Roman" w:hAnsi="Times New Roman" w:cs="Times New Roman"/>
          <w:b/>
          <w:bCs/>
          <w:i/>
          <w:iCs/>
          <w:sz w:val="24"/>
          <w:szCs w:val="24"/>
          <w:lang w:eastAsia="ru-RU"/>
        </w:rPr>
        <w:t>а</w:t>
      </w:r>
      <w:r w:rsidRPr="001228E6">
        <w:rPr>
          <w:rFonts w:ascii="Times New Roman" w:eastAsia="Times New Roman" w:hAnsi="Times New Roman" w:cs="Times New Roman"/>
          <w:sz w:val="24"/>
          <w:szCs w:val="24"/>
          <w:lang w:eastAsia="ru-RU"/>
        </w:rPr>
        <w:t>(</w:t>
      </w:r>
      <w:proofErr w:type="gramEnd"/>
      <w:r w:rsidRPr="001228E6">
        <w:rPr>
          <w:rFonts w:ascii="Times New Roman" w:eastAsia="Times New Roman" w:hAnsi="Times New Roman" w:cs="Times New Roman"/>
          <w:sz w:val="24"/>
          <w:szCs w:val="24"/>
          <w:lang w:eastAsia="ru-RU"/>
        </w:rPr>
        <w:t>презентация продукта может быть дана как в упоминаниях ведущих и гостей, так и в представлении продукта в качестве приза в играх и викторинах).</w:t>
      </w:r>
      <w:r w:rsidRP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Таким образом, говоря о классификации радиорекламы, мы выделяем формы и жанры рекламы. Будет логичным представить обобщенную таблицу, которая демонстрирует данный подход.</w:t>
      </w:r>
    </w:p>
    <w:p w:rsidR="0095510E" w:rsidRPr="001228E6" w:rsidRDefault="0095510E" w:rsidP="00DF0B7C">
      <w:pPr>
        <w:spacing w:after="0" w:line="240" w:lineRule="auto"/>
        <w:jc w:val="both"/>
        <w:rPr>
          <w:rFonts w:ascii="Times New Roman" w:eastAsia="Times New Roman" w:hAnsi="Times New Roman" w:cs="Times New Roman"/>
          <w:b/>
          <w:bCs/>
          <w:sz w:val="24"/>
          <w:szCs w:val="24"/>
          <w:lang w:eastAsia="ru-RU"/>
        </w:rPr>
      </w:pP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Таблица 3.Формы и жанры радиорекламы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85"/>
        <w:gridCol w:w="6069"/>
      </w:tblGrid>
      <w:tr w:rsidR="005E3FE5" w:rsidRPr="001228E6" w:rsidTr="006434AE">
        <w:trPr>
          <w:tblCellSpacing w:w="0" w:type="dxa"/>
        </w:trPr>
        <w:tc>
          <w:tcPr>
            <w:tcW w:w="358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Формы</w:t>
            </w:r>
          </w:p>
        </w:tc>
        <w:tc>
          <w:tcPr>
            <w:tcW w:w="606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Жанры</w:t>
            </w:r>
          </w:p>
        </w:tc>
      </w:tr>
      <w:tr w:rsidR="005E3FE5" w:rsidRPr="001228E6" w:rsidTr="006434AE">
        <w:trPr>
          <w:tblCellSpacing w:w="0" w:type="dxa"/>
        </w:trPr>
        <w:tc>
          <w:tcPr>
            <w:tcW w:w="358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Прямая реклама</w:t>
            </w:r>
          </w:p>
        </w:tc>
        <w:tc>
          <w:tcPr>
            <w:tcW w:w="606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рекламное объявление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рекламный ролик (информационный, игровой, музыкальный)</w:t>
            </w:r>
          </w:p>
        </w:tc>
      </w:tr>
      <w:tr w:rsidR="005E3FE5" w:rsidRPr="001228E6" w:rsidTr="006434AE">
        <w:trPr>
          <w:tblCellSpacing w:w="0" w:type="dxa"/>
        </w:trPr>
        <w:tc>
          <w:tcPr>
            <w:tcW w:w="358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Спонсорство</w:t>
            </w:r>
          </w:p>
        </w:tc>
        <w:tc>
          <w:tcPr>
            <w:tcW w:w="606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рекламное объявление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рекламные ролики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призы спонсора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интервью со спонсором</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анонс</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специальные программы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совместные акции</w:t>
            </w:r>
          </w:p>
        </w:tc>
      </w:tr>
      <w:tr w:rsidR="005E3FE5" w:rsidRPr="001228E6" w:rsidTr="006434AE">
        <w:trPr>
          <w:tblCellSpacing w:w="0" w:type="dxa"/>
        </w:trPr>
        <w:tc>
          <w:tcPr>
            <w:tcW w:w="3585"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Интегрирование рекламы в радиопрограммы</w:t>
            </w:r>
          </w:p>
        </w:tc>
        <w:tc>
          <w:tcPr>
            <w:tcW w:w="6069"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экспертная оценка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презентация продукта</w:t>
            </w:r>
          </w:p>
        </w:tc>
      </w:tr>
    </w:tbl>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w:t>
      </w:r>
      <w:r w:rsidRPr="001228E6">
        <w:rPr>
          <w:rFonts w:ascii="Times New Roman" w:eastAsia="Times New Roman" w:hAnsi="Times New Roman" w:cs="Times New Roman"/>
          <w:b/>
          <w:bCs/>
          <w:sz w:val="24"/>
          <w:szCs w:val="24"/>
          <w:lang w:eastAsia="ru-RU"/>
        </w:rPr>
        <w:tab/>
      </w:r>
      <w:r w:rsidRPr="001228E6">
        <w:rPr>
          <w:rFonts w:ascii="Times New Roman" w:eastAsia="Times New Roman" w:hAnsi="Times New Roman" w:cs="Times New Roman"/>
          <w:sz w:val="24"/>
          <w:szCs w:val="24"/>
          <w:lang w:eastAsia="ru-RU"/>
        </w:rPr>
        <w:t xml:space="preserve">Необходимо отметить, что различные формы рекламы </w:t>
      </w:r>
      <w:proofErr w:type="gramStart"/>
      <w:r w:rsidRPr="001228E6">
        <w:rPr>
          <w:rFonts w:ascii="Times New Roman" w:eastAsia="Times New Roman" w:hAnsi="Times New Roman" w:cs="Times New Roman"/>
          <w:sz w:val="24"/>
          <w:szCs w:val="24"/>
          <w:lang w:eastAsia="ru-RU"/>
        </w:rPr>
        <w:t>пересекаются</w:t>
      </w:r>
      <w:proofErr w:type="gramEnd"/>
      <w:r w:rsidRPr="001228E6">
        <w:rPr>
          <w:rFonts w:ascii="Times New Roman" w:eastAsia="Times New Roman" w:hAnsi="Times New Roman" w:cs="Times New Roman"/>
          <w:sz w:val="24"/>
          <w:szCs w:val="24"/>
          <w:lang w:eastAsia="ru-RU"/>
        </w:rPr>
        <w:t xml:space="preserve"> друг с другом и дополняют друг друга. Это касается, прежде всего, использования различных жанров в разных формах рекламы. Кроме того, возникают новые приемы и подходы к рекламированию продукта на радио.</w:t>
      </w:r>
    </w:p>
    <w:p w:rsidR="005E3FE5" w:rsidRPr="001228E6" w:rsidRDefault="005E3FE5" w:rsidP="0095510E">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Формы и жанры телевизионной рекламы</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телевизионной рекламе на основании формы мы выделяем прямую рекламу, спонсорство телепрограмм, интеграцию рекламы в телепрограммы (</w:t>
      </w:r>
      <w:proofErr w:type="spellStart"/>
      <w:r w:rsidRPr="001228E6">
        <w:rPr>
          <w:rFonts w:ascii="Times New Roman" w:eastAsia="Times New Roman" w:hAnsi="Times New Roman" w:cs="Times New Roman"/>
          <w:sz w:val="24"/>
          <w:szCs w:val="24"/>
          <w:lang w:val="en-US" w:eastAsia="ru-RU"/>
        </w:rPr>
        <w:t>ProductPlacement</w:t>
      </w:r>
      <w:proofErr w:type="spellEnd"/>
      <w:r w:rsidRPr="001228E6">
        <w:rPr>
          <w:rFonts w:ascii="Times New Roman" w:eastAsia="Times New Roman" w:hAnsi="Times New Roman" w:cs="Times New Roman"/>
          <w:sz w:val="24"/>
          <w:szCs w:val="24"/>
          <w:lang w:eastAsia="ru-RU"/>
        </w:rPr>
        <w:t xml:space="preserve">) и наложение рекламы поверх кадра («бегущая строка» и баннеры, предложение </w:t>
      </w:r>
      <w:r w:rsidRPr="001228E6">
        <w:rPr>
          <w:rFonts w:ascii="Times New Roman" w:eastAsia="Times New Roman" w:hAnsi="Times New Roman" w:cs="Times New Roman"/>
          <w:sz w:val="24"/>
          <w:szCs w:val="24"/>
          <w:lang w:val="en-US" w:eastAsia="ru-RU"/>
        </w:rPr>
        <w:t>SMS</w:t>
      </w:r>
      <w:r w:rsidRPr="001228E6">
        <w:rPr>
          <w:rFonts w:ascii="Times New Roman" w:eastAsia="Times New Roman" w:hAnsi="Times New Roman" w:cs="Times New Roman"/>
          <w:sz w:val="24"/>
          <w:szCs w:val="24"/>
          <w:lang w:eastAsia="ru-RU"/>
        </w:rPr>
        <w:t>-</w:t>
      </w:r>
      <w:proofErr w:type="spellStart"/>
      <w:r w:rsidRPr="001228E6">
        <w:rPr>
          <w:rFonts w:ascii="Times New Roman" w:eastAsia="Times New Roman" w:hAnsi="Times New Roman" w:cs="Times New Roman"/>
          <w:sz w:val="24"/>
          <w:szCs w:val="24"/>
          <w:lang w:eastAsia="ru-RU"/>
        </w:rPr>
        <w:t>интерактива</w:t>
      </w:r>
      <w:proofErr w:type="spellEnd"/>
      <w:r w:rsidRPr="001228E6">
        <w:rPr>
          <w:rFonts w:ascii="Times New Roman" w:eastAsia="Times New Roman" w:hAnsi="Times New Roman" w:cs="Times New Roman"/>
          <w:sz w:val="24"/>
          <w:szCs w:val="24"/>
          <w:lang w:eastAsia="ru-RU"/>
        </w:rPr>
        <w:t>).</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Прямая реклама. </w:t>
      </w:r>
      <w:r w:rsidRPr="001228E6">
        <w:rPr>
          <w:rFonts w:ascii="Times New Roman" w:eastAsia="Times New Roman" w:hAnsi="Times New Roman" w:cs="Times New Roman"/>
          <w:sz w:val="24"/>
          <w:szCs w:val="24"/>
          <w:lang w:eastAsia="ru-RU"/>
        </w:rPr>
        <w:t xml:space="preserve">Прямая реклама хорошо известна телезрителям и рекламодателям. Она оформляется в виде рекламных блоков, которые идут между телепрограммами, фильмами и сериалами или внутри них. В последние годы телеканалы, обеспокоенные продвижением собственных программ и желающие не допустить перехода зрителя на другие каналы, активно используют только </w:t>
      </w:r>
      <w:proofErr w:type="spellStart"/>
      <w:r w:rsidRPr="001228E6">
        <w:rPr>
          <w:rFonts w:ascii="Times New Roman" w:eastAsia="Times New Roman" w:hAnsi="Times New Roman" w:cs="Times New Roman"/>
          <w:sz w:val="24"/>
          <w:szCs w:val="24"/>
          <w:lang w:eastAsia="ru-RU"/>
        </w:rPr>
        <w:t>внутрипрограммные</w:t>
      </w:r>
      <w:proofErr w:type="spellEnd"/>
      <w:r w:rsidRPr="001228E6">
        <w:rPr>
          <w:rFonts w:ascii="Times New Roman" w:eastAsia="Times New Roman" w:hAnsi="Times New Roman" w:cs="Times New Roman"/>
          <w:sz w:val="24"/>
          <w:szCs w:val="24"/>
          <w:lang w:eastAsia="ru-RU"/>
        </w:rPr>
        <w:t xml:space="preserve"> блоки.</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Прямая телевизионная реклама оценивается экспертами как наиболее дешевая форма, нежели спонсорство или интеграция в программы. Но в то же время прямая реклама имеет один существенный недостаток, который заключается в том, что потребители отходят от телеэкранов или переключают на другой телеканал (особенно если знают приблизительную продолжительность рекламного блока). В рамках прямой рекламы можно выделить несколько жанровых образований:</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рекламный клип</w:t>
      </w:r>
      <w:r w:rsidRPr="001228E6">
        <w:rPr>
          <w:rFonts w:ascii="Times New Roman" w:eastAsia="Times New Roman" w:hAnsi="Times New Roman" w:cs="Times New Roman"/>
          <w:sz w:val="24"/>
          <w:szCs w:val="24"/>
          <w:lang w:eastAsia="ru-RU"/>
        </w:rPr>
        <w:t xml:space="preserve"> (или ролик);</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объявление</w:t>
      </w:r>
      <w:r w:rsidRPr="001228E6">
        <w:rPr>
          <w:rFonts w:ascii="Times New Roman" w:eastAsia="Times New Roman" w:hAnsi="Times New Roman" w:cs="Times New Roman"/>
          <w:sz w:val="24"/>
          <w:szCs w:val="24"/>
          <w:lang w:eastAsia="ru-RU"/>
        </w:rPr>
        <w:t xml:space="preserve"> (дикторское или текст на экране);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
          <w:bCs/>
          <w:i/>
          <w:iCs/>
          <w:sz w:val="24"/>
          <w:szCs w:val="24"/>
          <w:lang w:eastAsia="ru-RU"/>
        </w:rPr>
        <w:t>электронная заставка</w:t>
      </w:r>
      <w:r w:rsidRPr="001228E6">
        <w:rPr>
          <w:rFonts w:ascii="Times New Roman" w:eastAsia="Times New Roman" w:hAnsi="Times New Roman" w:cs="Times New Roman"/>
          <w:sz w:val="24"/>
          <w:szCs w:val="24"/>
          <w:lang w:eastAsia="ru-RU"/>
        </w:rPr>
        <w:t>.</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Под рекламным клипом мы понимаем короткий, обычно рассчитанный на 5−30 секунд рекламный телевизионный продукт с использованием различных технических, технологических и тематических приемов. Объявление все реже появляется в телевизионной рекламе. Дикторское объявление практически не используется на национальных каналах, но все еще встречается на региональных каналах. Текстовые объявления на экране также прерогатива региональных каналов. Иногда под объявления формируется целый рекламный блок, размещаемый обычно в дневное время. Вообще, на наш взгляд, использование текстовой рекламы и дикторских объявлений для телевидения слишком расточительно: занимать дорогостоящий эфир неэффективной рекламой экономически невыгодно. Текст логичен для газетной рекламы, а телевидение предполагает действие. Дикторский текст более</w:t>
      </w:r>
      <w:r w:rsidR="001228E6">
        <w:rPr>
          <w:rFonts w:ascii="Times New Roman" w:eastAsia="Times New Roman" w:hAnsi="Times New Roman" w:cs="Times New Roman"/>
          <w:sz w:val="24"/>
          <w:szCs w:val="24"/>
          <w:lang w:eastAsia="ru-RU"/>
        </w:rPr>
        <w:t xml:space="preserve"> приемлем для радио.</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Электронная заставка представляет собой либо логотип фирмы-рекламодателя, либо короткий динамичный или статичный ролик, хронометраж которого не превышает 5 секунд. В качестве легко узнаваемого примера можно привести заставки-отбивки, которыми пользуются сегодня все телеканалы для идентификации начавшегося рекламного блока.</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Спонсорство телепрограмм. </w:t>
      </w:r>
      <w:r w:rsidRPr="001228E6">
        <w:rPr>
          <w:rFonts w:ascii="Times New Roman" w:eastAsia="Times New Roman" w:hAnsi="Times New Roman" w:cs="Times New Roman"/>
          <w:sz w:val="24"/>
          <w:szCs w:val="24"/>
          <w:lang w:eastAsia="ru-RU"/>
        </w:rPr>
        <w:t xml:space="preserve">Спонсорство широко распространено на современном телевидении. Как правило, спонсору предлагается несколько возможностей напомнить о себе, которые фирма-спонсор может использовать комплексно или в каком-либо сочетании. Рассматривая спонсорство как форму телевизионной рекламы, мы соответственно рассматриваем различные его возможности как организационные жанровые образования рекламного спонсорства. </w:t>
      </w:r>
      <w:proofErr w:type="gramStart"/>
      <w:r w:rsidRPr="001228E6">
        <w:rPr>
          <w:rFonts w:ascii="Times New Roman" w:eastAsia="Times New Roman" w:hAnsi="Times New Roman" w:cs="Times New Roman"/>
          <w:sz w:val="24"/>
          <w:szCs w:val="24"/>
          <w:lang w:eastAsia="ru-RU"/>
        </w:rPr>
        <w:t>Среди них можно выделить следующие:</w:t>
      </w:r>
      <w:proofErr w:type="gramEnd"/>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спонсорский ролик (клип);</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электронная заставка;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логотипа спонсора или название его компании в титрах;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подарки участникам программы от спонсора;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устное объявление ведущего;</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логотипа спонсора на студийной мебели.</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Основным плюсом спонсорства, в отличие от обычной рекламы, является «вовлеченность» спонсора в сюжет программы. Это не только помогает создавать нужный имидж марки, но и не позволяет зрителю переключить канал, как это происходит во время рекламных пауз. Соответственно, и рейтинг программы (читай: спонсорской рекламы) выше рейтингов блоков прямой рекламы, и, в отличие </w:t>
      </w:r>
      <w:proofErr w:type="gramStart"/>
      <w:r w:rsidRPr="001228E6">
        <w:rPr>
          <w:rFonts w:ascii="Times New Roman" w:eastAsia="Times New Roman" w:hAnsi="Times New Roman" w:cs="Times New Roman"/>
          <w:sz w:val="24"/>
          <w:szCs w:val="24"/>
          <w:lang w:eastAsia="ru-RU"/>
        </w:rPr>
        <w:t>от</w:t>
      </w:r>
      <w:proofErr w:type="gramEnd"/>
      <w:r w:rsidRPr="001228E6">
        <w:rPr>
          <w:rFonts w:ascii="Times New Roman" w:eastAsia="Times New Roman" w:hAnsi="Times New Roman" w:cs="Times New Roman"/>
          <w:sz w:val="24"/>
          <w:szCs w:val="24"/>
          <w:lang w:eastAsia="ru-RU"/>
        </w:rPr>
        <w:t xml:space="preserve"> последней, спонсорское участие исключает соседство с брендами-конкурентами.</w:t>
      </w:r>
      <w:r w:rsidRPr="001228E6">
        <w:rPr>
          <w:rFonts w:ascii="Times New Roman" w:eastAsia="Times New Roman" w:hAnsi="Times New Roman" w:cs="Times New Roman"/>
          <w:sz w:val="24"/>
          <w:szCs w:val="24"/>
          <w:lang w:eastAsia="ru-RU"/>
        </w:rPr>
        <w:tab/>
        <w:t xml:space="preserve">Кроме того, спонсорство − дополнительная возможность продвижения на телевидении тех товаров, прямая реклама которых запрещена. Одним из ярких примеров тому может служить спонсорский проект компании </w:t>
      </w:r>
      <w:proofErr w:type="spellStart"/>
      <w:r w:rsidRPr="001228E6">
        <w:rPr>
          <w:rFonts w:ascii="Times New Roman" w:eastAsia="Times New Roman" w:hAnsi="Times New Roman" w:cs="Times New Roman"/>
          <w:sz w:val="24"/>
          <w:szCs w:val="24"/>
          <w:lang w:eastAsia="ru-RU"/>
        </w:rPr>
        <w:t>Nemiroff</w:t>
      </w:r>
      <w:proofErr w:type="spellEnd"/>
      <w:r w:rsidRPr="001228E6">
        <w:rPr>
          <w:rFonts w:ascii="Times New Roman" w:eastAsia="Times New Roman" w:hAnsi="Times New Roman" w:cs="Times New Roman"/>
          <w:sz w:val="24"/>
          <w:szCs w:val="24"/>
          <w:lang w:eastAsia="ru-RU"/>
        </w:rPr>
        <w:t xml:space="preserve"> (алкогольная и консервированная продукция). Производитель горилки перенес практику спонсирования спортивных мероприятий с украинского телевидения на «Первый канал». Компания заявила о себе широкой аудитории, ранее не знавшей о существовании ее продукта, и, возможно, именно этот проект позволил ей значительно увеличить свою долю на российском рынке. Иногда спонсорство помогает компании не только увеличить узнаваемость марки, но и установить позитивны</w:t>
      </w:r>
      <w:r w:rsidR="001228E6">
        <w:rPr>
          <w:rFonts w:ascii="Times New Roman" w:eastAsia="Times New Roman" w:hAnsi="Times New Roman" w:cs="Times New Roman"/>
          <w:sz w:val="24"/>
          <w:szCs w:val="24"/>
          <w:lang w:eastAsia="ru-RU"/>
        </w:rPr>
        <w:t>е ассоциации с брендом.</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Объем спонсорских проектов на телевидении в последние годы стабильно увеличивается. Наиболее востребованными у рекламодателей остаются фильмы и сериалы, развлекательные и музыкальные программы.</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Минимальная стоимость спонсорского пакета составляет примерно 5000 долл. США, а максимальная на сегодняшний день − 2 </w:t>
      </w:r>
      <w:proofErr w:type="gramStart"/>
      <w:r w:rsidRPr="001228E6">
        <w:rPr>
          <w:rFonts w:ascii="Times New Roman" w:eastAsia="Times New Roman" w:hAnsi="Times New Roman" w:cs="Times New Roman"/>
          <w:sz w:val="24"/>
          <w:szCs w:val="24"/>
          <w:lang w:eastAsia="ru-RU"/>
        </w:rPr>
        <w:t>млн</w:t>
      </w:r>
      <w:proofErr w:type="gramEnd"/>
      <w:r w:rsidRPr="001228E6">
        <w:rPr>
          <w:rFonts w:ascii="Times New Roman" w:eastAsia="Times New Roman" w:hAnsi="Times New Roman" w:cs="Times New Roman"/>
          <w:sz w:val="24"/>
          <w:szCs w:val="24"/>
          <w:lang w:eastAsia="ru-RU"/>
        </w:rPr>
        <w:t xml:space="preserve"> долл. Генеральное спонсорство проекта «Первого канала» «Фабрика звезд» обходилось в 2 млн долл. Примерно столько же стоит самый дорогостоящий спонсорский проект на СТС – «Кино в 21.00» (заставка перед началом программы и три заставки внутри фильма каждый день в течение года). Пятисекундная заставка перед сериалом «Секс в большом городе» на НТВ стоила 4000 долл. </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До недавнего времени спонсировались только программы, производимые на заказ продюсерскими компаниями. Как правило, в таких случаях спонсоров искали сами продюсеры. Например, «Городок», «Сам себе режиссер» и т.д. Сейчас спонсируются уже программы </w:t>
      </w:r>
      <w:proofErr w:type="gramStart"/>
      <w:r w:rsidRPr="001228E6">
        <w:rPr>
          <w:rFonts w:ascii="Times New Roman" w:eastAsia="Times New Roman" w:hAnsi="Times New Roman" w:cs="Times New Roman"/>
          <w:sz w:val="24"/>
          <w:szCs w:val="24"/>
          <w:lang w:eastAsia="ru-RU"/>
        </w:rPr>
        <w:t>собственного</w:t>
      </w:r>
      <w:proofErr w:type="gramEnd"/>
      <w:r w:rsidRPr="001228E6">
        <w:rPr>
          <w:rFonts w:ascii="Times New Roman" w:eastAsia="Times New Roman" w:hAnsi="Times New Roman" w:cs="Times New Roman"/>
          <w:sz w:val="24"/>
          <w:szCs w:val="24"/>
          <w:lang w:eastAsia="ru-RU"/>
        </w:rPr>
        <w:t xml:space="preserve"> производства телеканалов и показ приобретенных самими каналами фильмов. Это уже спонсорство, о котором надо договариваться с телеканалом, а не с производителем программ. Так, пивоваренный завод «Степан Разин» представлял показ на НТВ серии фильмов об агенте 007. </w:t>
      </w:r>
    </w:p>
    <w:p w:rsid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lastRenderedPageBreak/>
        <w:t xml:space="preserve"> Интеграция рекламы в телепрограммы.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изначально был связан с киноиндустрией. Его развитие началось в конце 1930-х годов в США, когда отдельные студии стали предлагать продвижение товаров в художественных фильмах.</w:t>
      </w:r>
      <w:r w:rsidRPr="001228E6">
        <w:rPr>
          <w:rFonts w:ascii="Times New Roman" w:eastAsia="Times New Roman" w:hAnsi="Times New Roman" w:cs="Times New Roman"/>
          <w:sz w:val="24"/>
          <w:szCs w:val="24"/>
          <w:lang w:eastAsia="ru-RU"/>
        </w:rPr>
        <w:tab/>
        <w:t xml:space="preserve">В настоящее время американские компании ежегодно тратят в среднем чуть более 50 </w:t>
      </w:r>
      <w:proofErr w:type="gramStart"/>
      <w:r w:rsidRPr="001228E6">
        <w:rPr>
          <w:rFonts w:ascii="Times New Roman" w:eastAsia="Times New Roman" w:hAnsi="Times New Roman" w:cs="Times New Roman"/>
          <w:sz w:val="24"/>
          <w:szCs w:val="24"/>
          <w:lang w:eastAsia="ru-RU"/>
        </w:rPr>
        <w:t>млн</w:t>
      </w:r>
      <w:proofErr w:type="gramEnd"/>
      <w:r w:rsidRPr="001228E6">
        <w:rPr>
          <w:rFonts w:ascii="Times New Roman" w:eastAsia="Times New Roman" w:hAnsi="Times New Roman" w:cs="Times New Roman"/>
          <w:sz w:val="24"/>
          <w:szCs w:val="24"/>
          <w:lang w:eastAsia="ru-RU"/>
        </w:rPr>
        <w:t xml:space="preserve"> долл. только на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в кинофильмах. В телепередачах и сериалах − в десятки раз больше.  На настоящий момент единого и четкого понятия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нет. Если перевести дословно, английское понятие </w:t>
      </w:r>
      <w:proofErr w:type="spellStart"/>
      <w:r w:rsidRPr="001228E6">
        <w:rPr>
          <w:rFonts w:ascii="Times New Roman" w:eastAsia="Times New Roman" w:hAnsi="Times New Roman" w:cs="Times New Roman"/>
          <w:sz w:val="24"/>
          <w:szCs w:val="24"/>
          <w:lang w:eastAsia="ru-RU"/>
        </w:rPr>
        <w:t>productplacement</w:t>
      </w:r>
      <w:proofErr w:type="spellEnd"/>
      <w:r w:rsidRPr="001228E6">
        <w:rPr>
          <w:rFonts w:ascii="Times New Roman" w:eastAsia="Times New Roman" w:hAnsi="Times New Roman" w:cs="Times New Roman"/>
          <w:sz w:val="24"/>
          <w:szCs w:val="24"/>
          <w:lang w:eastAsia="ru-RU"/>
        </w:rPr>
        <w:t xml:space="preserve"> означает «размещение продукта». Филипп </w:t>
      </w:r>
      <w:proofErr w:type="spellStart"/>
      <w:r w:rsidRPr="001228E6">
        <w:rPr>
          <w:rFonts w:ascii="Times New Roman" w:eastAsia="Times New Roman" w:hAnsi="Times New Roman" w:cs="Times New Roman"/>
          <w:sz w:val="24"/>
          <w:szCs w:val="24"/>
          <w:lang w:eastAsia="ru-RU"/>
        </w:rPr>
        <w:t>Котлер</w:t>
      </w:r>
      <w:proofErr w:type="spellEnd"/>
      <w:r w:rsidRPr="001228E6">
        <w:rPr>
          <w:rFonts w:ascii="Times New Roman" w:eastAsia="Times New Roman" w:hAnsi="Times New Roman" w:cs="Times New Roman"/>
          <w:sz w:val="24"/>
          <w:szCs w:val="24"/>
          <w:lang w:eastAsia="ru-RU"/>
        </w:rPr>
        <w:t xml:space="preserve"> описывает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как технологию размещения товара, которая применяется в кинофильмах для продвижения товара.</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Компания </w:t>
      </w:r>
      <w:r w:rsidRPr="001228E6">
        <w:rPr>
          <w:rFonts w:ascii="Times New Roman" w:eastAsia="Times New Roman" w:hAnsi="Times New Roman" w:cs="Times New Roman"/>
          <w:b/>
          <w:bCs/>
          <w:sz w:val="24"/>
          <w:szCs w:val="24"/>
          <w:lang w:eastAsia="ru-RU"/>
        </w:rPr>
        <w:t>«АМЕДИА»</w:t>
      </w:r>
      <w:r w:rsidRPr="001228E6">
        <w:rPr>
          <w:rFonts w:ascii="Times New Roman" w:eastAsia="Times New Roman" w:hAnsi="Times New Roman" w:cs="Times New Roman"/>
          <w:sz w:val="24"/>
          <w:szCs w:val="24"/>
          <w:lang w:eastAsia="ru-RU"/>
        </w:rPr>
        <w:t xml:space="preserve">, активно занимающаяся </w:t>
      </w:r>
      <w:proofErr w:type="spellStart"/>
      <w:r w:rsidRPr="001228E6">
        <w:rPr>
          <w:rFonts w:ascii="Times New Roman" w:eastAsia="Times New Roman" w:hAnsi="Times New Roman" w:cs="Times New Roman"/>
          <w:sz w:val="24"/>
          <w:szCs w:val="24"/>
          <w:lang w:eastAsia="ru-RU"/>
        </w:rPr>
        <w:t>продактплейсмент</w:t>
      </w:r>
      <w:r w:rsidRPr="001228E6">
        <w:rPr>
          <w:rFonts w:ascii="Times New Roman" w:eastAsia="Times New Roman" w:hAnsi="Times New Roman" w:cs="Times New Roman"/>
          <w:b/>
          <w:bCs/>
          <w:sz w:val="24"/>
          <w:szCs w:val="24"/>
          <w:lang w:eastAsia="ru-RU"/>
        </w:rPr>
        <w:t>в</w:t>
      </w:r>
      <w:proofErr w:type="spellEnd"/>
      <w:r w:rsidRPr="001228E6">
        <w:rPr>
          <w:rFonts w:ascii="Times New Roman" w:eastAsia="Times New Roman" w:hAnsi="Times New Roman" w:cs="Times New Roman"/>
          <w:b/>
          <w:bCs/>
          <w:sz w:val="24"/>
          <w:szCs w:val="24"/>
          <w:lang w:eastAsia="ru-RU"/>
        </w:rPr>
        <w:t xml:space="preserve"> телесериалах, выделяет основные преимущества этой формы рекламы на телевидении</w:t>
      </w:r>
      <w:hyperlink r:id="rId6" w:anchor="22" w:history="1">
        <w:r w:rsidRPr="001228E6">
          <w:rPr>
            <w:rFonts w:ascii="Times New Roman" w:eastAsia="Times New Roman" w:hAnsi="Times New Roman" w:cs="Times New Roman"/>
            <w:color w:val="0000FF"/>
            <w:sz w:val="24"/>
            <w:szCs w:val="24"/>
            <w:u w:val="single"/>
            <w:vertAlign w:val="superscript"/>
            <w:lang w:eastAsia="ru-RU"/>
          </w:rPr>
          <w:t>22</w:t>
        </w:r>
      </w:hyperlink>
      <w:r w:rsidRPr="001228E6">
        <w:rPr>
          <w:rFonts w:ascii="Times New Roman" w:eastAsia="Times New Roman" w:hAnsi="Times New Roman" w:cs="Times New Roman"/>
          <w:b/>
          <w:bCs/>
          <w:sz w:val="24"/>
          <w:szCs w:val="24"/>
          <w:lang w:eastAsia="ru-RU"/>
        </w:rPr>
        <w:t>:</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дает более долгосрочный эффект, чем прямая телевизионная реклама;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исключает совместное появление бренда с торговыми марками конкурентов, чего не дает реклама в телевизионных блоках;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рейтинг сериалов и фильмов выше рейтингов рекламных блоков;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художественные средства кинематографа позволяют воплотить множество нестандартных, креативных решений.</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Среди жанровых образований </w:t>
      </w:r>
      <w:proofErr w:type="spellStart"/>
      <w:r w:rsidRPr="001228E6">
        <w:rPr>
          <w:rFonts w:ascii="Times New Roman" w:eastAsia="Times New Roman" w:hAnsi="Times New Roman" w:cs="Times New Roman"/>
          <w:b/>
          <w:bCs/>
          <w:sz w:val="24"/>
          <w:szCs w:val="24"/>
          <w:lang w:eastAsia="ru-RU"/>
        </w:rPr>
        <w:t>п</w:t>
      </w:r>
      <w:r w:rsidRPr="001228E6">
        <w:rPr>
          <w:rFonts w:ascii="Times New Roman" w:eastAsia="Times New Roman" w:hAnsi="Times New Roman" w:cs="Times New Roman"/>
          <w:sz w:val="24"/>
          <w:szCs w:val="24"/>
          <w:lang w:eastAsia="ru-RU"/>
        </w:rPr>
        <w:t>родактплейсмент</w:t>
      </w:r>
      <w:proofErr w:type="spellEnd"/>
      <w:r w:rsidRPr="001228E6">
        <w:rPr>
          <w:rFonts w:ascii="Times New Roman" w:eastAsia="Times New Roman" w:hAnsi="Times New Roman" w:cs="Times New Roman"/>
          <w:sz w:val="24"/>
          <w:szCs w:val="24"/>
          <w:lang w:eastAsia="ru-RU"/>
        </w:rPr>
        <w:t>, которые мы рассматриваем как организацию возможностей размещения, можно выделить следующие: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демонстрация продукта.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использование продукта.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комментированное использование продукта (вербализация).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адаптация сюжетной линии в серии/программе под конкретный продукт (продукт – действующее лицо).</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По разным данным, наиболее успешные (с коммерческой точки зрения) реалити-шоу живут уже не столько за счет рекламы внутри и вокруг программы, как все остальные сегменты эфира, сколько за счет так называемой рекламы, вплетенной в ткань действа. Денежные объемы, получаемые от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редко оглашаются участниками рынка. Тем не менее, в одной из статей в интернете промелькнули цифры за 2004 год. Рекорд по доходам от размещения рекламы внутри программы получило шоу «Дом-2» телеканала ТНТ (4 </w:t>
      </w:r>
      <w:proofErr w:type="gramStart"/>
      <w:r w:rsidRPr="001228E6">
        <w:rPr>
          <w:rFonts w:ascii="Times New Roman" w:eastAsia="Times New Roman" w:hAnsi="Times New Roman" w:cs="Times New Roman"/>
          <w:sz w:val="24"/>
          <w:szCs w:val="24"/>
          <w:lang w:eastAsia="ru-RU"/>
        </w:rPr>
        <w:t>млн</w:t>
      </w:r>
      <w:proofErr w:type="gramEnd"/>
      <w:r w:rsidRPr="001228E6">
        <w:rPr>
          <w:rFonts w:ascii="Times New Roman" w:eastAsia="Times New Roman" w:hAnsi="Times New Roman" w:cs="Times New Roman"/>
          <w:sz w:val="24"/>
          <w:szCs w:val="24"/>
          <w:lang w:eastAsia="ru-RU"/>
        </w:rPr>
        <w:t xml:space="preserve"> долл.). Второе и третье места делят проекты «Первого канала» «Последний герой» и «Фабрика звезд», заработавшие по 3 </w:t>
      </w:r>
      <w:proofErr w:type="gramStart"/>
      <w:r w:rsidRPr="001228E6">
        <w:rPr>
          <w:rFonts w:ascii="Times New Roman" w:eastAsia="Times New Roman" w:hAnsi="Times New Roman" w:cs="Times New Roman"/>
          <w:sz w:val="24"/>
          <w:szCs w:val="24"/>
          <w:lang w:eastAsia="ru-RU"/>
        </w:rPr>
        <w:t>млн</w:t>
      </w:r>
      <w:proofErr w:type="gramEnd"/>
      <w:r w:rsidRPr="001228E6">
        <w:rPr>
          <w:rFonts w:ascii="Times New Roman" w:eastAsia="Times New Roman" w:hAnsi="Times New Roman" w:cs="Times New Roman"/>
          <w:sz w:val="24"/>
          <w:szCs w:val="24"/>
          <w:lang w:eastAsia="ru-RU"/>
        </w:rPr>
        <w:t xml:space="preserve"> долл. каждый. Все эти суммы превосходят объемы рекламных поступлений, заработанных популярными программами на обычной рекламе</w:t>
      </w:r>
      <w:hyperlink r:id="rId7" w:anchor="23" w:history="1">
        <w:r w:rsidRPr="001228E6">
          <w:rPr>
            <w:rFonts w:ascii="Times New Roman" w:eastAsia="Times New Roman" w:hAnsi="Times New Roman" w:cs="Times New Roman"/>
            <w:color w:val="0000FF"/>
            <w:sz w:val="24"/>
            <w:szCs w:val="24"/>
            <w:u w:val="single"/>
            <w:vertAlign w:val="superscript"/>
            <w:lang w:eastAsia="ru-RU"/>
          </w:rPr>
          <w:t>23</w:t>
        </w:r>
      </w:hyperlink>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t xml:space="preserve">По прогнозам экспертов, объем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на телевидении будет расти. Связано это с несколькими причинами. Во-первых, телеканалы ограничены в прямой рекламе по действующему законодательству. Во-вторых, большинство телеканалов сегодня создали собственные подразделения, которые занимаются поиском спонсоров и рекламодателей для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В-третьих, продюсерские компании, работающие под заказ телеканалов, считают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одним из основных источников доходов, поэтому вряд ли от него откажутся. И наконец, рекламодатели очень хорошо </w:t>
      </w:r>
      <w:proofErr w:type="gramStart"/>
      <w:r w:rsidRPr="001228E6">
        <w:rPr>
          <w:rFonts w:ascii="Times New Roman" w:eastAsia="Times New Roman" w:hAnsi="Times New Roman" w:cs="Times New Roman"/>
          <w:sz w:val="24"/>
          <w:szCs w:val="24"/>
          <w:lang w:eastAsia="ru-RU"/>
        </w:rPr>
        <w:t>считают и понимают</w:t>
      </w:r>
      <w:proofErr w:type="gramEnd"/>
      <w:r w:rsidRPr="001228E6">
        <w:rPr>
          <w:rFonts w:ascii="Times New Roman" w:eastAsia="Times New Roman" w:hAnsi="Times New Roman" w:cs="Times New Roman"/>
          <w:sz w:val="24"/>
          <w:szCs w:val="24"/>
          <w:lang w:eastAsia="ru-RU"/>
        </w:rPr>
        <w:t xml:space="preserve">, что эта форма рекламирования дает наибольший эффект. Все эти причины, правда, имеют вес и значение в ситуации, когда отсутствует правовое регулировании относительно </w:t>
      </w:r>
      <w:proofErr w:type="spellStart"/>
      <w:r w:rsidRPr="001228E6">
        <w:rPr>
          <w:rFonts w:ascii="Times New Roman" w:eastAsia="Times New Roman" w:hAnsi="Times New Roman" w:cs="Times New Roman"/>
          <w:sz w:val="24"/>
          <w:szCs w:val="24"/>
          <w:lang w:eastAsia="ru-RU"/>
        </w:rPr>
        <w:t>продактплейсмент</w:t>
      </w:r>
      <w:proofErr w:type="spellEnd"/>
      <w:r w:rsidRPr="001228E6">
        <w:rPr>
          <w:rFonts w:ascii="Times New Roman" w:eastAsia="Times New Roman" w:hAnsi="Times New Roman" w:cs="Times New Roman"/>
          <w:sz w:val="24"/>
          <w:szCs w:val="24"/>
          <w:lang w:eastAsia="ru-RU"/>
        </w:rPr>
        <w:t xml:space="preserve">. </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Наложение рекламы поверх кадра. </w:t>
      </w:r>
      <w:r w:rsidRPr="001228E6">
        <w:rPr>
          <w:rFonts w:ascii="Times New Roman" w:eastAsia="Times New Roman" w:hAnsi="Times New Roman" w:cs="Times New Roman"/>
          <w:sz w:val="24"/>
          <w:szCs w:val="24"/>
          <w:lang w:eastAsia="ru-RU"/>
        </w:rPr>
        <w:t xml:space="preserve">К этой форме рекламы мы относим «бегущую строку» и телевизионные баннеры. Бегущая строка с точки зрения жанра представляет не что иное, как информационное рекламное объявление, для которого характерна короткая речевая конструкция. Текст бегущей строки </w:t>
      </w:r>
      <w:proofErr w:type="gramStart"/>
      <w:r w:rsidRPr="001228E6">
        <w:rPr>
          <w:rFonts w:ascii="Times New Roman" w:eastAsia="Times New Roman" w:hAnsi="Times New Roman" w:cs="Times New Roman"/>
          <w:sz w:val="24"/>
          <w:szCs w:val="24"/>
          <w:lang w:eastAsia="ru-RU"/>
        </w:rPr>
        <w:t>накладывается на телевизионную картинку и сопровождает</w:t>
      </w:r>
      <w:proofErr w:type="gramEnd"/>
      <w:r w:rsidRPr="001228E6">
        <w:rPr>
          <w:rFonts w:ascii="Times New Roman" w:eastAsia="Times New Roman" w:hAnsi="Times New Roman" w:cs="Times New Roman"/>
          <w:sz w:val="24"/>
          <w:szCs w:val="24"/>
          <w:lang w:eastAsia="ru-RU"/>
        </w:rPr>
        <w:t xml:space="preserve"> фильм, передачу, давая дополнительную рекламную информацию. </w:t>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настоящее время с помощью бегущей строки телеканалы дают информацию о рекламируемых товарах и услугах, размещают частные объявления, сообщают о спонсоре программы, призывают воспользоваться </w:t>
      </w:r>
      <w:r w:rsidRPr="001228E6">
        <w:rPr>
          <w:rFonts w:ascii="Times New Roman" w:eastAsia="Times New Roman" w:hAnsi="Times New Roman" w:cs="Times New Roman"/>
          <w:sz w:val="24"/>
          <w:szCs w:val="24"/>
          <w:lang w:val="en-US" w:eastAsia="ru-RU"/>
        </w:rPr>
        <w:t>SMS</w:t>
      </w:r>
      <w:r w:rsidRPr="001228E6">
        <w:rPr>
          <w:rFonts w:ascii="Times New Roman" w:eastAsia="Times New Roman" w:hAnsi="Times New Roman" w:cs="Times New Roman"/>
          <w:sz w:val="24"/>
          <w:szCs w:val="24"/>
          <w:lang w:eastAsia="ru-RU"/>
        </w:rPr>
        <w:t xml:space="preserve">-сервисами. При этом необходимо отметить, что </w:t>
      </w:r>
      <w:r w:rsidRPr="001228E6">
        <w:rPr>
          <w:rFonts w:ascii="Times New Roman" w:eastAsia="Times New Roman" w:hAnsi="Times New Roman" w:cs="Times New Roman"/>
          <w:sz w:val="24"/>
          <w:szCs w:val="24"/>
          <w:lang w:val="en-US" w:eastAsia="ru-RU"/>
        </w:rPr>
        <w:t>SMS</w:t>
      </w:r>
      <w:r w:rsidRPr="001228E6">
        <w:rPr>
          <w:rFonts w:ascii="Times New Roman" w:eastAsia="Times New Roman" w:hAnsi="Times New Roman" w:cs="Times New Roman"/>
          <w:sz w:val="24"/>
          <w:szCs w:val="24"/>
          <w:lang w:eastAsia="ru-RU"/>
        </w:rPr>
        <w:t>-сервисы на телевидении рассматриваются и как инструмент интерактивности, и как способ привлечения денег.</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Согласно исследованию консалтинговой компании </w:t>
      </w:r>
      <w:proofErr w:type="spellStart"/>
      <w:r w:rsidRPr="001228E6">
        <w:rPr>
          <w:rFonts w:ascii="Times New Roman" w:eastAsia="Times New Roman" w:hAnsi="Times New Roman" w:cs="Times New Roman"/>
          <w:sz w:val="24"/>
          <w:szCs w:val="24"/>
          <w:lang w:eastAsia="ru-RU"/>
        </w:rPr>
        <w:t>Gartner</w:t>
      </w:r>
      <w:proofErr w:type="spellEnd"/>
      <w:r w:rsidRPr="001228E6">
        <w:rPr>
          <w:rFonts w:ascii="Times New Roman" w:eastAsia="Times New Roman" w:hAnsi="Times New Roman" w:cs="Times New Roman"/>
          <w:sz w:val="24"/>
          <w:szCs w:val="24"/>
          <w:lang w:eastAsia="ru-RU"/>
        </w:rPr>
        <w:t xml:space="preserve">, использование в Европе текстовых сообщений, посылаемых через телефон, уже опередило по количеству аналогичные сообщения, посылаемые через интернет. И самый быстрорастущий способ использования SMS − в </w:t>
      </w:r>
      <w:r w:rsidRPr="001228E6">
        <w:rPr>
          <w:rFonts w:ascii="Times New Roman" w:eastAsia="Times New Roman" w:hAnsi="Times New Roman" w:cs="Times New Roman"/>
          <w:sz w:val="24"/>
          <w:szCs w:val="24"/>
          <w:lang w:eastAsia="ru-RU"/>
        </w:rPr>
        <w:lastRenderedPageBreak/>
        <w:t>телевизионных передачах.</w:t>
      </w:r>
      <w:r w:rsidRPr="001228E6">
        <w:rPr>
          <w:rFonts w:ascii="Times New Roman" w:eastAsia="Times New Roman" w:hAnsi="Times New Roman" w:cs="Times New Roman"/>
          <w:sz w:val="24"/>
          <w:szCs w:val="24"/>
          <w:lang w:eastAsia="ru-RU"/>
        </w:rPr>
        <w:tab/>
        <w:t xml:space="preserve">Разумеется, первыми новую тенденцию </w:t>
      </w:r>
      <w:proofErr w:type="gramStart"/>
      <w:r w:rsidRPr="001228E6">
        <w:rPr>
          <w:rFonts w:ascii="Times New Roman" w:eastAsia="Times New Roman" w:hAnsi="Times New Roman" w:cs="Times New Roman"/>
          <w:sz w:val="24"/>
          <w:szCs w:val="24"/>
          <w:lang w:eastAsia="ru-RU"/>
        </w:rPr>
        <w:t>уловили и начали</w:t>
      </w:r>
      <w:proofErr w:type="gramEnd"/>
      <w:r w:rsidRPr="001228E6">
        <w:rPr>
          <w:rFonts w:ascii="Times New Roman" w:eastAsia="Times New Roman" w:hAnsi="Times New Roman" w:cs="Times New Roman"/>
          <w:sz w:val="24"/>
          <w:szCs w:val="24"/>
          <w:lang w:eastAsia="ru-RU"/>
        </w:rPr>
        <w:t xml:space="preserve"> использовать именно молодежные каналы. По информации той же </w:t>
      </w:r>
      <w:proofErr w:type="spellStart"/>
      <w:r w:rsidRPr="001228E6">
        <w:rPr>
          <w:rFonts w:ascii="Times New Roman" w:eastAsia="Times New Roman" w:hAnsi="Times New Roman" w:cs="Times New Roman"/>
          <w:sz w:val="24"/>
          <w:szCs w:val="24"/>
          <w:lang w:eastAsia="ru-RU"/>
        </w:rPr>
        <w:t>Gartner</w:t>
      </w:r>
      <w:proofErr w:type="spellEnd"/>
      <w:r w:rsidRPr="001228E6">
        <w:rPr>
          <w:rFonts w:ascii="Times New Roman" w:eastAsia="Times New Roman" w:hAnsi="Times New Roman" w:cs="Times New Roman"/>
          <w:sz w:val="24"/>
          <w:szCs w:val="24"/>
          <w:lang w:eastAsia="ru-RU"/>
        </w:rPr>
        <w:t xml:space="preserve">, 20% подростков во Франции, 11% в Великобритании и 9% в Германии направляли SMS-сообщения на адрес телевизионных передач. </w:t>
      </w:r>
      <w:proofErr w:type="gramStart"/>
      <w:r w:rsidRPr="001228E6">
        <w:rPr>
          <w:rFonts w:ascii="Times New Roman" w:eastAsia="Times New Roman" w:hAnsi="Times New Roman" w:cs="Times New Roman"/>
          <w:sz w:val="24"/>
          <w:szCs w:val="24"/>
          <w:lang w:eastAsia="ru-RU"/>
        </w:rPr>
        <w:t xml:space="preserve">Это, в частности, связано с бумом реалити-шоу − таких, как </w:t>
      </w:r>
      <w:proofErr w:type="spellStart"/>
      <w:r w:rsidRPr="001228E6">
        <w:rPr>
          <w:rFonts w:ascii="Times New Roman" w:eastAsia="Times New Roman" w:hAnsi="Times New Roman" w:cs="Times New Roman"/>
          <w:sz w:val="24"/>
          <w:szCs w:val="24"/>
          <w:lang w:eastAsia="ru-RU"/>
        </w:rPr>
        <w:t>BigBrother</w:t>
      </w:r>
      <w:proofErr w:type="spellEnd"/>
      <w:r w:rsidRPr="001228E6">
        <w:rPr>
          <w:rFonts w:ascii="Times New Roman" w:eastAsia="Times New Roman" w:hAnsi="Times New Roman" w:cs="Times New Roman"/>
          <w:sz w:val="24"/>
          <w:szCs w:val="24"/>
          <w:lang w:eastAsia="ru-RU"/>
        </w:rPr>
        <w:t xml:space="preserve"> («Большой брат»), в которых телезрители должны голосовать.</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roofErr w:type="gramEnd"/>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Но использование SMS </w:t>
      </w:r>
      <w:proofErr w:type="spellStart"/>
      <w:r w:rsidRPr="001228E6">
        <w:rPr>
          <w:rFonts w:ascii="Times New Roman" w:eastAsia="Times New Roman" w:hAnsi="Times New Roman" w:cs="Times New Roman"/>
          <w:sz w:val="24"/>
          <w:szCs w:val="24"/>
          <w:lang w:eastAsia="ru-RU"/>
        </w:rPr>
        <w:t>нателевидении</w:t>
      </w:r>
      <w:proofErr w:type="spellEnd"/>
      <w:r w:rsidRPr="001228E6">
        <w:rPr>
          <w:rFonts w:ascii="Times New Roman" w:eastAsia="Times New Roman" w:hAnsi="Times New Roman" w:cs="Times New Roman"/>
          <w:sz w:val="24"/>
          <w:szCs w:val="24"/>
          <w:lang w:eastAsia="ru-RU"/>
        </w:rPr>
        <w:t xml:space="preserve"> − это на самом деле явление намного более масштабное, чем простой сбор голосов. Новостные программы поощряют телезрителей присылать свои комментарии, игровые программы − заявки, а вещатели устраивают чаты на экране в прямом эфире. По сообщению консалтинговой компании </w:t>
      </w:r>
      <w:proofErr w:type="spellStart"/>
      <w:r w:rsidRPr="001228E6">
        <w:rPr>
          <w:rFonts w:ascii="Times New Roman" w:eastAsia="Times New Roman" w:hAnsi="Times New Roman" w:cs="Times New Roman"/>
          <w:sz w:val="24"/>
          <w:szCs w:val="24"/>
          <w:lang w:eastAsia="ru-RU"/>
        </w:rPr>
        <w:t>VanDusseldorp&amp;Partners</w:t>
      </w:r>
      <w:proofErr w:type="spellEnd"/>
      <w:r w:rsidRPr="001228E6">
        <w:rPr>
          <w:rFonts w:ascii="Times New Roman" w:eastAsia="Times New Roman" w:hAnsi="Times New Roman" w:cs="Times New Roman"/>
          <w:sz w:val="24"/>
          <w:szCs w:val="24"/>
          <w:lang w:eastAsia="ru-RU"/>
        </w:rPr>
        <w:t xml:space="preserve">, расположенной в Амстердаме, немецкая версия игры </w:t>
      </w:r>
      <w:proofErr w:type="spellStart"/>
      <w:r w:rsidRPr="001228E6">
        <w:rPr>
          <w:rFonts w:ascii="Times New Roman" w:eastAsia="Times New Roman" w:hAnsi="Times New Roman" w:cs="Times New Roman"/>
          <w:sz w:val="24"/>
          <w:szCs w:val="24"/>
          <w:lang w:eastAsia="ru-RU"/>
        </w:rPr>
        <w:t>Videoclash</w:t>
      </w:r>
      <w:proofErr w:type="spellEnd"/>
      <w:r w:rsidRPr="001228E6">
        <w:rPr>
          <w:rFonts w:ascii="Times New Roman" w:eastAsia="Times New Roman" w:hAnsi="Times New Roman" w:cs="Times New Roman"/>
          <w:sz w:val="24"/>
          <w:szCs w:val="24"/>
          <w:lang w:eastAsia="ru-RU"/>
        </w:rPr>
        <w:t xml:space="preserve">, которая предлагает зрителям голосовать за то или иное видео, вызывает до 40.000 звонков в час. А бельгийская телевизионная викторина 1 </w:t>
      </w:r>
      <w:proofErr w:type="spellStart"/>
      <w:r w:rsidRPr="001228E6">
        <w:rPr>
          <w:rFonts w:ascii="Times New Roman" w:eastAsia="Times New Roman" w:hAnsi="Times New Roman" w:cs="Times New Roman"/>
          <w:sz w:val="24"/>
          <w:szCs w:val="24"/>
          <w:lang w:eastAsia="ru-RU"/>
        </w:rPr>
        <w:t>Against</w:t>
      </w:r>
      <w:proofErr w:type="spellEnd"/>
      <w:r w:rsidRPr="001228E6">
        <w:rPr>
          <w:rFonts w:ascii="Times New Roman" w:eastAsia="Times New Roman" w:hAnsi="Times New Roman" w:cs="Times New Roman"/>
          <w:sz w:val="24"/>
          <w:szCs w:val="24"/>
          <w:lang w:eastAsia="ru-RU"/>
        </w:rPr>
        <w:t xml:space="preserve"> 100 («1 против 100») привлекает 110.000 игроков в месяц, которые платят за вопрос, посылаемый через мобильный телефон. В Испании перед каждым вечерним выпуском новостей на экране возникает головоломка-кроссворд, и зрителей просят присылать свои письменные ответы через мобильные телефоны. Приз за правильный ответ составляет 300 евро. При этом зрителей не смущает стоимость посылки сообщения в 1 евро, и в обычный день в соревновании принимает участие порядка 6 000 зрителей.</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результате доходы от текстовых сообщений, отправленных через мобильные телефоны, стали важным элементом </w:t>
      </w:r>
      <w:proofErr w:type="gramStart"/>
      <w:r w:rsidRPr="001228E6">
        <w:rPr>
          <w:rFonts w:ascii="Times New Roman" w:eastAsia="Times New Roman" w:hAnsi="Times New Roman" w:cs="Times New Roman"/>
          <w:sz w:val="24"/>
          <w:szCs w:val="24"/>
          <w:lang w:eastAsia="ru-RU"/>
        </w:rPr>
        <w:t>бизнес-модели</w:t>
      </w:r>
      <w:proofErr w:type="gramEnd"/>
      <w:r w:rsidRPr="001228E6">
        <w:rPr>
          <w:rFonts w:ascii="Times New Roman" w:eastAsia="Times New Roman" w:hAnsi="Times New Roman" w:cs="Times New Roman"/>
          <w:sz w:val="24"/>
          <w:szCs w:val="24"/>
          <w:lang w:eastAsia="ru-RU"/>
        </w:rPr>
        <w:t xml:space="preserve"> многих развлекательных телепередач. Складывающаяся практика использования текстовых сообщений постепенно меняет саму природу современного телевидения. Европа опережает все остальные регионы мира по использованию такого инновационного рекламного жанра, как SMS-TV.</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6434AE" w:rsidRPr="001228E6" w:rsidRDefault="005E3FE5" w:rsidP="001228E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Другим жанром рекламы, который также использует технологию наложения на кадр, стали рекламные баннеры. Первыми начали внедрять новые рекламные технологии, позаимствованные из интернета, американские телекомпании. Теперь телезрители просматривают рекламные ролики одновременно с демонстрацией основной передачи. При этом реклама занимает до четверти экрана. Если пользователи интернета могут закрыть неожиданно вылезший рекламный модуль, то вот телезрителям придется смотреть подобную рекламу в полном объеме.</w:t>
      </w:r>
    </w:p>
    <w:p w:rsid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Более того, рекламные ролики стараются показывать в нужные моменты. К примеру, если герой на экране чистит зубы, то во всплывающем окне идет показ рекламного ролика зубной пасты или зубной щетки.</w:t>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ab/>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У</w:t>
      </w:r>
      <w:proofErr w:type="gramEnd"/>
      <w:r w:rsidRPr="001228E6">
        <w:rPr>
          <w:rFonts w:ascii="Times New Roman" w:eastAsia="Times New Roman" w:hAnsi="Times New Roman" w:cs="Times New Roman"/>
          <w:sz w:val="24"/>
          <w:szCs w:val="24"/>
          <w:lang w:eastAsia="ru-RU"/>
        </w:rPr>
        <w:t xml:space="preserve"> новой рекламной технологии есть и еще одно достоинство для рекламодателей. Дело в том, что в США очень популярны видеомагнитофоны с функцией автоматического «выкусывания» рекламы. Зритель просто ставит на запись любимую передачу или фильм, а затем уже смотрит их без рекламы. Так как новая технология предусматривает показ рекламы во время демонстрации основной передачи или фильма, «выкусывающие» видеомагн</w:t>
      </w:r>
      <w:r w:rsidR="001228E6">
        <w:rPr>
          <w:rFonts w:ascii="Times New Roman" w:eastAsia="Times New Roman" w:hAnsi="Times New Roman" w:cs="Times New Roman"/>
          <w:sz w:val="24"/>
          <w:szCs w:val="24"/>
          <w:lang w:eastAsia="ru-RU"/>
        </w:rPr>
        <w:t>итофоны окажутся бессильны.</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 xml:space="preserve">Рекламные баннеры, используемые во время показа основной передачи, могут быть как статичными, так и динамичными. Поэтому с точки зрения жанровой классификации в первом случае мы можем говорить об электронной заставке, а во втором – о </w:t>
      </w:r>
      <w:r w:rsidR="001228E6">
        <w:rPr>
          <w:rFonts w:ascii="Times New Roman" w:eastAsia="Times New Roman" w:hAnsi="Times New Roman" w:cs="Times New Roman"/>
          <w:sz w:val="24"/>
          <w:szCs w:val="24"/>
          <w:lang w:eastAsia="ru-RU"/>
        </w:rPr>
        <w:t xml:space="preserve">рекламном клипе (ролике). </w:t>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001228E6">
        <w:rPr>
          <w:rFonts w:ascii="Times New Roman" w:eastAsia="Times New Roman" w:hAnsi="Times New Roman" w:cs="Times New Roman"/>
          <w:sz w:val="24"/>
          <w:szCs w:val="24"/>
          <w:lang w:eastAsia="ru-RU"/>
        </w:rPr>
        <w:tab/>
      </w:r>
      <w:r w:rsidRPr="001228E6">
        <w:rPr>
          <w:rFonts w:ascii="Times New Roman" w:eastAsia="Times New Roman" w:hAnsi="Times New Roman" w:cs="Times New Roman"/>
          <w:sz w:val="24"/>
          <w:szCs w:val="24"/>
          <w:lang w:eastAsia="ru-RU"/>
        </w:rPr>
        <w:t>Подводя итог относительно классификации телевизионной рекламы, мы считаем необходимым отметить, что, как и в случае с другими каналами, мы выделяем форму и жанровое образование. При этом важно учитывать, что на специфику жанра телевизионной рекламы большое влияние оказывают технологические особенности. Будет логичным представить обобщенную таблицу, которая демонстрирует данный подход.</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Таблица 4. Формы и жанры телерекламы</w:t>
      </w:r>
    </w:p>
    <w:tbl>
      <w:tblPr>
        <w:tblW w:w="979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42"/>
        <w:gridCol w:w="7654"/>
      </w:tblGrid>
      <w:tr w:rsidR="005E3FE5" w:rsidRPr="001228E6" w:rsidTr="006434AE">
        <w:trPr>
          <w:tblCellSpacing w:w="0" w:type="dxa"/>
        </w:trPr>
        <w:tc>
          <w:tcPr>
            <w:tcW w:w="2142"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Формы</w:t>
            </w:r>
          </w:p>
        </w:tc>
        <w:tc>
          <w:tcPr>
            <w:tcW w:w="7654"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Жанры</w:t>
            </w:r>
          </w:p>
        </w:tc>
      </w:tr>
      <w:tr w:rsidR="005E3FE5" w:rsidRPr="001228E6" w:rsidTr="006434AE">
        <w:trPr>
          <w:tblCellSpacing w:w="0" w:type="dxa"/>
        </w:trPr>
        <w:tc>
          <w:tcPr>
            <w:tcW w:w="2142"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Прямая реклама</w:t>
            </w:r>
          </w:p>
        </w:tc>
        <w:tc>
          <w:tcPr>
            <w:tcW w:w="7654"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рекламное объявление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рекламный ролик (клип)</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электронная заставка</w:t>
            </w:r>
          </w:p>
        </w:tc>
      </w:tr>
      <w:tr w:rsidR="005E3FE5" w:rsidRPr="001228E6" w:rsidTr="006434AE">
        <w:trPr>
          <w:tblCellSpacing w:w="0" w:type="dxa"/>
        </w:trPr>
        <w:tc>
          <w:tcPr>
            <w:tcW w:w="2142"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Спонсорство</w:t>
            </w:r>
          </w:p>
        </w:tc>
        <w:tc>
          <w:tcPr>
            <w:tcW w:w="7654"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рекламное объявление</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рекламный ролик (клип)</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электронная заставка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размещение логотипа спонсора или название его компании в титрах</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подарки участникам программы от спонсора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устное объявление ведущего</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размещение логотипа спонсора на студийной мебели</w:t>
            </w:r>
          </w:p>
        </w:tc>
      </w:tr>
      <w:tr w:rsidR="005E3FE5" w:rsidRPr="001228E6" w:rsidTr="006434AE">
        <w:trPr>
          <w:tblCellSpacing w:w="0" w:type="dxa"/>
        </w:trPr>
        <w:tc>
          <w:tcPr>
            <w:tcW w:w="2142"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xml:space="preserve">Интегрирование рекламы в телепрограммы </w:t>
            </w:r>
          </w:p>
        </w:tc>
        <w:tc>
          <w:tcPr>
            <w:tcW w:w="7654"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демонстрация продукта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использование продукта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комментированное использование продукта (вербализация)</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sz w:val="24"/>
                <w:szCs w:val="24"/>
                <w:lang w:eastAsia="ru-RU"/>
              </w:rPr>
              <w:t>адаптация сюжетной линии в серии/программе под конкретный продукт</w:t>
            </w:r>
          </w:p>
        </w:tc>
      </w:tr>
      <w:tr w:rsidR="005E3FE5" w:rsidRPr="001228E6" w:rsidTr="006434AE">
        <w:trPr>
          <w:tblCellSpacing w:w="0" w:type="dxa"/>
        </w:trPr>
        <w:tc>
          <w:tcPr>
            <w:tcW w:w="2142"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Наложение рекламы поверх кадра </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w:t>
            </w:r>
          </w:p>
        </w:tc>
        <w:tc>
          <w:tcPr>
            <w:tcW w:w="7654" w:type="dxa"/>
            <w:tcBorders>
              <w:top w:val="outset" w:sz="6" w:space="0" w:color="auto"/>
              <w:left w:val="outset" w:sz="6" w:space="0" w:color="auto"/>
              <w:bottom w:val="outset" w:sz="6" w:space="0" w:color="auto"/>
              <w:right w:val="outset" w:sz="6" w:space="0" w:color="auto"/>
            </w:tcBorders>
            <w:hideMark/>
          </w:tcPr>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рекламное объявление (способом «бегущей строки»)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SMS</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TV</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рекламные баннеры:</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статичные</w:t>
            </w:r>
            <w:proofErr w:type="gramEnd"/>
            <w:r w:rsidRPr="001228E6">
              <w:rPr>
                <w:rFonts w:ascii="Times New Roman" w:eastAsia="Times New Roman" w:hAnsi="Times New Roman" w:cs="Times New Roman"/>
                <w:sz w:val="24"/>
                <w:szCs w:val="24"/>
                <w:lang w:eastAsia="ru-RU"/>
              </w:rPr>
              <w:t xml:space="preserve"> (электронная заставка)</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динамичные</w:t>
            </w:r>
            <w:proofErr w:type="gramEnd"/>
            <w:r w:rsidRPr="001228E6">
              <w:rPr>
                <w:rFonts w:ascii="Times New Roman" w:eastAsia="Times New Roman" w:hAnsi="Times New Roman" w:cs="Times New Roman"/>
                <w:sz w:val="24"/>
                <w:szCs w:val="24"/>
                <w:lang w:eastAsia="ru-RU"/>
              </w:rPr>
              <w:t xml:space="preserve"> (клип)</w:t>
            </w:r>
          </w:p>
        </w:tc>
      </w:tr>
    </w:tbl>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w:t>
      </w:r>
      <w:r w:rsidRPr="001228E6">
        <w:rPr>
          <w:rFonts w:ascii="Times New Roman" w:eastAsia="Times New Roman" w:hAnsi="Times New Roman" w:cs="Times New Roman"/>
          <w:b/>
          <w:bCs/>
          <w:sz w:val="24"/>
          <w:szCs w:val="24"/>
          <w:lang w:eastAsia="ru-RU"/>
        </w:rPr>
        <w:tab/>
      </w:r>
      <w:r w:rsidRPr="001228E6">
        <w:rPr>
          <w:rFonts w:ascii="Times New Roman" w:eastAsia="Times New Roman" w:hAnsi="Times New Roman" w:cs="Times New Roman"/>
          <w:sz w:val="24"/>
          <w:szCs w:val="24"/>
          <w:lang w:eastAsia="ru-RU"/>
        </w:rPr>
        <w:t>Рассматривая формы и жанры рекламы в СМИ, мы пришли к выводу, что в современных средствах массовой информации прослеживаются тенденции обновления и обогащения жанровой палитры; происходит процесс диффузии между журналистскими и рекламными жанрами; наблюдается адаптация рекламы и журналистики к выразительным возможностям друг друга. Можно предположить, что реклама и в дальнейшем все в большей степени будет использовать существующие жанры журналистики и их возможные модификации.</w:t>
      </w:r>
    </w:p>
    <w:p w:rsidR="005E3FE5" w:rsidRPr="001228E6" w:rsidRDefault="005E3FE5" w:rsidP="00DF0B7C">
      <w:pPr>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Контрольные вопросы:</w:t>
      </w:r>
    </w:p>
    <w:p w:rsidR="005E3FE5" w:rsidRPr="001228E6" w:rsidRDefault="005E3FE5" w:rsidP="0095510E">
      <w:pPr>
        <w:numPr>
          <w:ilvl w:val="0"/>
          <w:numId w:val="3"/>
        </w:numPr>
        <w:spacing w:after="0" w:line="240" w:lineRule="auto"/>
        <w:contextualSpacing/>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Назовите основные принципы классификации рекламы.</w:t>
      </w:r>
    </w:p>
    <w:p w:rsidR="005E3FE5" w:rsidRPr="001228E6" w:rsidRDefault="005E3FE5" w:rsidP="0095510E">
      <w:pPr>
        <w:numPr>
          <w:ilvl w:val="0"/>
          <w:numId w:val="3"/>
        </w:numPr>
        <w:spacing w:after="0" w:line="240" w:lineRule="auto"/>
        <w:contextualSpacing/>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Какие формы и жанры рекламы в печатных СМИ вы можете назвать?</w:t>
      </w:r>
    </w:p>
    <w:p w:rsidR="005E3FE5" w:rsidRPr="001228E6" w:rsidRDefault="005E3FE5" w:rsidP="0095510E">
      <w:pPr>
        <w:numPr>
          <w:ilvl w:val="0"/>
          <w:numId w:val="3"/>
        </w:numPr>
        <w:spacing w:after="0" w:line="240" w:lineRule="auto"/>
        <w:contextualSpacing/>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Классифицируйте рекламу на радио по формам и жанрам</w:t>
      </w:r>
    </w:p>
    <w:p w:rsidR="005E3FE5" w:rsidRPr="001228E6" w:rsidRDefault="005E3FE5" w:rsidP="0095510E">
      <w:pPr>
        <w:numPr>
          <w:ilvl w:val="0"/>
          <w:numId w:val="3"/>
        </w:numPr>
        <w:spacing w:after="0" w:line="240" w:lineRule="auto"/>
        <w:contextualSpacing/>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Перечислите виды рекламы на телевидении.</w:t>
      </w:r>
    </w:p>
    <w:p w:rsidR="005E3FE5" w:rsidRPr="001228E6" w:rsidRDefault="005E3FE5" w:rsidP="00DF0B7C">
      <w:pPr>
        <w:spacing w:after="0" w:line="240" w:lineRule="auto"/>
        <w:jc w:val="both"/>
        <w:rPr>
          <w:rFonts w:ascii="Times New Roman" w:eastAsia="Times New Roman" w:hAnsi="Times New Roman" w:cs="Times New Roman"/>
          <w:sz w:val="24"/>
          <w:szCs w:val="24"/>
          <w:lang w:eastAsia="ru-RU"/>
        </w:rPr>
      </w:pPr>
    </w:p>
    <w:p w:rsidR="005E3FE5" w:rsidRPr="001228E6" w:rsidRDefault="006434AE" w:rsidP="00DF0B7C">
      <w:pPr>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Тема 4. Интернет реклама.</w:t>
      </w:r>
    </w:p>
    <w:p w:rsidR="006434AE" w:rsidRPr="001228E6" w:rsidRDefault="006434AE"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 xml:space="preserve">Цель: </w:t>
      </w:r>
      <w:r w:rsidRPr="001228E6">
        <w:rPr>
          <w:rFonts w:ascii="Times New Roman" w:eastAsia="Times New Roman" w:hAnsi="Times New Roman" w:cs="Times New Roman"/>
          <w:sz w:val="24"/>
          <w:szCs w:val="24"/>
          <w:lang w:eastAsia="ru-RU"/>
        </w:rPr>
        <w:t>изучить особенности рекламы в сети Интернет</w:t>
      </w:r>
    </w:p>
    <w:p w:rsidR="006434AE" w:rsidRPr="001228E6" w:rsidRDefault="006434AE" w:rsidP="00DF0B7C">
      <w:pPr>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План:</w:t>
      </w:r>
    </w:p>
    <w:p w:rsidR="00290955" w:rsidRPr="001228E6" w:rsidRDefault="0029095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Особенности </w:t>
      </w:r>
      <w:proofErr w:type="gramStart"/>
      <w:r w:rsidRPr="001228E6">
        <w:rPr>
          <w:rFonts w:ascii="Times New Roman" w:eastAsia="Times New Roman" w:hAnsi="Times New Roman" w:cs="Times New Roman"/>
          <w:sz w:val="24"/>
          <w:szCs w:val="24"/>
          <w:lang w:eastAsia="ru-RU"/>
        </w:rPr>
        <w:t>Интернет-рекламы</w:t>
      </w:r>
      <w:proofErr w:type="gramEnd"/>
    </w:p>
    <w:p w:rsidR="00290955" w:rsidRPr="001228E6" w:rsidRDefault="00290955" w:rsidP="00DF0B7C">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Виды Интернет рекламы</w:t>
      </w:r>
    </w:p>
    <w:p w:rsidR="0037464E" w:rsidRPr="001228E6" w:rsidRDefault="0037464E"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Рекламные средства в сети интернет чрезвычайно многообразны,</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они охватывают множество методик и форм взаимодействия с</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потребителем. Интернет-реклама представляет отдельную рекламную</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платформу,  представляющую  совокупность  различных  форм</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коммуникации, рекламная кампания в которой возможна с абсолютно</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любым бюджетом: от нуля до многомиллионных вложений.</w:t>
      </w:r>
      <w:r w:rsidR="003F6257" w:rsidRPr="001228E6">
        <w:rPr>
          <w:rFonts w:ascii="Times New Roman" w:eastAsia="Times New Roman" w:hAnsi="Times New Roman" w:cs="Times New Roman"/>
          <w:sz w:val="24"/>
          <w:szCs w:val="24"/>
          <w:lang w:eastAsia="ru-RU"/>
        </w:rPr>
        <w:t xml:space="preserve"> </w:t>
      </w:r>
    </w:p>
    <w:p w:rsidR="0037464E" w:rsidRPr="001228E6" w:rsidRDefault="0037464E"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Особенности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обусловлены  спецификой</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Интернет-пространства,  а  также  поведенческими  факторами</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пользователей в данной сети. Прежде чем перейти к изучению</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современных рекламных средств в сети Интернет необходимо</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ознакомится со спецификой данной платформы и самим понятием</w:t>
      </w:r>
      <w:r w:rsidR="003F6257"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w:t>
      </w:r>
    </w:p>
    <w:p w:rsidR="003F6257" w:rsidRPr="001228E6" w:rsidRDefault="0037464E"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 позиции специалиста в области электронной коммерции и</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осуществления транзакций в сети Интернет А.В. Юрасова, реклама –</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это  </w:t>
      </w:r>
      <w:proofErr w:type="spellStart"/>
      <w:r w:rsidRPr="001228E6">
        <w:rPr>
          <w:rFonts w:ascii="Times New Roman" w:eastAsia="Times New Roman" w:hAnsi="Times New Roman" w:cs="Times New Roman"/>
          <w:sz w:val="24"/>
          <w:szCs w:val="24"/>
          <w:lang w:eastAsia="ru-RU"/>
        </w:rPr>
        <w:t>неперсонифицированная</w:t>
      </w:r>
      <w:proofErr w:type="spellEnd"/>
      <w:r w:rsidRPr="001228E6">
        <w:rPr>
          <w:rFonts w:ascii="Times New Roman" w:eastAsia="Times New Roman" w:hAnsi="Times New Roman" w:cs="Times New Roman"/>
          <w:sz w:val="24"/>
          <w:szCs w:val="24"/>
          <w:lang w:eastAsia="ru-RU"/>
        </w:rPr>
        <w:t xml:space="preserve">  презентация  товара,  услуги  или</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предприятия, адресованная массовому клиенту и имеющая характер</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убеждения, а Интернет-реклама – это реклама, размещенная в сети</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Интернет</w:t>
      </w:r>
      <w:proofErr w:type="gramStart"/>
      <w:r w:rsidRPr="001228E6">
        <w:rPr>
          <w:rFonts w:ascii="Times New Roman" w:eastAsia="Times New Roman" w:hAnsi="Times New Roman" w:cs="Times New Roman"/>
          <w:sz w:val="24"/>
          <w:szCs w:val="24"/>
          <w:lang w:eastAsia="ru-RU"/>
        </w:rPr>
        <w:t xml:space="preserve"> .</w:t>
      </w:r>
      <w:proofErr w:type="gramEnd"/>
      <w:r w:rsidRPr="001228E6">
        <w:rPr>
          <w:rFonts w:ascii="Times New Roman" w:eastAsia="Times New Roman" w:hAnsi="Times New Roman" w:cs="Times New Roman"/>
          <w:sz w:val="24"/>
          <w:szCs w:val="24"/>
          <w:lang w:eastAsia="ru-RU"/>
        </w:rPr>
        <w:t xml:space="preserve"> Рассмотрим базовое для этой темы понятие Интернет.</w:t>
      </w:r>
      <w:r w:rsidR="003F6257" w:rsidRPr="001228E6">
        <w:rPr>
          <w:rFonts w:ascii="Times New Roman" w:eastAsia="Times New Roman" w:hAnsi="Times New Roman" w:cs="Times New Roman"/>
          <w:sz w:val="24"/>
          <w:szCs w:val="24"/>
          <w:lang w:eastAsia="ru-RU"/>
        </w:rPr>
        <w:t xml:space="preserve"> </w:t>
      </w:r>
    </w:p>
    <w:p w:rsidR="0037464E" w:rsidRPr="001228E6" w:rsidRDefault="0037464E"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Интернет – это объединение десятков тысяч локальных сетей,</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разбросанных по всему миру, единая сеть, способная передавать</w:t>
      </w:r>
    </w:p>
    <w:p w:rsidR="0037464E" w:rsidRPr="001228E6" w:rsidRDefault="0037464E" w:rsidP="0037464E">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информацию из любой точки земно</w:t>
      </w:r>
      <w:r w:rsidR="003F6257" w:rsidRPr="001228E6">
        <w:rPr>
          <w:rFonts w:ascii="Times New Roman" w:eastAsia="Times New Roman" w:hAnsi="Times New Roman" w:cs="Times New Roman"/>
          <w:sz w:val="24"/>
          <w:szCs w:val="24"/>
          <w:lang w:eastAsia="ru-RU"/>
        </w:rPr>
        <w:t xml:space="preserve">го шара в любую другую точку. </w:t>
      </w:r>
      <w:r w:rsidRPr="001228E6">
        <w:rPr>
          <w:rFonts w:ascii="Times New Roman" w:eastAsia="Times New Roman" w:hAnsi="Times New Roman" w:cs="Times New Roman"/>
          <w:sz w:val="24"/>
          <w:szCs w:val="24"/>
          <w:lang w:eastAsia="ru-RU"/>
        </w:rPr>
        <w:t>Преимущества Интернета как средства распространения рекламы</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заключаются в следующем:</w:t>
      </w:r>
    </w:p>
    <w:p w:rsidR="0037464E" w:rsidRPr="001228E6" w:rsidRDefault="0037464E" w:rsidP="0037464E">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Интернет обеспечивает возможность быстрого и относительно</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малобюджетного выхода на интересующую аудиторию.</w:t>
      </w:r>
    </w:p>
    <w:p w:rsidR="0037464E" w:rsidRPr="001228E6" w:rsidRDefault="0037464E" w:rsidP="0037464E">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Он  работает  беспрерывно,  следовательно,  контакт</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потребителя рекламным сообщением может происходить в любое</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время.</w:t>
      </w:r>
    </w:p>
    <w:p w:rsidR="0037464E" w:rsidRPr="001228E6" w:rsidRDefault="0037464E" w:rsidP="0037464E">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 Интернет предоставляет возможность изменять содержание</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рекламного сообщения неограниченное количество раз и практически</w:t>
      </w:r>
      <w:r w:rsidR="003F6257"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в любой момент</w:t>
      </w:r>
    </w:p>
    <w:p w:rsidR="003F6257" w:rsidRPr="001228E6" w:rsidRDefault="003F6257" w:rsidP="003F6257">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4. В  Интернете  пользователь  может  ознакомиться  с предоставляемой информацией в течение того времени и в той мере, в которой сочтет нужным.</w:t>
      </w:r>
    </w:p>
    <w:p w:rsidR="003F6257" w:rsidRPr="001228E6" w:rsidRDefault="003F6257" w:rsidP="003F6257">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5. Интернет  позволяет  воздействовать  на  определенную целевую аудиторию.</w:t>
      </w:r>
    </w:p>
    <w:p w:rsidR="003F6257" w:rsidRPr="001228E6" w:rsidRDefault="003F6257" w:rsidP="003F6257">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6. Интернет-ресурс является мультимедийным. </w:t>
      </w:r>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Интернет-реклама,  или  реклама  в Интернете  (</w:t>
      </w:r>
      <w:proofErr w:type="spellStart"/>
      <w:r w:rsidRPr="001228E6">
        <w:rPr>
          <w:rFonts w:ascii="Times New Roman" w:eastAsia="Times New Roman" w:hAnsi="Times New Roman" w:cs="Times New Roman"/>
          <w:sz w:val="24"/>
          <w:szCs w:val="24"/>
          <w:lang w:eastAsia="ru-RU"/>
        </w:rPr>
        <w:t>Internet</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Advertising</w:t>
      </w:r>
      <w:proofErr w:type="spellEnd"/>
      <w:r w:rsidRPr="001228E6">
        <w:rPr>
          <w:rFonts w:ascii="Times New Roman" w:eastAsia="Times New Roman" w:hAnsi="Times New Roman" w:cs="Times New Roman"/>
          <w:sz w:val="24"/>
          <w:szCs w:val="24"/>
          <w:lang w:eastAsia="ru-RU"/>
        </w:rPr>
        <w:t>) включает в себя различные графические и текстовые рекламные материалы, размещаемые в сети Интернет, с целью оповещения потребителей о деятельности компании, а также продажи товаров и услуг.</w:t>
      </w:r>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Преимуществом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является точная оценка эффективности каждого средства и легкий доступ к численным показателям рекламной кампании, а среди главных недостатков многие специалисты, такие как А. </w:t>
      </w:r>
      <w:proofErr w:type="spellStart"/>
      <w:r w:rsidRPr="001228E6">
        <w:rPr>
          <w:rFonts w:ascii="Times New Roman" w:eastAsia="Times New Roman" w:hAnsi="Times New Roman" w:cs="Times New Roman"/>
          <w:sz w:val="24"/>
          <w:szCs w:val="24"/>
          <w:lang w:eastAsia="ru-RU"/>
        </w:rPr>
        <w:t>Назайкин</w:t>
      </w:r>
      <w:proofErr w:type="spellEnd"/>
      <w:r w:rsidRPr="001228E6">
        <w:rPr>
          <w:rFonts w:ascii="Times New Roman" w:eastAsia="Times New Roman" w:hAnsi="Times New Roman" w:cs="Times New Roman"/>
          <w:sz w:val="24"/>
          <w:szCs w:val="24"/>
          <w:lang w:eastAsia="ru-RU"/>
        </w:rPr>
        <w:t xml:space="preserve">, Я. </w:t>
      </w:r>
      <w:proofErr w:type="spellStart"/>
      <w:r w:rsidRPr="001228E6">
        <w:rPr>
          <w:rFonts w:ascii="Times New Roman" w:eastAsia="Times New Roman" w:hAnsi="Times New Roman" w:cs="Times New Roman"/>
          <w:sz w:val="24"/>
          <w:szCs w:val="24"/>
          <w:lang w:eastAsia="ru-RU"/>
        </w:rPr>
        <w:t>Нильсен</w:t>
      </w:r>
      <w:proofErr w:type="spellEnd"/>
      <w:r w:rsidRPr="001228E6">
        <w:rPr>
          <w:rFonts w:ascii="Times New Roman" w:eastAsia="Times New Roman" w:hAnsi="Times New Roman" w:cs="Times New Roman"/>
          <w:sz w:val="24"/>
          <w:szCs w:val="24"/>
          <w:lang w:eastAsia="ru-RU"/>
        </w:rPr>
        <w:t xml:space="preserve">, Д. </w:t>
      </w:r>
      <w:proofErr w:type="spellStart"/>
      <w:r w:rsidRPr="001228E6">
        <w:rPr>
          <w:rFonts w:ascii="Times New Roman" w:eastAsia="Times New Roman" w:hAnsi="Times New Roman" w:cs="Times New Roman"/>
          <w:sz w:val="24"/>
          <w:szCs w:val="24"/>
          <w:lang w:eastAsia="ru-RU"/>
        </w:rPr>
        <w:t>Норман</w:t>
      </w:r>
      <w:proofErr w:type="spellEnd"/>
      <w:r w:rsidRPr="001228E6">
        <w:rPr>
          <w:rFonts w:ascii="Times New Roman" w:eastAsia="Times New Roman" w:hAnsi="Times New Roman" w:cs="Times New Roman"/>
          <w:sz w:val="24"/>
          <w:szCs w:val="24"/>
          <w:lang w:eastAsia="ru-RU"/>
        </w:rPr>
        <w:t>, выделяют синдром «</w:t>
      </w:r>
      <w:proofErr w:type="spellStart"/>
      <w:r w:rsidRPr="001228E6">
        <w:rPr>
          <w:rFonts w:ascii="Times New Roman" w:eastAsia="Times New Roman" w:hAnsi="Times New Roman" w:cs="Times New Roman"/>
          <w:sz w:val="24"/>
          <w:szCs w:val="24"/>
          <w:lang w:eastAsia="ru-RU"/>
        </w:rPr>
        <w:t>Баннерной</w:t>
      </w:r>
      <w:proofErr w:type="spellEnd"/>
      <w:r w:rsidRPr="001228E6">
        <w:rPr>
          <w:rFonts w:ascii="Times New Roman" w:eastAsia="Times New Roman" w:hAnsi="Times New Roman" w:cs="Times New Roman"/>
          <w:sz w:val="24"/>
          <w:szCs w:val="24"/>
          <w:lang w:eastAsia="ru-RU"/>
        </w:rPr>
        <w:t xml:space="preserve"> слепоты». Тем не менее, многие формы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сегодня  обходят  развитие  данного симптома, например </w:t>
      </w:r>
      <w:proofErr w:type="spellStart"/>
      <w:r w:rsidRPr="001228E6">
        <w:rPr>
          <w:rFonts w:ascii="Times New Roman" w:eastAsia="Times New Roman" w:hAnsi="Times New Roman" w:cs="Times New Roman"/>
          <w:sz w:val="24"/>
          <w:szCs w:val="24"/>
          <w:lang w:eastAsia="ru-RU"/>
        </w:rPr>
        <w:t>нативная</w:t>
      </w:r>
      <w:proofErr w:type="spellEnd"/>
      <w:r w:rsidRPr="001228E6">
        <w:rPr>
          <w:rFonts w:ascii="Times New Roman" w:eastAsia="Times New Roman" w:hAnsi="Times New Roman" w:cs="Times New Roman"/>
          <w:sz w:val="24"/>
          <w:szCs w:val="24"/>
          <w:lang w:eastAsia="ru-RU"/>
        </w:rPr>
        <w:t xml:space="preserve"> реклама. </w:t>
      </w:r>
      <w:proofErr w:type="spellStart"/>
      <w:r w:rsidRPr="001228E6">
        <w:rPr>
          <w:rFonts w:ascii="Times New Roman" w:eastAsia="Times New Roman" w:hAnsi="Times New Roman" w:cs="Times New Roman"/>
          <w:sz w:val="24"/>
          <w:szCs w:val="24"/>
          <w:lang w:eastAsia="ru-RU"/>
        </w:rPr>
        <w:t>Нативная</w:t>
      </w:r>
      <w:proofErr w:type="spellEnd"/>
      <w:r w:rsidRPr="001228E6">
        <w:rPr>
          <w:rFonts w:ascii="Times New Roman" w:eastAsia="Times New Roman" w:hAnsi="Times New Roman" w:cs="Times New Roman"/>
          <w:sz w:val="24"/>
          <w:szCs w:val="24"/>
          <w:lang w:eastAsia="ru-RU"/>
        </w:rPr>
        <w:t xml:space="preserve">, или естественная реклама, это формат рекламы, привлекающий внимание к бренду или продукту в контексте площадки и интересов аудитории данной площадки, как пишет автор статей об </w:t>
      </w:r>
      <w:proofErr w:type="gramStart"/>
      <w:r w:rsidRPr="001228E6">
        <w:rPr>
          <w:rFonts w:ascii="Times New Roman" w:eastAsia="Times New Roman" w:hAnsi="Times New Roman" w:cs="Times New Roman"/>
          <w:sz w:val="24"/>
          <w:szCs w:val="24"/>
          <w:lang w:eastAsia="ru-RU"/>
        </w:rPr>
        <w:t>Интернет-маркетинге</w:t>
      </w:r>
      <w:proofErr w:type="gramEnd"/>
      <w:r w:rsidRPr="001228E6">
        <w:rPr>
          <w:rFonts w:ascii="Times New Roman" w:eastAsia="Times New Roman" w:hAnsi="Times New Roman" w:cs="Times New Roman"/>
          <w:sz w:val="24"/>
          <w:szCs w:val="24"/>
          <w:lang w:eastAsia="ru-RU"/>
        </w:rPr>
        <w:t xml:space="preserve"> Д. Давыдов.</w:t>
      </w:r>
    </w:p>
    <w:p w:rsidR="005E3FE5"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О.С. Сухарев, Н.В. Курманов, К.Р. </w:t>
      </w:r>
      <w:proofErr w:type="spellStart"/>
      <w:r w:rsidRPr="001228E6">
        <w:rPr>
          <w:rFonts w:ascii="Times New Roman" w:eastAsia="Times New Roman" w:hAnsi="Times New Roman" w:cs="Times New Roman"/>
          <w:sz w:val="24"/>
          <w:szCs w:val="24"/>
          <w:lang w:eastAsia="ru-RU"/>
        </w:rPr>
        <w:t>Мельковская</w:t>
      </w:r>
      <w:proofErr w:type="spellEnd"/>
      <w:r w:rsidRPr="001228E6">
        <w:rPr>
          <w:rFonts w:ascii="Times New Roman" w:eastAsia="Times New Roman" w:hAnsi="Times New Roman" w:cs="Times New Roman"/>
          <w:sz w:val="24"/>
          <w:szCs w:val="24"/>
          <w:lang w:eastAsia="ru-RU"/>
        </w:rPr>
        <w:t xml:space="preserve"> считают, что интернет-реклама является следующей ступенью в эволюции рекламы, где появляется возможность глубокого воздействия на потребителя, постоянный анализ статистики посещения и показов, а также внесение изменений во время рекламной кампании, и в связи с эти выделяет различия традиционной рекламы от рекламы в сети Интернет. </w:t>
      </w:r>
      <w:proofErr w:type="gramEnd"/>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Сравнение традиционной рекламы и </w:t>
      </w:r>
      <w:proofErr w:type="gramStart"/>
      <w:r w:rsidRPr="001228E6">
        <w:rPr>
          <w:rFonts w:ascii="Times New Roman" w:eastAsia="Times New Roman" w:hAnsi="Times New Roman" w:cs="Times New Roman"/>
          <w:sz w:val="24"/>
          <w:szCs w:val="24"/>
          <w:lang w:eastAsia="ru-RU"/>
        </w:rPr>
        <w:t>Интернет-рекламы</w:t>
      </w:r>
      <w:proofErr w:type="gramEnd"/>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p>
    <w:tbl>
      <w:tblPr>
        <w:tblStyle w:val="aff7"/>
        <w:tblW w:w="0" w:type="auto"/>
        <w:tblLook w:val="04A0"/>
      </w:tblPr>
      <w:tblGrid>
        <w:gridCol w:w="4927"/>
        <w:gridCol w:w="5671"/>
      </w:tblGrid>
      <w:tr w:rsidR="006C202A" w:rsidRPr="001228E6" w:rsidTr="001228E6">
        <w:tc>
          <w:tcPr>
            <w:tcW w:w="4927" w:type="dxa"/>
          </w:tcPr>
          <w:p w:rsidR="006C202A" w:rsidRPr="001228E6" w:rsidRDefault="006C202A" w:rsidP="003F6257">
            <w:pPr>
              <w:jc w:val="both"/>
              <w:rPr>
                <w:sz w:val="24"/>
                <w:szCs w:val="24"/>
              </w:rPr>
            </w:pPr>
            <w:r w:rsidRPr="001228E6">
              <w:rPr>
                <w:sz w:val="24"/>
                <w:szCs w:val="24"/>
              </w:rPr>
              <w:t xml:space="preserve">Традиционная реклама  </w:t>
            </w:r>
          </w:p>
        </w:tc>
        <w:tc>
          <w:tcPr>
            <w:tcW w:w="5671" w:type="dxa"/>
          </w:tcPr>
          <w:p w:rsidR="006C202A" w:rsidRPr="001228E6" w:rsidRDefault="006C202A" w:rsidP="003F6257">
            <w:pPr>
              <w:jc w:val="both"/>
              <w:rPr>
                <w:sz w:val="24"/>
                <w:szCs w:val="24"/>
              </w:rPr>
            </w:pPr>
            <w:r w:rsidRPr="001228E6">
              <w:rPr>
                <w:sz w:val="24"/>
                <w:szCs w:val="24"/>
              </w:rPr>
              <w:t>Интернет-реклама</w:t>
            </w:r>
          </w:p>
        </w:tc>
      </w:tr>
      <w:tr w:rsidR="006C202A" w:rsidRPr="001228E6" w:rsidTr="001228E6">
        <w:tc>
          <w:tcPr>
            <w:tcW w:w="10598" w:type="dxa"/>
            <w:gridSpan w:val="2"/>
          </w:tcPr>
          <w:p w:rsidR="006C202A" w:rsidRPr="001228E6" w:rsidRDefault="006C202A" w:rsidP="006C202A">
            <w:pPr>
              <w:jc w:val="center"/>
              <w:rPr>
                <w:sz w:val="24"/>
                <w:szCs w:val="24"/>
              </w:rPr>
            </w:pPr>
            <w:r w:rsidRPr="001228E6">
              <w:rPr>
                <w:sz w:val="24"/>
                <w:szCs w:val="24"/>
              </w:rPr>
              <w:t>Цель рекламы</w:t>
            </w:r>
          </w:p>
        </w:tc>
      </w:tr>
      <w:tr w:rsidR="006C202A" w:rsidRPr="001228E6" w:rsidTr="001228E6">
        <w:tc>
          <w:tcPr>
            <w:tcW w:w="4927" w:type="dxa"/>
          </w:tcPr>
          <w:p w:rsidR="006C202A" w:rsidRPr="001228E6" w:rsidRDefault="006C202A" w:rsidP="003F6257">
            <w:pPr>
              <w:jc w:val="both"/>
              <w:rPr>
                <w:sz w:val="24"/>
                <w:szCs w:val="24"/>
              </w:rPr>
            </w:pPr>
            <w:r w:rsidRPr="001228E6">
              <w:rPr>
                <w:sz w:val="24"/>
                <w:szCs w:val="24"/>
              </w:rPr>
              <w:t xml:space="preserve">Создание спроса на продукт.  </w:t>
            </w:r>
          </w:p>
        </w:tc>
        <w:tc>
          <w:tcPr>
            <w:tcW w:w="5671" w:type="dxa"/>
          </w:tcPr>
          <w:p w:rsidR="006C202A" w:rsidRPr="001228E6" w:rsidRDefault="006C202A" w:rsidP="006C202A">
            <w:pPr>
              <w:jc w:val="both"/>
              <w:rPr>
                <w:sz w:val="24"/>
                <w:szCs w:val="24"/>
              </w:rPr>
            </w:pPr>
            <w:r w:rsidRPr="001228E6">
              <w:rPr>
                <w:sz w:val="24"/>
                <w:szCs w:val="24"/>
              </w:rPr>
              <w:t>Создание спроса на продукт.</w:t>
            </w:r>
          </w:p>
          <w:p w:rsidR="006C202A" w:rsidRPr="001228E6" w:rsidRDefault="006C202A" w:rsidP="001228E6">
            <w:pPr>
              <w:jc w:val="both"/>
              <w:rPr>
                <w:sz w:val="24"/>
                <w:szCs w:val="24"/>
              </w:rPr>
            </w:pPr>
            <w:r w:rsidRPr="001228E6">
              <w:rPr>
                <w:sz w:val="24"/>
                <w:szCs w:val="24"/>
              </w:rPr>
              <w:t>Удовлетворение  существующего</w:t>
            </w:r>
            <w:r w:rsidR="001228E6">
              <w:rPr>
                <w:sz w:val="24"/>
                <w:szCs w:val="24"/>
              </w:rPr>
              <w:t xml:space="preserve"> </w:t>
            </w:r>
            <w:r w:rsidRPr="001228E6">
              <w:rPr>
                <w:sz w:val="24"/>
                <w:szCs w:val="24"/>
              </w:rPr>
              <w:t>спроса.</w:t>
            </w:r>
          </w:p>
        </w:tc>
      </w:tr>
      <w:tr w:rsidR="006C202A" w:rsidRPr="001228E6" w:rsidTr="001228E6">
        <w:tc>
          <w:tcPr>
            <w:tcW w:w="10598" w:type="dxa"/>
            <w:gridSpan w:val="2"/>
          </w:tcPr>
          <w:p w:rsidR="006C202A" w:rsidRPr="001228E6" w:rsidRDefault="006C202A" w:rsidP="006C202A">
            <w:pPr>
              <w:ind w:firstLine="708"/>
              <w:jc w:val="center"/>
              <w:rPr>
                <w:sz w:val="24"/>
                <w:szCs w:val="24"/>
              </w:rPr>
            </w:pPr>
            <w:r w:rsidRPr="001228E6">
              <w:rPr>
                <w:sz w:val="24"/>
                <w:szCs w:val="24"/>
              </w:rPr>
              <w:t>Управляемость и прозрачность рекламы</w:t>
            </w:r>
          </w:p>
        </w:tc>
      </w:tr>
      <w:tr w:rsidR="006C202A" w:rsidRPr="001228E6" w:rsidTr="001228E6">
        <w:tc>
          <w:tcPr>
            <w:tcW w:w="4927" w:type="dxa"/>
          </w:tcPr>
          <w:p w:rsidR="006C202A" w:rsidRPr="001228E6" w:rsidRDefault="006C202A" w:rsidP="006C202A">
            <w:pPr>
              <w:jc w:val="both"/>
              <w:rPr>
                <w:sz w:val="24"/>
                <w:szCs w:val="24"/>
              </w:rPr>
            </w:pPr>
            <w:r w:rsidRPr="001228E6">
              <w:rPr>
                <w:sz w:val="24"/>
                <w:szCs w:val="24"/>
              </w:rPr>
              <w:t>Отсутствие подробного отчета.</w:t>
            </w:r>
          </w:p>
          <w:p w:rsidR="006C202A" w:rsidRPr="001228E6" w:rsidRDefault="006C202A" w:rsidP="006C202A">
            <w:pPr>
              <w:jc w:val="both"/>
              <w:rPr>
                <w:sz w:val="24"/>
                <w:szCs w:val="24"/>
              </w:rPr>
            </w:pPr>
            <w:r w:rsidRPr="001228E6">
              <w:rPr>
                <w:sz w:val="24"/>
                <w:szCs w:val="24"/>
              </w:rPr>
              <w:t>Отсутствует конкретность и точность</w:t>
            </w:r>
          </w:p>
          <w:p w:rsidR="006C202A" w:rsidRPr="001228E6" w:rsidRDefault="006C202A" w:rsidP="006C202A">
            <w:pPr>
              <w:jc w:val="both"/>
              <w:rPr>
                <w:sz w:val="24"/>
                <w:szCs w:val="24"/>
              </w:rPr>
            </w:pPr>
            <w:r w:rsidRPr="001228E6">
              <w:rPr>
                <w:sz w:val="24"/>
                <w:szCs w:val="24"/>
              </w:rPr>
              <w:t>прогнозирования.</w:t>
            </w:r>
          </w:p>
        </w:tc>
        <w:tc>
          <w:tcPr>
            <w:tcW w:w="5671" w:type="dxa"/>
          </w:tcPr>
          <w:p w:rsidR="006C202A" w:rsidRPr="001228E6" w:rsidRDefault="006C202A" w:rsidP="006C202A">
            <w:pPr>
              <w:jc w:val="both"/>
              <w:rPr>
                <w:sz w:val="24"/>
                <w:szCs w:val="24"/>
              </w:rPr>
            </w:pPr>
            <w:r w:rsidRPr="001228E6">
              <w:rPr>
                <w:sz w:val="24"/>
                <w:szCs w:val="24"/>
              </w:rPr>
              <w:t>Отчет  по  каждому  посетителю</w:t>
            </w:r>
            <w:r w:rsidR="001228E6">
              <w:rPr>
                <w:sz w:val="24"/>
                <w:szCs w:val="24"/>
              </w:rPr>
              <w:t xml:space="preserve"> </w:t>
            </w:r>
            <w:r w:rsidRPr="001228E6">
              <w:rPr>
                <w:sz w:val="24"/>
                <w:szCs w:val="24"/>
              </w:rPr>
              <w:t>ресурса в Интернете.</w:t>
            </w:r>
          </w:p>
          <w:p w:rsidR="006C202A" w:rsidRPr="001228E6" w:rsidRDefault="006C202A" w:rsidP="006C202A">
            <w:pPr>
              <w:jc w:val="both"/>
              <w:rPr>
                <w:sz w:val="24"/>
                <w:szCs w:val="24"/>
              </w:rPr>
            </w:pPr>
            <w:r w:rsidRPr="001228E6">
              <w:rPr>
                <w:sz w:val="24"/>
                <w:szCs w:val="24"/>
              </w:rPr>
              <w:t>Точность прогнозирования.</w:t>
            </w:r>
          </w:p>
        </w:tc>
      </w:tr>
      <w:tr w:rsidR="006C202A" w:rsidRPr="001228E6" w:rsidTr="001228E6">
        <w:tc>
          <w:tcPr>
            <w:tcW w:w="10598" w:type="dxa"/>
            <w:gridSpan w:val="2"/>
          </w:tcPr>
          <w:p w:rsidR="006C202A" w:rsidRPr="001228E6" w:rsidRDefault="006C202A" w:rsidP="006C202A">
            <w:pPr>
              <w:ind w:firstLine="708"/>
              <w:jc w:val="center"/>
              <w:rPr>
                <w:sz w:val="24"/>
                <w:szCs w:val="24"/>
              </w:rPr>
            </w:pPr>
            <w:r w:rsidRPr="001228E6">
              <w:rPr>
                <w:sz w:val="24"/>
                <w:szCs w:val="24"/>
              </w:rPr>
              <w:t>Потребности пользователей</w:t>
            </w:r>
          </w:p>
        </w:tc>
      </w:tr>
      <w:tr w:rsidR="006C202A" w:rsidRPr="001228E6" w:rsidTr="001228E6">
        <w:tc>
          <w:tcPr>
            <w:tcW w:w="4927" w:type="dxa"/>
          </w:tcPr>
          <w:p w:rsidR="006C202A" w:rsidRPr="001228E6" w:rsidRDefault="006C202A" w:rsidP="006C202A">
            <w:pPr>
              <w:jc w:val="both"/>
              <w:rPr>
                <w:sz w:val="24"/>
                <w:szCs w:val="24"/>
              </w:rPr>
            </w:pPr>
            <w:r w:rsidRPr="001228E6">
              <w:rPr>
                <w:sz w:val="24"/>
                <w:szCs w:val="24"/>
              </w:rPr>
              <w:t xml:space="preserve">Длительное определение спроса.  </w:t>
            </w:r>
          </w:p>
        </w:tc>
        <w:tc>
          <w:tcPr>
            <w:tcW w:w="5671" w:type="dxa"/>
          </w:tcPr>
          <w:p w:rsidR="006C202A" w:rsidRPr="001228E6" w:rsidRDefault="006C202A" w:rsidP="001228E6">
            <w:pPr>
              <w:jc w:val="both"/>
              <w:rPr>
                <w:sz w:val="24"/>
                <w:szCs w:val="24"/>
              </w:rPr>
            </w:pPr>
            <w:r w:rsidRPr="001228E6">
              <w:rPr>
                <w:sz w:val="24"/>
                <w:szCs w:val="24"/>
              </w:rPr>
              <w:t>Мгновенное определение спроса на</w:t>
            </w:r>
            <w:r w:rsidR="001228E6">
              <w:rPr>
                <w:sz w:val="24"/>
                <w:szCs w:val="24"/>
              </w:rPr>
              <w:t xml:space="preserve"> </w:t>
            </w:r>
            <w:r w:rsidRPr="001228E6">
              <w:rPr>
                <w:sz w:val="24"/>
                <w:szCs w:val="24"/>
              </w:rPr>
              <w:t>товар или услугу.</w:t>
            </w:r>
          </w:p>
        </w:tc>
      </w:tr>
      <w:tr w:rsidR="006C202A" w:rsidRPr="001228E6" w:rsidTr="001228E6">
        <w:tc>
          <w:tcPr>
            <w:tcW w:w="10598" w:type="dxa"/>
            <w:gridSpan w:val="2"/>
          </w:tcPr>
          <w:p w:rsidR="006C202A" w:rsidRPr="001228E6" w:rsidRDefault="006C202A" w:rsidP="006C202A">
            <w:pPr>
              <w:jc w:val="center"/>
              <w:rPr>
                <w:sz w:val="24"/>
                <w:szCs w:val="24"/>
              </w:rPr>
            </w:pPr>
            <w:r w:rsidRPr="001228E6">
              <w:rPr>
                <w:sz w:val="24"/>
                <w:szCs w:val="24"/>
              </w:rPr>
              <w:t>Время реакции пользователей</w:t>
            </w:r>
          </w:p>
        </w:tc>
      </w:tr>
      <w:tr w:rsidR="006C202A" w:rsidRPr="001228E6" w:rsidTr="001228E6">
        <w:tc>
          <w:tcPr>
            <w:tcW w:w="4927" w:type="dxa"/>
          </w:tcPr>
          <w:p w:rsidR="006C202A" w:rsidRPr="001228E6" w:rsidRDefault="006C202A" w:rsidP="001228E6">
            <w:pPr>
              <w:jc w:val="both"/>
              <w:rPr>
                <w:sz w:val="24"/>
                <w:szCs w:val="24"/>
              </w:rPr>
            </w:pPr>
            <w:r w:rsidRPr="001228E6">
              <w:rPr>
                <w:sz w:val="24"/>
                <w:szCs w:val="24"/>
              </w:rPr>
              <w:t>Мотивирует  потребителя  к</w:t>
            </w:r>
            <w:r w:rsidR="001228E6">
              <w:rPr>
                <w:sz w:val="24"/>
                <w:szCs w:val="24"/>
              </w:rPr>
              <w:t xml:space="preserve"> </w:t>
            </w:r>
            <w:r w:rsidRPr="001228E6">
              <w:rPr>
                <w:sz w:val="24"/>
                <w:szCs w:val="24"/>
              </w:rPr>
              <w:t>последующему  совершению</w:t>
            </w:r>
            <w:r w:rsidR="001228E6">
              <w:rPr>
                <w:sz w:val="24"/>
                <w:szCs w:val="24"/>
              </w:rPr>
              <w:t xml:space="preserve"> </w:t>
            </w:r>
            <w:r w:rsidRPr="001228E6">
              <w:rPr>
                <w:sz w:val="24"/>
                <w:szCs w:val="24"/>
              </w:rPr>
              <w:t>покупки.</w:t>
            </w:r>
          </w:p>
        </w:tc>
        <w:tc>
          <w:tcPr>
            <w:tcW w:w="5671" w:type="dxa"/>
          </w:tcPr>
          <w:p w:rsidR="006C202A" w:rsidRPr="001228E6" w:rsidRDefault="006C202A" w:rsidP="006C202A">
            <w:pPr>
              <w:jc w:val="both"/>
              <w:rPr>
                <w:sz w:val="24"/>
                <w:szCs w:val="24"/>
              </w:rPr>
            </w:pPr>
            <w:r w:rsidRPr="001228E6">
              <w:rPr>
                <w:sz w:val="24"/>
                <w:szCs w:val="24"/>
              </w:rPr>
              <w:t>Возможность  моментального</w:t>
            </w:r>
            <w:r w:rsidR="001228E6">
              <w:rPr>
                <w:sz w:val="24"/>
                <w:szCs w:val="24"/>
              </w:rPr>
              <w:t xml:space="preserve"> </w:t>
            </w:r>
            <w:r w:rsidRPr="001228E6">
              <w:rPr>
                <w:sz w:val="24"/>
                <w:szCs w:val="24"/>
              </w:rPr>
              <w:t>совершения заказа в один клик.</w:t>
            </w:r>
            <w:r w:rsidR="001228E6">
              <w:rPr>
                <w:sz w:val="24"/>
                <w:szCs w:val="24"/>
              </w:rPr>
              <w:t xml:space="preserve"> </w:t>
            </w:r>
            <w:r w:rsidRPr="001228E6">
              <w:rPr>
                <w:sz w:val="24"/>
                <w:szCs w:val="24"/>
              </w:rPr>
              <w:t xml:space="preserve">Мотивирует  потребителя  </w:t>
            </w:r>
            <w:proofErr w:type="gramStart"/>
            <w:r w:rsidRPr="001228E6">
              <w:rPr>
                <w:sz w:val="24"/>
                <w:szCs w:val="24"/>
              </w:rPr>
              <w:t>к</w:t>
            </w:r>
            <w:proofErr w:type="gramEnd"/>
          </w:p>
          <w:p w:rsidR="006C202A" w:rsidRPr="001228E6" w:rsidRDefault="006C202A" w:rsidP="006C202A">
            <w:pPr>
              <w:jc w:val="both"/>
              <w:rPr>
                <w:sz w:val="24"/>
                <w:szCs w:val="24"/>
              </w:rPr>
            </w:pPr>
            <w:r w:rsidRPr="001228E6">
              <w:rPr>
                <w:sz w:val="24"/>
                <w:szCs w:val="24"/>
              </w:rPr>
              <w:t>последующему совершению заказа.</w:t>
            </w:r>
          </w:p>
        </w:tc>
      </w:tr>
    </w:tbl>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Реклама в сети Интернет имеет множество преимуществ и возможностей, поэтому она является отличным средством для проведения и оценки эффективности рекламной кампании. Л.А. Брагин и Т.В. Панкина выделяют следующие преимущества различных средств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для проведения рекламной кампании: </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Направленность  рекламной  кампании  на  конкретно выделенную целевую аудиторию.</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Проведение оценки эффективности на любом из этапов проведения  рекламной  кампании  (возможность  измерения просмотров, посещений и т.д.).</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Возможность проведения рекламной кампании с ограниченным бюджетом.</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Возможность  расширения  доли  рынка,  занимаемой организацией.</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Доступ потребителя к информации в любое время суток.</w:t>
      </w:r>
    </w:p>
    <w:p w:rsidR="006C202A"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Возможность контроля посещения сайта заинтересованных сторон.</w:t>
      </w:r>
    </w:p>
    <w:p w:rsidR="003F6257" w:rsidRPr="001228E6" w:rsidRDefault="006C202A" w:rsidP="006C202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Удобство доступа к изменению и корректировки информации.</w:t>
      </w:r>
    </w:p>
    <w:p w:rsidR="003F6257" w:rsidRPr="001228E6" w:rsidRDefault="003F6257" w:rsidP="003F6257">
      <w:pPr>
        <w:spacing w:after="0" w:line="240" w:lineRule="auto"/>
        <w:ind w:firstLine="708"/>
        <w:jc w:val="both"/>
        <w:rPr>
          <w:rFonts w:ascii="Times New Roman" w:eastAsia="Times New Roman" w:hAnsi="Times New Roman" w:cs="Times New Roman"/>
          <w:sz w:val="24"/>
          <w:szCs w:val="24"/>
          <w:lang w:eastAsia="ru-RU"/>
        </w:rPr>
      </w:pPr>
    </w:p>
    <w:p w:rsidR="00784B93" w:rsidRPr="001228E6" w:rsidRDefault="006C202A" w:rsidP="00BB5A3A">
      <w:pPr>
        <w:spacing w:after="0" w:line="240" w:lineRule="auto"/>
        <w:ind w:firstLine="567"/>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Еще одна особенность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заключается в том, что она не может существовать в сети обособлено. Интернет-реклама обязательно  призывает  потребителя  к  какому-либо  целевому действию, призывает нажать на сообщение или сопровождающую его ссылку, для перехода на более подробный источник информации о товаре, услуге или бренде. Так в результате потребитель попадает на сайт компании, ее страницу в какой-либо социальной сети или на посадочную страницу. Реклама в сети Интернет всегда требует дополнительных  элементов  маркетинговых  коммуникаций  для эффективного взаимодействия с потребителем. Возвращаясь к возможностям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необходимо  рассмотреть различные средства рекламы в сети Интернет. Основываясь на изучении </w:t>
      </w:r>
      <w:r w:rsidRPr="001228E6">
        <w:rPr>
          <w:rFonts w:ascii="Times New Roman" w:eastAsia="Times New Roman" w:hAnsi="Times New Roman" w:cs="Times New Roman"/>
          <w:sz w:val="24"/>
          <w:szCs w:val="24"/>
          <w:lang w:eastAsia="ru-RU"/>
        </w:rPr>
        <w:lastRenderedPageBreak/>
        <w:t xml:space="preserve">работ А.Н. </w:t>
      </w:r>
      <w:proofErr w:type="spellStart"/>
      <w:r w:rsidRPr="001228E6">
        <w:rPr>
          <w:rFonts w:ascii="Times New Roman" w:eastAsia="Times New Roman" w:hAnsi="Times New Roman" w:cs="Times New Roman"/>
          <w:sz w:val="24"/>
          <w:szCs w:val="24"/>
          <w:lang w:eastAsia="ru-RU"/>
        </w:rPr>
        <w:t>Назайкина</w:t>
      </w:r>
      <w:proofErr w:type="spellEnd"/>
      <w:r w:rsidRPr="001228E6">
        <w:rPr>
          <w:rFonts w:ascii="Times New Roman" w:eastAsia="Times New Roman" w:hAnsi="Times New Roman" w:cs="Times New Roman"/>
          <w:sz w:val="24"/>
          <w:szCs w:val="24"/>
          <w:lang w:eastAsia="ru-RU"/>
        </w:rPr>
        <w:t xml:space="preserve">, А.В. Юрасова, Е.С. Галкина была составлена </w:t>
      </w:r>
      <w:r w:rsidR="00784B93" w:rsidRPr="001228E6">
        <w:rPr>
          <w:rFonts w:ascii="Times New Roman" w:eastAsia="Times New Roman" w:hAnsi="Times New Roman" w:cs="Times New Roman"/>
          <w:sz w:val="24"/>
          <w:szCs w:val="24"/>
          <w:lang w:eastAsia="ru-RU"/>
        </w:rPr>
        <w:t xml:space="preserve">классификация </w:t>
      </w:r>
      <w:proofErr w:type="gramStart"/>
      <w:r w:rsidR="00784B93" w:rsidRPr="001228E6">
        <w:rPr>
          <w:rFonts w:ascii="Times New Roman" w:eastAsia="Times New Roman" w:hAnsi="Times New Roman" w:cs="Times New Roman"/>
          <w:sz w:val="24"/>
          <w:szCs w:val="24"/>
          <w:lang w:eastAsia="ru-RU"/>
        </w:rPr>
        <w:t>Интернет-рекламы</w:t>
      </w:r>
      <w:proofErr w:type="gramEnd"/>
      <w:r w:rsidR="00784B93" w:rsidRPr="001228E6">
        <w:rPr>
          <w:rFonts w:ascii="Times New Roman" w:eastAsia="Times New Roman" w:hAnsi="Times New Roman" w:cs="Times New Roman"/>
          <w:sz w:val="24"/>
          <w:szCs w:val="24"/>
          <w:lang w:eastAsia="ru-RU"/>
        </w:rPr>
        <w:t>:</w:t>
      </w:r>
      <w:r w:rsidR="00BB5A3A" w:rsidRPr="001228E6">
        <w:rPr>
          <w:rFonts w:ascii="Times New Roman" w:eastAsia="Times New Roman" w:hAnsi="Times New Roman" w:cs="Times New Roman"/>
          <w:sz w:val="24"/>
          <w:szCs w:val="24"/>
          <w:lang w:eastAsia="ru-RU"/>
        </w:rPr>
        <w:t xml:space="preserve"> Веб-сервер, Баннеры, </w:t>
      </w:r>
      <w:r w:rsidR="00784B93" w:rsidRPr="001228E6">
        <w:rPr>
          <w:rFonts w:ascii="Times New Roman" w:eastAsia="Times New Roman" w:hAnsi="Times New Roman" w:cs="Times New Roman"/>
          <w:sz w:val="24"/>
          <w:szCs w:val="24"/>
          <w:lang w:eastAsia="ru-RU"/>
        </w:rPr>
        <w:t>Реклам</w:t>
      </w:r>
      <w:r w:rsidR="00BB5A3A" w:rsidRPr="001228E6">
        <w:rPr>
          <w:rFonts w:ascii="Times New Roman" w:eastAsia="Times New Roman" w:hAnsi="Times New Roman" w:cs="Times New Roman"/>
          <w:sz w:val="24"/>
          <w:szCs w:val="24"/>
          <w:lang w:eastAsia="ru-RU"/>
        </w:rPr>
        <w:t xml:space="preserve">ные сети, </w:t>
      </w:r>
      <w:r w:rsidR="00784B93" w:rsidRPr="001228E6">
        <w:rPr>
          <w:rFonts w:ascii="Times New Roman" w:eastAsia="Times New Roman" w:hAnsi="Times New Roman" w:cs="Times New Roman"/>
          <w:sz w:val="24"/>
          <w:szCs w:val="24"/>
          <w:lang w:eastAsia="ru-RU"/>
        </w:rPr>
        <w:t>Электронная почта</w:t>
      </w:r>
      <w:r w:rsidR="00BB5A3A" w:rsidRPr="001228E6">
        <w:rPr>
          <w:rFonts w:ascii="Times New Roman" w:eastAsia="Times New Roman" w:hAnsi="Times New Roman" w:cs="Times New Roman"/>
          <w:sz w:val="24"/>
          <w:szCs w:val="24"/>
          <w:lang w:eastAsia="ru-RU"/>
        </w:rPr>
        <w:t xml:space="preserve">, Группы новостей, </w:t>
      </w:r>
      <w:r w:rsidR="00784B93" w:rsidRPr="001228E6">
        <w:rPr>
          <w:rFonts w:ascii="Times New Roman" w:eastAsia="Times New Roman" w:hAnsi="Times New Roman" w:cs="Times New Roman"/>
          <w:sz w:val="24"/>
          <w:szCs w:val="24"/>
          <w:lang w:eastAsia="ru-RU"/>
        </w:rPr>
        <w:t>Поисковые системы</w:t>
      </w:r>
      <w:r w:rsidR="00BB5A3A" w:rsidRPr="001228E6">
        <w:rPr>
          <w:rFonts w:ascii="Times New Roman" w:eastAsia="Times New Roman" w:hAnsi="Times New Roman" w:cs="Times New Roman"/>
          <w:sz w:val="24"/>
          <w:szCs w:val="24"/>
          <w:lang w:eastAsia="ru-RU"/>
        </w:rPr>
        <w:t xml:space="preserve">, </w:t>
      </w:r>
      <w:r w:rsidR="00784B93" w:rsidRPr="001228E6">
        <w:rPr>
          <w:rFonts w:ascii="Times New Roman" w:eastAsia="Times New Roman" w:hAnsi="Times New Roman" w:cs="Times New Roman"/>
          <w:sz w:val="24"/>
          <w:szCs w:val="24"/>
          <w:lang w:eastAsia="ru-RU"/>
        </w:rPr>
        <w:t>«Желтые страницы»</w:t>
      </w:r>
      <w:r w:rsidR="00BB5A3A" w:rsidRPr="001228E6">
        <w:rPr>
          <w:rFonts w:ascii="Times New Roman" w:eastAsia="Times New Roman" w:hAnsi="Times New Roman" w:cs="Times New Roman"/>
          <w:sz w:val="24"/>
          <w:szCs w:val="24"/>
          <w:lang w:eastAsia="ru-RU"/>
        </w:rPr>
        <w:t xml:space="preserve">, </w:t>
      </w:r>
      <w:r w:rsidR="00784B93" w:rsidRPr="001228E6">
        <w:rPr>
          <w:rFonts w:ascii="Times New Roman" w:eastAsia="Times New Roman" w:hAnsi="Times New Roman" w:cs="Times New Roman"/>
          <w:sz w:val="24"/>
          <w:szCs w:val="24"/>
          <w:lang w:eastAsia="ru-RU"/>
        </w:rPr>
        <w:t>Интернет-аукцион</w:t>
      </w:r>
      <w:r w:rsidR="00BB5A3A" w:rsidRPr="001228E6">
        <w:rPr>
          <w:rFonts w:ascii="Times New Roman" w:eastAsia="Times New Roman" w:hAnsi="Times New Roman" w:cs="Times New Roman"/>
          <w:sz w:val="24"/>
          <w:szCs w:val="24"/>
          <w:lang w:eastAsia="ru-RU"/>
        </w:rPr>
        <w:t>.</w:t>
      </w:r>
    </w:p>
    <w:p w:rsidR="00784B93" w:rsidRPr="001228E6" w:rsidRDefault="006C202A" w:rsidP="00784B93">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А.А. Годин выделяет ещё одну существенную особенность проведения рекламной кампании в сети Интернет: возможность построения рекламного обращения к потребителю таким образом, чтобы он мог осознать свои потребности в пользу приобретения товара или услуги с целью их удовлетворения</w:t>
      </w:r>
      <w:r w:rsidR="00784B93" w:rsidRPr="001228E6">
        <w:rPr>
          <w:rFonts w:ascii="Times New Roman" w:eastAsia="Times New Roman" w:hAnsi="Times New Roman" w:cs="Times New Roman"/>
          <w:sz w:val="24"/>
          <w:szCs w:val="24"/>
          <w:lang w:eastAsia="ru-RU"/>
        </w:rPr>
        <w:t>.</w:t>
      </w:r>
    </w:p>
    <w:p w:rsidR="00784B93" w:rsidRPr="001228E6" w:rsidRDefault="00784B93" w:rsidP="00784B93">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выборе </w:t>
      </w:r>
      <w:proofErr w:type="spellStart"/>
      <w:r w:rsidRPr="001228E6">
        <w:rPr>
          <w:rFonts w:ascii="Times New Roman" w:eastAsia="Times New Roman" w:hAnsi="Times New Roman" w:cs="Times New Roman"/>
          <w:sz w:val="24"/>
          <w:szCs w:val="24"/>
          <w:lang w:eastAsia="ru-RU"/>
        </w:rPr>
        <w:t>интренет-рекламы</w:t>
      </w:r>
      <w:proofErr w:type="spellEnd"/>
      <w:r w:rsidRPr="001228E6">
        <w:rPr>
          <w:rFonts w:ascii="Times New Roman" w:eastAsia="Times New Roman" w:hAnsi="Times New Roman" w:cs="Times New Roman"/>
          <w:sz w:val="24"/>
          <w:szCs w:val="24"/>
          <w:lang w:eastAsia="ru-RU"/>
        </w:rPr>
        <w:t>, как способа продвижения, стоит учитывать все плюсы и минусы. Рассмотрим более подробно виды данного средства рекламы.</w:t>
      </w:r>
    </w:p>
    <w:p w:rsidR="00784B93" w:rsidRPr="001228E6" w:rsidRDefault="00784B93" w:rsidP="00784B93">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или </w:t>
      </w:r>
      <w:proofErr w:type="spellStart"/>
      <w:r w:rsidRPr="001228E6">
        <w:rPr>
          <w:rFonts w:ascii="Times New Roman" w:eastAsia="Times New Roman" w:hAnsi="Times New Roman" w:cs="Times New Roman"/>
          <w:sz w:val="24"/>
          <w:szCs w:val="24"/>
          <w:lang w:eastAsia="ru-RU"/>
        </w:rPr>
        <w:t>баннерная</w:t>
      </w:r>
      <w:proofErr w:type="spellEnd"/>
      <w:r w:rsidRPr="001228E6">
        <w:rPr>
          <w:rFonts w:ascii="Times New Roman" w:eastAsia="Times New Roman" w:hAnsi="Times New Roman" w:cs="Times New Roman"/>
          <w:sz w:val="24"/>
          <w:szCs w:val="24"/>
          <w:lang w:eastAsia="ru-RU"/>
        </w:rPr>
        <w:t xml:space="preserve"> реклама. </w:t>
      </w: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реклама – это инструмент маркетингового продвижения брендов, сайтов, торговых марок, товаров, услуг и пр., когда информация о продукте размещается на площадках средств массовой информации (масс-медиа). По мнению А. </w:t>
      </w:r>
      <w:proofErr w:type="spellStart"/>
      <w:r w:rsidRPr="001228E6">
        <w:rPr>
          <w:rFonts w:ascii="Times New Roman" w:eastAsia="Times New Roman" w:hAnsi="Times New Roman" w:cs="Times New Roman"/>
          <w:sz w:val="24"/>
          <w:szCs w:val="24"/>
          <w:lang w:eastAsia="ru-RU"/>
        </w:rPr>
        <w:t>Назайкина</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реклама в сети Интернет – это аналог классической баннерной рекламы, но размещаемой на различных сайтах в виде баннера или </w:t>
      </w:r>
      <w:proofErr w:type="spellStart"/>
      <w:r w:rsidRPr="001228E6">
        <w:rPr>
          <w:rFonts w:ascii="Times New Roman" w:eastAsia="Times New Roman" w:hAnsi="Times New Roman" w:cs="Times New Roman"/>
          <w:sz w:val="24"/>
          <w:szCs w:val="24"/>
          <w:lang w:eastAsia="ru-RU"/>
        </w:rPr>
        <w:t>текстово-графического</w:t>
      </w:r>
      <w:proofErr w:type="spellEnd"/>
      <w:r w:rsidRPr="001228E6">
        <w:rPr>
          <w:rFonts w:ascii="Times New Roman" w:eastAsia="Times New Roman" w:hAnsi="Times New Roman" w:cs="Times New Roman"/>
          <w:sz w:val="24"/>
          <w:szCs w:val="24"/>
          <w:lang w:eastAsia="ru-RU"/>
        </w:rPr>
        <w:t xml:space="preserve"> блока.</w:t>
      </w:r>
    </w:p>
    <w:p w:rsidR="00784B93" w:rsidRPr="001228E6" w:rsidRDefault="00784B93" w:rsidP="00784B93">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Так </w:t>
      </w: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реклама – это баннеры или ролики, которые размещается на крупных </w:t>
      </w:r>
      <w:proofErr w:type="gramStart"/>
      <w:r w:rsidRPr="001228E6">
        <w:rPr>
          <w:rFonts w:ascii="Times New Roman" w:eastAsia="Times New Roman" w:hAnsi="Times New Roman" w:cs="Times New Roman"/>
          <w:sz w:val="24"/>
          <w:szCs w:val="24"/>
          <w:lang w:eastAsia="ru-RU"/>
        </w:rPr>
        <w:t>Интернет-порталах</w:t>
      </w:r>
      <w:proofErr w:type="gramEnd"/>
      <w:r w:rsidRPr="001228E6">
        <w:rPr>
          <w:rFonts w:ascii="Times New Roman" w:eastAsia="Times New Roman" w:hAnsi="Times New Roman" w:cs="Times New Roman"/>
          <w:sz w:val="24"/>
          <w:szCs w:val="24"/>
          <w:lang w:eastAsia="ru-RU"/>
        </w:rPr>
        <w:t xml:space="preserve"> или тематических ресурсах с большой посещаемостью. С помощью </w:t>
      </w:r>
      <w:proofErr w:type="spellStart"/>
      <w:r w:rsidRPr="001228E6">
        <w:rPr>
          <w:rFonts w:ascii="Times New Roman" w:eastAsia="Times New Roman" w:hAnsi="Times New Roman" w:cs="Times New Roman"/>
          <w:sz w:val="24"/>
          <w:szCs w:val="24"/>
          <w:lang w:eastAsia="ru-RU"/>
        </w:rPr>
        <w:t>медийной</w:t>
      </w:r>
      <w:proofErr w:type="spellEnd"/>
      <w:r w:rsidRPr="001228E6">
        <w:rPr>
          <w:rFonts w:ascii="Times New Roman" w:eastAsia="Times New Roman" w:hAnsi="Times New Roman" w:cs="Times New Roman"/>
          <w:sz w:val="24"/>
          <w:szCs w:val="24"/>
          <w:lang w:eastAsia="ru-RU"/>
        </w:rPr>
        <w:t xml:space="preserve"> рекламы можно решить следующие задачи:</w:t>
      </w:r>
    </w:p>
    <w:p w:rsidR="00784B93" w:rsidRPr="001228E6" w:rsidRDefault="00784B93" w:rsidP="00784B93">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Увеличить посещаемость рекламируемого сайта;</w:t>
      </w:r>
    </w:p>
    <w:p w:rsidR="00784B93" w:rsidRPr="001228E6" w:rsidRDefault="00784B93" w:rsidP="00784B93">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Увеличить объемы продаж продвигаемого продукта</w:t>
      </w:r>
    </w:p>
    <w:p w:rsidR="00784B93" w:rsidRPr="001228E6" w:rsidRDefault="00784B93" w:rsidP="00784B93">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 Проинформировать о выгодных предложениях;</w:t>
      </w:r>
    </w:p>
    <w:p w:rsidR="003F6257" w:rsidRPr="001228E6" w:rsidRDefault="00784B93" w:rsidP="00784B93">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4) Оповестить широкую аудиторию о новых масштабных событиях.</w:t>
      </w:r>
      <w:r w:rsidR="006C202A" w:rsidRPr="001228E6">
        <w:rPr>
          <w:rFonts w:ascii="Times New Roman" w:eastAsia="Times New Roman" w:hAnsi="Times New Roman" w:cs="Times New Roman"/>
          <w:sz w:val="24"/>
          <w:szCs w:val="24"/>
          <w:lang w:eastAsia="ru-RU"/>
        </w:rPr>
        <w:t xml:space="preserve"> </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Классификация Интернет рекламы</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Прямая: </w:t>
      </w:r>
    </w:p>
    <w:p w:rsidR="00AF6B8A" w:rsidRPr="001228E6" w:rsidRDefault="00AF6B8A" w:rsidP="00BB5A3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 xml:space="preserve">А) </w:t>
      </w:r>
      <w:r w:rsidRPr="001228E6">
        <w:rPr>
          <w:rFonts w:ascii="Times New Roman" w:eastAsia="Times New Roman" w:hAnsi="Times New Roman" w:cs="Times New Roman"/>
          <w:sz w:val="24"/>
          <w:szCs w:val="24"/>
          <w:lang w:val="en-US" w:eastAsia="ru-RU"/>
        </w:rPr>
        <w:t>E</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mail</w:t>
      </w:r>
    </w:p>
    <w:p w:rsidR="00AF6B8A" w:rsidRPr="001228E6" w:rsidRDefault="00AF6B8A" w:rsidP="00BB5A3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 xml:space="preserve">Б) </w:t>
      </w:r>
      <w:proofErr w:type="gramStart"/>
      <w:r w:rsidRPr="001228E6">
        <w:rPr>
          <w:rFonts w:ascii="Times New Roman" w:eastAsia="Times New Roman" w:hAnsi="Times New Roman" w:cs="Times New Roman"/>
          <w:sz w:val="24"/>
          <w:szCs w:val="24"/>
          <w:lang w:eastAsia="ru-RU"/>
        </w:rPr>
        <w:t>Контекстная</w:t>
      </w:r>
      <w:proofErr w:type="gramEnd"/>
      <w:r w:rsidRPr="001228E6">
        <w:rPr>
          <w:rFonts w:ascii="Times New Roman" w:eastAsia="Times New Roman" w:hAnsi="Times New Roman" w:cs="Times New Roman"/>
          <w:sz w:val="24"/>
          <w:szCs w:val="24"/>
          <w:lang w:eastAsia="ru-RU"/>
        </w:rPr>
        <w:t xml:space="preserve">: текст, </w:t>
      </w:r>
      <w:proofErr w:type="spellStart"/>
      <w:r w:rsidRPr="001228E6">
        <w:rPr>
          <w:rFonts w:ascii="Times New Roman" w:eastAsia="Times New Roman" w:hAnsi="Times New Roman" w:cs="Times New Roman"/>
          <w:sz w:val="24"/>
          <w:szCs w:val="24"/>
          <w:lang w:eastAsia="ru-RU"/>
        </w:rPr>
        <w:t>текстово-графический</w:t>
      </w:r>
      <w:proofErr w:type="spellEnd"/>
      <w:r w:rsidRPr="001228E6">
        <w:rPr>
          <w:rFonts w:ascii="Times New Roman" w:eastAsia="Times New Roman" w:hAnsi="Times New Roman" w:cs="Times New Roman"/>
          <w:sz w:val="24"/>
          <w:szCs w:val="24"/>
          <w:lang w:eastAsia="ru-RU"/>
        </w:rPr>
        <w:t xml:space="preserve"> баннер</w:t>
      </w:r>
    </w:p>
    <w:p w:rsidR="00AF6B8A" w:rsidRPr="001228E6" w:rsidRDefault="00AF6B8A" w:rsidP="00BB5A3A">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 xml:space="preserve">В) </w:t>
      </w:r>
      <w:proofErr w:type="spellStart"/>
      <w:r w:rsidRPr="001228E6">
        <w:rPr>
          <w:rFonts w:ascii="Times New Roman" w:eastAsia="Times New Roman" w:hAnsi="Times New Roman" w:cs="Times New Roman"/>
          <w:sz w:val="24"/>
          <w:szCs w:val="24"/>
          <w:lang w:eastAsia="ru-RU"/>
        </w:rPr>
        <w:t>Таргетинговая</w:t>
      </w:r>
      <w:proofErr w:type="spellEnd"/>
      <w:r w:rsidRPr="001228E6">
        <w:rPr>
          <w:rFonts w:ascii="Times New Roman" w:eastAsia="Times New Roman" w:hAnsi="Times New Roman" w:cs="Times New Roman"/>
          <w:sz w:val="24"/>
          <w:szCs w:val="24"/>
          <w:lang w:eastAsia="ru-RU"/>
        </w:rPr>
        <w:t xml:space="preserve"> реклама в социальных сетях: рекламная запись в ленте, объявления.</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Непрямая (косвенная):</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 xml:space="preserve">А) реклама в </w:t>
      </w:r>
      <w:proofErr w:type="spellStart"/>
      <w:r w:rsidRPr="001228E6">
        <w:rPr>
          <w:rFonts w:ascii="Times New Roman" w:eastAsia="Times New Roman" w:hAnsi="Times New Roman" w:cs="Times New Roman"/>
          <w:sz w:val="24"/>
          <w:szCs w:val="24"/>
          <w:lang w:eastAsia="ru-RU"/>
        </w:rPr>
        <w:t>соцсетях</w:t>
      </w:r>
      <w:proofErr w:type="spellEnd"/>
      <w:r w:rsidRPr="001228E6">
        <w:rPr>
          <w:rFonts w:ascii="Times New Roman" w:eastAsia="Times New Roman" w:hAnsi="Times New Roman" w:cs="Times New Roman"/>
          <w:sz w:val="24"/>
          <w:szCs w:val="24"/>
          <w:lang w:eastAsia="ru-RU"/>
        </w:rPr>
        <w:t>: реклама в приложениях, реклама в сообществах</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ab/>
        <w:t xml:space="preserve">Б) </w:t>
      </w: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реклама: графические баннеры, </w:t>
      </w:r>
      <w:r w:rsidRPr="001228E6">
        <w:rPr>
          <w:rFonts w:ascii="Times New Roman" w:eastAsia="Times New Roman" w:hAnsi="Times New Roman" w:cs="Times New Roman"/>
          <w:sz w:val="24"/>
          <w:szCs w:val="24"/>
          <w:lang w:val="en-US" w:eastAsia="ru-RU"/>
        </w:rPr>
        <w:t>Flash</w:t>
      </w:r>
      <w:r w:rsidRPr="001228E6">
        <w:rPr>
          <w:rFonts w:ascii="Times New Roman" w:eastAsia="Times New Roman" w:hAnsi="Times New Roman" w:cs="Times New Roman"/>
          <w:sz w:val="24"/>
          <w:szCs w:val="24"/>
          <w:lang w:eastAsia="ru-RU"/>
        </w:rPr>
        <w:t xml:space="preserve"> баннеры, </w:t>
      </w:r>
      <w:r w:rsidRPr="001228E6">
        <w:rPr>
          <w:rFonts w:ascii="Times New Roman" w:eastAsia="Times New Roman" w:hAnsi="Times New Roman" w:cs="Times New Roman"/>
          <w:sz w:val="24"/>
          <w:szCs w:val="24"/>
          <w:lang w:val="en-US" w:eastAsia="ru-RU"/>
        </w:rPr>
        <w:t>Top</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line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Rich</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media</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pop</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up</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pop</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under</w:t>
      </w:r>
    </w:p>
    <w:p w:rsidR="00AF6B8A" w:rsidRPr="001228E6" w:rsidRDefault="00AF6B8A" w:rsidP="003F6257">
      <w:pPr>
        <w:spacing w:after="0" w:line="240" w:lineRule="auto"/>
        <w:ind w:firstLine="708"/>
        <w:jc w:val="both"/>
        <w:rPr>
          <w:rFonts w:ascii="Times New Roman" w:eastAsia="Times New Roman" w:hAnsi="Times New Roman" w:cs="Times New Roman"/>
          <w:sz w:val="24"/>
          <w:szCs w:val="24"/>
          <w:lang w:eastAsia="ru-RU"/>
        </w:rPr>
      </w:pP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Форматы </w:t>
      </w:r>
      <w:proofErr w:type="spellStart"/>
      <w:r w:rsidRPr="001228E6">
        <w:rPr>
          <w:rFonts w:ascii="Times New Roman" w:eastAsia="Times New Roman" w:hAnsi="Times New Roman" w:cs="Times New Roman"/>
          <w:sz w:val="24"/>
          <w:szCs w:val="24"/>
          <w:lang w:eastAsia="ru-RU"/>
        </w:rPr>
        <w:t>медийной</w:t>
      </w:r>
      <w:proofErr w:type="spellEnd"/>
      <w:r w:rsidRPr="001228E6">
        <w:rPr>
          <w:rFonts w:ascii="Times New Roman" w:eastAsia="Times New Roman" w:hAnsi="Times New Roman" w:cs="Times New Roman"/>
          <w:sz w:val="24"/>
          <w:szCs w:val="24"/>
          <w:lang w:eastAsia="ru-RU"/>
        </w:rPr>
        <w:t xml:space="preserve"> рекламы:</w:t>
      </w: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Графические  баннеры  –  статичные  информационные графические блоки.</w:t>
      </w: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Flash-баннеры – динамические картинки или видеоролики.</w:t>
      </w: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3. </w:t>
      </w:r>
      <w:proofErr w:type="spellStart"/>
      <w:r w:rsidRPr="001228E6">
        <w:rPr>
          <w:rFonts w:ascii="Times New Roman" w:eastAsia="Times New Roman" w:hAnsi="Times New Roman" w:cs="Times New Roman"/>
          <w:sz w:val="24"/>
          <w:szCs w:val="24"/>
          <w:lang w:eastAsia="ru-RU"/>
        </w:rPr>
        <w:t>TopLine</w:t>
      </w:r>
      <w:proofErr w:type="spellEnd"/>
      <w:r w:rsidRPr="001228E6">
        <w:rPr>
          <w:rFonts w:ascii="Times New Roman" w:eastAsia="Times New Roman" w:hAnsi="Times New Roman" w:cs="Times New Roman"/>
          <w:sz w:val="24"/>
          <w:szCs w:val="24"/>
          <w:lang w:eastAsia="ru-RU"/>
        </w:rPr>
        <w:t xml:space="preserve"> – </w:t>
      </w:r>
      <w:proofErr w:type="gramStart"/>
      <w:r w:rsidRPr="001228E6">
        <w:rPr>
          <w:rFonts w:ascii="Times New Roman" w:eastAsia="Times New Roman" w:hAnsi="Times New Roman" w:cs="Times New Roman"/>
          <w:sz w:val="24"/>
          <w:szCs w:val="24"/>
          <w:lang w:eastAsia="ru-RU"/>
        </w:rPr>
        <w:t>баннеры</w:t>
      </w:r>
      <w:proofErr w:type="gramEnd"/>
      <w:r w:rsidRPr="001228E6">
        <w:rPr>
          <w:rFonts w:ascii="Times New Roman" w:eastAsia="Times New Roman" w:hAnsi="Times New Roman" w:cs="Times New Roman"/>
          <w:sz w:val="24"/>
          <w:szCs w:val="24"/>
          <w:lang w:eastAsia="ru-RU"/>
        </w:rPr>
        <w:t xml:space="preserve"> расположенные в верхней или нижней части  </w:t>
      </w:r>
      <w:proofErr w:type="spellStart"/>
      <w:r w:rsidRPr="001228E6">
        <w:rPr>
          <w:rFonts w:ascii="Times New Roman" w:eastAsia="Times New Roman" w:hAnsi="Times New Roman" w:cs="Times New Roman"/>
          <w:sz w:val="24"/>
          <w:szCs w:val="24"/>
          <w:lang w:eastAsia="ru-RU"/>
        </w:rPr>
        <w:t>нтернет-страницы</w:t>
      </w:r>
      <w:proofErr w:type="spellEnd"/>
      <w:r w:rsidRPr="001228E6">
        <w:rPr>
          <w:rFonts w:ascii="Times New Roman" w:eastAsia="Times New Roman" w:hAnsi="Times New Roman" w:cs="Times New Roman"/>
          <w:sz w:val="24"/>
          <w:szCs w:val="24"/>
          <w:lang w:eastAsia="ru-RU"/>
        </w:rPr>
        <w:t xml:space="preserve">, над </w:t>
      </w:r>
      <w:proofErr w:type="spellStart"/>
      <w:r w:rsidRPr="001228E6">
        <w:rPr>
          <w:rFonts w:ascii="Times New Roman" w:eastAsia="Times New Roman" w:hAnsi="Times New Roman" w:cs="Times New Roman"/>
          <w:sz w:val="24"/>
          <w:szCs w:val="24"/>
          <w:lang w:eastAsia="ru-RU"/>
        </w:rPr>
        <w:t>контентом</w:t>
      </w:r>
      <w:proofErr w:type="spellEnd"/>
      <w:r w:rsidRPr="001228E6">
        <w:rPr>
          <w:rFonts w:ascii="Times New Roman" w:eastAsia="Times New Roman" w:hAnsi="Times New Roman" w:cs="Times New Roman"/>
          <w:sz w:val="24"/>
          <w:szCs w:val="24"/>
          <w:lang w:eastAsia="ru-RU"/>
        </w:rPr>
        <w:t xml:space="preserve"> самого сайта или, наоборот,</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под ним.</w:t>
      </w: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4. </w:t>
      </w:r>
      <w:proofErr w:type="spellStart"/>
      <w:r w:rsidRPr="001228E6">
        <w:rPr>
          <w:rFonts w:ascii="Times New Roman" w:eastAsia="Times New Roman" w:hAnsi="Times New Roman" w:cs="Times New Roman"/>
          <w:sz w:val="24"/>
          <w:szCs w:val="24"/>
          <w:lang w:eastAsia="ru-RU"/>
        </w:rPr>
        <w:t>Rich-Media</w:t>
      </w:r>
      <w:proofErr w:type="spellEnd"/>
      <w:r w:rsidRPr="001228E6">
        <w:rPr>
          <w:rFonts w:ascii="Times New Roman" w:eastAsia="Times New Roman" w:hAnsi="Times New Roman" w:cs="Times New Roman"/>
          <w:sz w:val="24"/>
          <w:szCs w:val="24"/>
          <w:lang w:eastAsia="ru-RU"/>
        </w:rPr>
        <w:t xml:space="preserve">  –  </w:t>
      </w:r>
      <w:proofErr w:type="spellStart"/>
      <w:r w:rsidRPr="001228E6">
        <w:rPr>
          <w:rFonts w:ascii="Times New Roman" w:eastAsia="Times New Roman" w:hAnsi="Times New Roman" w:cs="Times New Roman"/>
          <w:sz w:val="24"/>
          <w:szCs w:val="24"/>
          <w:lang w:eastAsia="ru-RU"/>
        </w:rPr>
        <w:t>баннерные</w:t>
      </w:r>
      <w:proofErr w:type="spellEnd"/>
      <w:r w:rsidRPr="001228E6">
        <w:rPr>
          <w:rFonts w:ascii="Times New Roman" w:eastAsia="Times New Roman" w:hAnsi="Times New Roman" w:cs="Times New Roman"/>
          <w:sz w:val="24"/>
          <w:szCs w:val="24"/>
          <w:lang w:eastAsia="ru-RU"/>
        </w:rPr>
        <w:t xml:space="preserve">  блоки,  всплывающие  поверх</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содержимого сайта, которые перекрывают доступ к контенту сайта до</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тех пор, пока пользователь самостоятельно их не закроет. Такие</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форматы часто используют ограничение по времени, в течении</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которого пользователь не имеет возможности закрыть всплывший</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блок, и вынужден ознакомиться с рекламным фрагментом. Чаще в</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данном формате используются видеоролики.</w:t>
      </w:r>
      <w:r w:rsidR="00FA4DF1" w:rsidRPr="001228E6">
        <w:rPr>
          <w:rFonts w:ascii="Times New Roman" w:eastAsia="Times New Roman" w:hAnsi="Times New Roman" w:cs="Times New Roman"/>
          <w:sz w:val="24"/>
          <w:szCs w:val="24"/>
          <w:lang w:eastAsia="ru-RU"/>
        </w:rPr>
        <w:t xml:space="preserve"> </w:t>
      </w:r>
    </w:p>
    <w:p w:rsidR="003B4F16"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5. </w:t>
      </w:r>
      <w:proofErr w:type="spellStart"/>
      <w:r w:rsidRPr="001228E6">
        <w:rPr>
          <w:rFonts w:ascii="Times New Roman" w:eastAsia="Times New Roman" w:hAnsi="Times New Roman" w:cs="Times New Roman"/>
          <w:sz w:val="24"/>
          <w:szCs w:val="24"/>
          <w:lang w:eastAsia="ru-RU"/>
        </w:rPr>
        <w:t>Pop-Under</w:t>
      </w:r>
      <w:proofErr w:type="spellEnd"/>
      <w:r w:rsidRPr="001228E6">
        <w:rPr>
          <w:rFonts w:ascii="Times New Roman" w:eastAsia="Times New Roman" w:hAnsi="Times New Roman" w:cs="Times New Roman"/>
          <w:sz w:val="24"/>
          <w:szCs w:val="24"/>
          <w:lang w:eastAsia="ru-RU"/>
        </w:rPr>
        <w:t xml:space="preserve"> – реклама, которая самопроизвольно открывается в</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новом  окне  браузера,  когда  пользователь  пытается  открыть</w:t>
      </w:r>
      <w:r w:rsidR="00FA4DF1" w:rsidRPr="001228E6">
        <w:rPr>
          <w:rFonts w:ascii="Times New Roman" w:eastAsia="Times New Roman" w:hAnsi="Times New Roman" w:cs="Times New Roman"/>
          <w:sz w:val="24"/>
          <w:szCs w:val="24"/>
          <w:lang w:eastAsia="ru-RU"/>
        </w:rPr>
        <w:t xml:space="preserve"> необходимую ему вкладку. </w:t>
      </w:r>
    </w:p>
    <w:p w:rsidR="00FA4DF1" w:rsidRPr="001228E6" w:rsidRDefault="00FA4DF1" w:rsidP="003B4F16">
      <w:pPr>
        <w:spacing w:after="0" w:line="240" w:lineRule="auto"/>
        <w:ind w:firstLine="708"/>
        <w:jc w:val="both"/>
        <w:rPr>
          <w:rFonts w:ascii="Times New Roman" w:eastAsia="Times New Roman" w:hAnsi="Times New Roman" w:cs="Times New Roman"/>
          <w:sz w:val="24"/>
          <w:szCs w:val="24"/>
          <w:lang w:eastAsia="ru-RU"/>
        </w:rPr>
      </w:pPr>
    </w:p>
    <w:p w:rsidR="00AF6B8A" w:rsidRPr="001228E6" w:rsidRDefault="003B4F16" w:rsidP="003B4F16">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Размещение на тематических сайтах графических рекламных</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объявлений, то есть баннеров. Баннер – это графическое изображение</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рекламного характера, в которое вкладывается ссылка на сайт.</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Баннерная реклама помогает формировать спрос на товары и услуги, а</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также растет узнаваемость компании. Однако и у нее имеются свои</w:t>
      </w:r>
      <w:r w:rsidR="00FA4DF1"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плюсы и минусы.</w:t>
      </w:r>
    </w:p>
    <w:p w:rsidR="00FA4DF1"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Плюсы</w:t>
      </w:r>
      <w:proofErr w:type="gramStart"/>
      <w:r w:rsidRPr="001228E6">
        <w:rPr>
          <w:rFonts w:ascii="Times New Roman" w:eastAsia="Times New Roman" w:hAnsi="Times New Roman" w:cs="Times New Roman"/>
          <w:sz w:val="24"/>
          <w:szCs w:val="24"/>
          <w:lang w:eastAsia="ru-RU"/>
        </w:rPr>
        <w:t xml:space="preserve"> :</w:t>
      </w:r>
      <w:proofErr w:type="gramEnd"/>
    </w:p>
    <w:p w:rsidR="00FA4DF1"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охват  невероятно  широкой аудитории пользователей;</w:t>
      </w:r>
    </w:p>
    <w:p w:rsidR="00FA4DF1"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привлекает  внимание посетителей  надписью  или картинкой;</w:t>
      </w:r>
    </w:p>
    <w:p w:rsidR="00AF6B8A"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относительно  невысокая  цена размещения.</w:t>
      </w:r>
    </w:p>
    <w:p w:rsidR="00AF6B8A" w:rsidRPr="001228E6" w:rsidRDefault="00FA4DF1" w:rsidP="003F6257">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Минусы:</w:t>
      </w:r>
    </w:p>
    <w:p w:rsidR="00FA4DF1"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слишком  большое распространение,  поэтому требуется  изобретать  новые приемы привлечения посетителей;</w:t>
      </w:r>
    </w:p>
    <w:p w:rsidR="00AF6B8A" w:rsidRPr="001228E6" w:rsidRDefault="00FA4DF1" w:rsidP="00FA4DF1">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сайты  перегружены разнообразными баннерами, что, во-первых, портит дизайн, во-вторых,  нередко  вызывает отторжение посетителей.</w:t>
      </w:r>
    </w:p>
    <w:p w:rsidR="00EA14A9" w:rsidRPr="001228E6" w:rsidRDefault="00FA4DF1"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 основным преимуществам </w:t>
      </w:r>
      <w:proofErr w:type="spellStart"/>
      <w:r w:rsidRPr="001228E6">
        <w:rPr>
          <w:rFonts w:ascii="Times New Roman" w:eastAsia="Times New Roman" w:hAnsi="Times New Roman" w:cs="Times New Roman"/>
          <w:sz w:val="24"/>
          <w:szCs w:val="24"/>
          <w:lang w:eastAsia="ru-RU"/>
        </w:rPr>
        <w:t>медийной</w:t>
      </w:r>
      <w:proofErr w:type="spellEnd"/>
      <w:r w:rsidRPr="001228E6">
        <w:rPr>
          <w:rFonts w:ascii="Times New Roman" w:eastAsia="Times New Roman" w:hAnsi="Times New Roman" w:cs="Times New Roman"/>
          <w:sz w:val="24"/>
          <w:szCs w:val="24"/>
          <w:lang w:eastAsia="ru-RU"/>
        </w:rPr>
        <w:t xml:space="preserve"> рекламы относится ее широкий  охват,  динамичность  и  увеличение  узнаваемости</w:t>
      </w:r>
      <w:r w:rsidR="00EA14A9" w:rsidRPr="001228E6">
        <w:rPr>
          <w:rFonts w:ascii="Times New Roman" w:eastAsia="Times New Roman" w:hAnsi="Times New Roman" w:cs="Times New Roman"/>
          <w:sz w:val="24"/>
          <w:szCs w:val="24"/>
          <w:lang w:eastAsia="ru-RU"/>
        </w:rPr>
        <w:t xml:space="preserve"> рекламируемого бренда. Благодаря этим качествам </w:t>
      </w:r>
      <w:proofErr w:type="spellStart"/>
      <w:r w:rsidR="00EA14A9" w:rsidRPr="001228E6">
        <w:rPr>
          <w:rFonts w:ascii="Times New Roman" w:eastAsia="Times New Roman" w:hAnsi="Times New Roman" w:cs="Times New Roman"/>
          <w:sz w:val="24"/>
          <w:szCs w:val="24"/>
          <w:lang w:eastAsia="ru-RU"/>
        </w:rPr>
        <w:t>медийная</w:t>
      </w:r>
      <w:proofErr w:type="spellEnd"/>
      <w:r w:rsidR="00EA14A9" w:rsidRPr="001228E6">
        <w:rPr>
          <w:rFonts w:ascii="Times New Roman" w:eastAsia="Times New Roman" w:hAnsi="Times New Roman" w:cs="Times New Roman"/>
          <w:sz w:val="24"/>
          <w:szCs w:val="24"/>
          <w:lang w:eastAsia="ru-RU"/>
        </w:rPr>
        <w:t xml:space="preserve"> реклама  является  весьма  эффективным  методом  проведения </w:t>
      </w:r>
      <w:proofErr w:type="spellStart"/>
      <w:r w:rsidR="00EA14A9" w:rsidRPr="001228E6">
        <w:rPr>
          <w:rFonts w:ascii="Times New Roman" w:eastAsia="Times New Roman" w:hAnsi="Times New Roman" w:cs="Times New Roman"/>
          <w:sz w:val="24"/>
          <w:szCs w:val="24"/>
          <w:lang w:eastAsia="ru-RU"/>
        </w:rPr>
        <w:t>имиджевой</w:t>
      </w:r>
      <w:proofErr w:type="spellEnd"/>
      <w:r w:rsidR="00EA14A9" w:rsidRPr="001228E6">
        <w:rPr>
          <w:rFonts w:ascii="Times New Roman" w:eastAsia="Times New Roman" w:hAnsi="Times New Roman" w:cs="Times New Roman"/>
          <w:sz w:val="24"/>
          <w:szCs w:val="24"/>
          <w:lang w:eastAsia="ru-RU"/>
        </w:rPr>
        <w:t xml:space="preserve"> рекламной кампании. Эффективность данного вида рекламы зависит как от креативной составляющей рекламного сообщения, так и от выбранной площадки для размещения.</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Недостатками данного вида рекламы являются высокая стоимость 1000 контактов (CPT) и высокий уровень негатива со стороны потребителей, особенно к форматам </w:t>
      </w:r>
      <w:proofErr w:type="spellStart"/>
      <w:r w:rsidRPr="001228E6">
        <w:rPr>
          <w:rFonts w:ascii="Times New Roman" w:eastAsia="Times New Roman" w:hAnsi="Times New Roman" w:cs="Times New Roman"/>
          <w:sz w:val="24"/>
          <w:szCs w:val="24"/>
          <w:lang w:eastAsia="ru-RU"/>
        </w:rPr>
        <w:t>Rich-Media</w:t>
      </w:r>
      <w:proofErr w:type="spellEnd"/>
      <w:r w:rsidRPr="001228E6">
        <w:rPr>
          <w:rFonts w:ascii="Times New Roman" w:eastAsia="Times New Roman" w:hAnsi="Times New Roman" w:cs="Times New Roman"/>
          <w:sz w:val="24"/>
          <w:szCs w:val="24"/>
          <w:lang w:eastAsia="ru-RU"/>
        </w:rPr>
        <w:t xml:space="preserve"> и </w:t>
      </w:r>
      <w:proofErr w:type="spellStart"/>
      <w:r w:rsidRPr="001228E6">
        <w:rPr>
          <w:rFonts w:ascii="Times New Roman" w:eastAsia="Times New Roman" w:hAnsi="Times New Roman" w:cs="Times New Roman"/>
          <w:sz w:val="24"/>
          <w:szCs w:val="24"/>
          <w:lang w:eastAsia="ru-RU"/>
        </w:rPr>
        <w:t>Pop-Under</w:t>
      </w:r>
      <w:proofErr w:type="spellEnd"/>
      <w:r w:rsidRPr="001228E6">
        <w:rPr>
          <w:rFonts w:ascii="Times New Roman" w:eastAsia="Times New Roman" w:hAnsi="Times New Roman" w:cs="Times New Roman"/>
          <w:sz w:val="24"/>
          <w:szCs w:val="24"/>
          <w:lang w:eastAsia="ru-RU"/>
        </w:rPr>
        <w:t>.</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Основные способы закупа </w:t>
      </w:r>
      <w:proofErr w:type="spellStart"/>
      <w:r w:rsidRPr="001228E6">
        <w:rPr>
          <w:rFonts w:ascii="Times New Roman" w:eastAsia="Times New Roman" w:hAnsi="Times New Roman" w:cs="Times New Roman"/>
          <w:sz w:val="24"/>
          <w:szCs w:val="24"/>
          <w:lang w:eastAsia="ru-RU"/>
        </w:rPr>
        <w:t>медийной</w:t>
      </w:r>
      <w:proofErr w:type="spellEnd"/>
      <w:r w:rsidRPr="001228E6">
        <w:rPr>
          <w:rFonts w:ascii="Times New Roman" w:eastAsia="Times New Roman" w:hAnsi="Times New Roman" w:cs="Times New Roman"/>
          <w:sz w:val="24"/>
          <w:szCs w:val="24"/>
          <w:lang w:eastAsia="ru-RU"/>
        </w:rPr>
        <w:t xml:space="preserve"> рекламы:</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Статическое размещение («статика») отличается тем, что определенное рекламное место выделяется конкретному заказчику на определенный срок эксклюзивно. При этом не гарантируется количество показов и, тем более, кликов. Статика применяется на небольших сайтах, чаще всего региональных. </w:t>
      </w:r>
      <w:proofErr w:type="spellStart"/>
      <w:r w:rsidRPr="001228E6">
        <w:rPr>
          <w:rFonts w:ascii="Times New Roman" w:eastAsia="Times New Roman" w:hAnsi="Times New Roman" w:cs="Times New Roman"/>
          <w:sz w:val="24"/>
          <w:szCs w:val="24"/>
          <w:lang w:eastAsia="ru-RU"/>
        </w:rPr>
        <w:t>Топовые</w:t>
      </w:r>
      <w:proofErr w:type="spellEnd"/>
      <w:r w:rsidRPr="001228E6">
        <w:rPr>
          <w:rFonts w:ascii="Times New Roman" w:eastAsia="Times New Roman" w:hAnsi="Times New Roman" w:cs="Times New Roman"/>
          <w:sz w:val="24"/>
          <w:szCs w:val="24"/>
          <w:lang w:eastAsia="ru-RU"/>
        </w:rPr>
        <w:t xml:space="preserve"> рекламные позиции могут быть поделены по 25%, 50%, чтобы с одного места получить максимум выгоды.</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Динамическое размещение («динамика») - размещение, при</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котором баннеры показываются на рекламных местах сайта по</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очереди с баннерами других заказчиков. Обычно заказчик оплачивает</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определенное  количество  показов  материала.  Длительность</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кампании оговаривается нестрого или (при оплате по кликам) вообще</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не оговаривается. Динамическое размещение характерно для</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площадок с большим количеством показов баннеров в день.</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Контекстное размещение является вариантом динамического, но</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показ баннера происходит только при заданных условиях. Например,</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условие может выглядеть так: если пользователь в поисковой системе</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задал вопрос со словом «пиво» или показывать рекламу только</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пользователям Уфы.</w:t>
      </w:r>
    </w:p>
    <w:p w:rsidR="00EA14A9" w:rsidRPr="001228E6" w:rsidRDefault="00EA14A9" w:rsidP="00EA14A9">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Медийная</w:t>
      </w:r>
      <w:proofErr w:type="spellEnd"/>
      <w:r w:rsidRPr="001228E6">
        <w:rPr>
          <w:rFonts w:ascii="Times New Roman" w:eastAsia="Times New Roman" w:hAnsi="Times New Roman" w:cs="Times New Roman"/>
          <w:sz w:val="24"/>
          <w:szCs w:val="24"/>
          <w:lang w:eastAsia="ru-RU"/>
        </w:rPr>
        <w:t xml:space="preserve"> реклама является одной из форм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в</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которой  возможно  проведение  рекламной  кампании  без</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перенаправления пользователя на сайт/страницу кампании или товара</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и без призыва к конкретному действию. Здесь вполне возможно</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размещение рекламы без необходимости перехода или даже без</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ссылок. В первую очередь это характерно для </w:t>
      </w:r>
      <w:proofErr w:type="spellStart"/>
      <w:r w:rsidRPr="001228E6">
        <w:rPr>
          <w:rFonts w:ascii="Times New Roman" w:eastAsia="Times New Roman" w:hAnsi="Times New Roman" w:cs="Times New Roman"/>
          <w:sz w:val="24"/>
          <w:szCs w:val="24"/>
          <w:lang w:eastAsia="ru-RU"/>
        </w:rPr>
        <w:t>имиджевой</w:t>
      </w:r>
      <w:proofErr w:type="spellEnd"/>
      <w:r w:rsidRPr="001228E6">
        <w:rPr>
          <w:rFonts w:ascii="Times New Roman" w:eastAsia="Times New Roman" w:hAnsi="Times New Roman" w:cs="Times New Roman"/>
          <w:sz w:val="24"/>
          <w:szCs w:val="24"/>
          <w:lang w:eastAsia="ru-RU"/>
        </w:rPr>
        <w:t xml:space="preserve"> рекламы.</w:t>
      </w:r>
    </w:p>
    <w:p w:rsidR="002E4930" w:rsidRPr="001228E6" w:rsidRDefault="00EA14A9"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Контекстная  (текстовая)  реклама.  Контекстной  рекламой</w:t>
      </w:r>
      <w:r w:rsidR="002E4930"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называют вид динамического размещения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когда</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рекламное объявление близко к контексту сайта, на котором оно</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размещается,  или  запросам  посетителя.  В  широком  смысле</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контекстную  рекламу  понимают  как  объявления,  которые</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показываются тем, кто вводит в поисковую систему искомую фразу,</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она уже заранее определёна рекламодателем как ключевой запрос,</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который указан в настройках рекламной кампании. Следовательно,</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контекстная реклама – это реклама в контексте текущей потребности</w:t>
      </w:r>
      <w:r w:rsidR="006D6A75" w:rsidRPr="001228E6">
        <w:rPr>
          <w:rFonts w:ascii="Times New Roman" w:eastAsia="Times New Roman" w:hAnsi="Times New Roman" w:cs="Times New Roman"/>
          <w:sz w:val="24"/>
          <w:szCs w:val="24"/>
          <w:lang w:eastAsia="ru-RU"/>
        </w:rPr>
        <w:t xml:space="preserve"> </w:t>
      </w:r>
      <w:r w:rsidR="002E4930" w:rsidRPr="001228E6">
        <w:rPr>
          <w:rFonts w:ascii="Times New Roman" w:eastAsia="Times New Roman" w:hAnsi="Times New Roman" w:cs="Times New Roman"/>
          <w:sz w:val="24"/>
          <w:szCs w:val="24"/>
          <w:lang w:eastAsia="ru-RU"/>
        </w:rPr>
        <w:t>пользователя, которая соответствует его интересам.</w:t>
      </w:r>
    </w:p>
    <w:p w:rsidR="002E4930" w:rsidRPr="001228E6" w:rsidRDefault="002E4930"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Преимущество контекстной рекламы заключается в том, что она</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демонстрируется только тем посетителям, которые нуждаются в</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данной  информации,  таким  образом,  конкретному</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заинтересованному  пользователю,  в  нужный  момент  будет</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предоставлена вся информация, необходимая для целевого действия.</w:t>
      </w:r>
    </w:p>
    <w:p w:rsidR="002E4930" w:rsidRPr="001228E6" w:rsidRDefault="002E4930"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Для пользователя контекстная реклама может выглядеть как</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текстовые рекламные объявления, графические баннеры или</w:t>
      </w:r>
      <w:r w:rsidR="006D6A75"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текстово-графические</w:t>
      </w:r>
      <w:proofErr w:type="spellEnd"/>
      <w:r w:rsidRPr="001228E6">
        <w:rPr>
          <w:rFonts w:ascii="Times New Roman" w:eastAsia="Times New Roman" w:hAnsi="Times New Roman" w:cs="Times New Roman"/>
          <w:sz w:val="24"/>
          <w:szCs w:val="24"/>
          <w:lang w:eastAsia="ru-RU"/>
        </w:rPr>
        <w:t xml:space="preserve"> рекламные объявления. Суть контекстной</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рекламы в том, что объявление является прямым ответом на вопрос,</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заданный пользователем поисковой системе. Ее эффективность</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зависит от того, насколько точно суть объявления соответствует</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потребности пользователя.</w:t>
      </w:r>
    </w:p>
    <w:p w:rsidR="002E4930" w:rsidRPr="001228E6" w:rsidRDefault="002E4930"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Вариация объявлений зависит от выбранных ключевых запросов.</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Конкретное объявление попадает в результат поисковой выдачи в том</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случае, если фраза введенная пользователем в </w:t>
      </w:r>
      <w:proofErr w:type="gramStart"/>
      <w:r w:rsidRPr="001228E6">
        <w:rPr>
          <w:rFonts w:ascii="Times New Roman" w:eastAsia="Times New Roman" w:hAnsi="Times New Roman" w:cs="Times New Roman"/>
          <w:sz w:val="24"/>
          <w:szCs w:val="24"/>
          <w:lang w:eastAsia="ru-RU"/>
        </w:rPr>
        <w:t>поисковому</w:t>
      </w:r>
      <w:proofErr w:type="gramEnd"/>
      <w:r w:rsidRPr="001228E6">
        <w:rPr>
          <w:rFonts w:ascii="Times New Roman" w:eastAsia="Times New Roman" w:hAnsi="Times New Roman" w:cs="Times New Roman"/>
          <w:sz w:val="24"/>
          <w:szCs w:val="24"/>
          <w:lang w:eastAsia="ru-RU"/>
        </w:rPr>
        <w:t xml:space="preserve"> систему</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содержит ключевой запрос, то есть определенную комбинацию слов.</w:t>
      </w:r>
      <w:r w:rsidR="006D6A75" w:rsidRPr="001228E6">
        <w:rPr>
          <w:rFonts w:ascii="Times New Roman" w:eastAsia="Times New Roman" w:hAnsi="Times New Roman" w:cs="Times New Roman"/>
          <w:sz w:val="24"/>
          <w:szCs w:val="24"/>
          <w:lang w:eastAsia="ru-RU"/>
        </w:rPr>
        <w:t xml:space="preserve"> </w:t>
      </w:r>
    </w:p>
    <w:p w:rsidR="002E4930" w:rsidRPr="001228E6" w:rsidRDefault="002E4930"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Для того</w:t>
      </w:r>
      <w:proofErr w:type="gramStart"/>
      <w:r w:rsidRPr="001228E6">
        <w:rPr>
          <w:rFonts w:ascii="Times New Roman" w:eastAsia="Times New Roman" w:hAnsi="Times New Roman" w:cs="Times New Roman"/>
          <w:sz w:val="24"/>
          <w:szCs w:val="24"/>
          <w:lang w:eastAsia="ru-RU"/>
        </w:rPr>
        <w:t>,</w:t>
      </w:r>
      <w:proofErr w:type="gramEnd"/>
      <w:r w:rsidRPr="001228E6">
        <w:rPr>
          <w:rFonts w:ascii="Times New Roman" w:eastAsia="Times New Roman" w:hAnsi="Times New Roman" w:cs="Times New Roman"/>
          <w:sz w:val="24"/>
          <w:szCs w:val="24"/>
          <w:lang w:eastAsia="ru-RU"/>
        </w:rPr>
        <w:t xml:space="preserve"> чтобы показ объявления был рентабельным, необходимо</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включать в ключевую фразу целевое действие, например глаголы</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«купить», «заказать», «найти в Екатеринбурге» и т.д.</w:t>
      </w:r>
    </w:p>
    <w:p w:rsidR="006D6A75" w:rsidRPr="001228E6" w:rsidRDefault="002E4930" w:rsidP="002E4930">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Контекстная реклама наиболее эффективна, когда необходимо:</w:t>
      </w:r>
      <w:r w:rsidR="006D6A75" w:rsidRPr="001228E6">
        <w:rPr>
          <w:rFonts w:ascii="Times New Roman" w:eastAsia="Times New Roman" w:hAnsi="Times New Roman" w:cs="Times New Roman"/>
          <w:sz w:val="24"/>
          <w:szCs w:val="24"/>
          <w:lang w:eastAsia="ru-RU"/>
        </w:rPr>
        <w:t xml:space="preserve"> </w:t>
      </w:r>
    </w:p>
    <w:p w:rsidR="002E4930" w:rsidRPr="001228E6" w:rsidRDefault="002E4930" w:rsidP="006D6A75">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Быстро  привлечь  внимание  пользователей  к  новому</w:t>
      </w:r>
      <w:r w:rsidR="006D6A75"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Интернет-проекту</w:t>
      </w:r>
      <w:proofErr w:type="gramEnd"/>
      <w:r w:rsidRPr="001228E6">
        <w:rPr>
          <w:rFonts w:ascii="Times New Roman" w:eastAsia="Times New Roman" w:hAnsi="Times New Roman" w:cs="Times New Roman"/>
          <w:sz w:val="24"/>
          <w:szCs w:val="24"/>
          <w:lang w:eastAsia="ru-RU"/>
        </w:rPr>
        <w:t>.</w:t>
      </w:r>
    </w:p>
    <w:p w:rsidR="002E4930" w:rsidRPr="001228E6" w:rsidRDefault="002E4930" w:rsidP="006D6A75">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Оповестить аудиторию о распродаже, акции или другом</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событии на сайте.</w:t>
      </w:r>
    </w:p>
    <w:p w:rsidR="002E4930" w:rsidRPr="001228E6" w:rsidRDefault="002E4930" w:rsidP="006D6A75">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3. Оперативно поднять п</w:t>
      </w:r>
      <w:r w:rsidR="006D6A75" w:rsidRPr="001228E6">
        <w:rPr>
          <w:rFonts w:ascii="Times New Roman" w:eastAsia="Times New Roman" w:hAnsi="Times New Roman" w:cs="Times New Roman"/>
          <w:sz w:val="24"/>
          <w:szCs w:val="24"/>
          <w:lang w:eastAsia="ru-RU"/>
        </w:rPr>
        <w:t>родажи сезонных товаров и услуг</w:t>
      </w:r>
      <w:r w:rsidRPr="001228E6">
        <w:rPr>
          <w:rFonts w:ascii="Times New Roman" w:eastAsia="Times New Roman" w:hAnsi="Times New Roman" w:cs="Times New Roman"/>
          <w:sz w:val="24"/>
          <w:szCs w:val="24"/>
          <w:lang w:eastAsia="ru-RU"/>
        </w:rPr>
        <w:t>.</w:t>
      </w:r>
    </w:p>
    <w:p w:rsidR="002E4930" w:rsidRPr="001228E6" w:rsidRDefault="002E4930"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Стоит отметить, что тематика контекстной рекламы строго</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соответствуют основной тематики сайта. При формировании запроса</w:t>
      </w:r>
      <w:r w:rsidR="006D6A75"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для поисковика основные ссылки по тематике показываются по</w:t>
      </w:r>
      <w:r w:rsidR="006D6A75" w:rsidRPr="001228E6">
        <w:rPr>
          <w:rFonts w:ascii="Times New Roman" w:eastAsia="Times New Roman" w:hAnsi="Times New Roman" w:cs="Times New Roman"/>
          <w:sz w:val="24"/>
          <w:szCs w:val="24"/>
          <w:lang w:eastAsia="ru-RU"/>
        </w:rPr>
        <w:t>середине, а контекстная реклама отображается более мелким шрифтом по бокам или внизу страницы с результатами поиска.</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Очень важно, перед стартом рекламной кампании необходимо провести тщательный анализ целевой аудитории. Необходимо, так же учесть и наличие конкурентов, рекламирующихся по аналогичным запросам. На рынке </w:t>
      </w:r>
      <w:proofErr w:type="spellStart"/>
      <w:r w:rsidRPr="001228E6">
        <w:rPr>
          <w:rFonts w:ascii="Times New Roman" w:eastAsia="Times New Roman" w:hAnsi="Times New Roman" w:cs="Times New Roman"/>
          <w:sz w:val="24"/>
          <w:szCs w:val="24"/>
          <w:lang w:eastAsia="ru-RU"/>
        </w:rPr>
        <w:t>рунета</w:t>
      </w:r>
      <w:proofErr w:type="spellEnd"/>
      <w:r w:rsidRPr="001228E6">
        <w:rPr>
          <w:rFonts w:ascii="Times New Roman" w:eastAsia="Times New Roman" w:hAnsi="Times New Roman" w:cs="Times New Roman"/>
          <w:sz w:val="24"/>
          <w:szCs w:val="24"/>
          <w:lang w:eastAsia="ru-RU"/>
        </w:rPr>
        <w:t xml:space="preserve"> представлены два крупнейших игрока контекста – системы </w:t>
      </w:r>
      <w:proofErr w:type="spellStart"/>
      <w:r w:rsidRPr="001228E6">
        <w:rPr>
          <w:rFonts w:ascii="Times New Roman" w:eastAsia="Times New Roman" w:hAnsi="Times New Roman" w:cs="Times New Roman"/>
          <w:sz w:val="24"/>
          <w:szCs w:val="24"/>
          <w:lang w:eastAsia="ru-RU"/>
        </w:rPr>
        <w:t>Яндекс</w:t>
      </w:r>
      <w:proofErr w:type="gramStart"/>
      <w:r w:rsidRPr="001228E6">
        <w:rPr>
          <w:rFonts w:ascii="Times New Roman" w:eastAsia="Times New Roman" w:hAnsi="Times New Roman" w:cs="Times New Roman"/>
          <w:sz w:val="24"/>
          <w:szCs w:val="24"/>
          <w:lang w:eastAsia="ru-RU"/>
        </w:rPr>
        <w:t>.Д</w:t>
      </w:r>
      <w:proofErr w:type="gramEnd"/>
      <w:r w:rsidRPr="001228E6">
        <w:rPr>
          <w:rFonts w:ascii="Times New Roman" w:eastAsia="Times New Roman" w:hAnsi="Times New Roman" w:cs="Times New Roman"/>
          <w:sz w:val="24"/>
          <w:szCs w:val="24"/>
          <w:lang w:eastAsia="ru-RU"/>
        </w:rPr>
        <w:t>ирект</w:t>
      </w:r>
      <w:proofErr w:type="spellEnd"/>
      <w:r w:rsidRPr="001228E6">
        <w:rPr>
          <w:rFonts w:ascii="Times New Roman" w:eastAsia="Times New Roman" w:hAnsi="Times New Roman" w:cs="Times New Roman"/>
          <w:sz w:val="24"/>
          <w:szCs w:val="24"/>
          <w:lang w:eastAsia="ru-RU"/>
        </w:rPr>
        <w:t xml:space="preserve"> 52,7% всех посетителей и </w:t>
      </w:r>
      <w:proofErr w:type="spellStart"/>
      <w:r w:rsidRPr="001228E6">
        <w:rPr>
          <w:rFonts w:ascii="Times New Roman" w:eastAsia="Times New Roman" w:hAnsi="Times New Roman" w:cs="Times New Roman"/>
          <w:sz w:val="24"/>
          <w:szCs w:val="24"/>
          <w:lang w:eastAsia="ru-RU"/>
        </w:rPr>
        <w:t>Google</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AdWords</w:t>
      </w:r>
      <w:proofErr w:type="spellEnd"/>
      <w:r w:rsidRPr="001228E6">
        <w:rPr>
          <w:rFonts w:ascii="Times New Roman" w:eastAsia="Times New Roman" w:hAnsi="Times New Roman" w:cs="Times New Roman"/>
          <w:sz w:val="24"/>
          <w:szCs w:val="24"/>
          <w:lang w:eastAsia="ru-RU"/>
        </w:rPr>
        <w:t xml:space="preserve"> 35,3% посетителей Рунета. Остальная доля приходится для </w:t>
      </w:r>
      <w:proofErr w:type="gramStart"/>
      <w:r w:rsidRPr="001228E6">
        <w:rPr>
          <w:rFonts w:ascii="Times New Roman" w:eastAsia="Times New Roman" w:hAnsi="Times New Roman" w:cs="Times New Roman"/>
          <w:sz w:val="24"/>
          <w:szCs w:val="24"/>
          <w:lang w:eastAsia="ru-RU"/>
        </w:rPr>
        <w:t>таких</w:t>
      </w:r>
      <w:proofErr w:type="gramEnd"/>
      <w:r w:rsidRPr="001228E6">
        <w:rPr>
          <w:rFonts w:ascii="Times New Roman" w:eastAsia="Times New Roman" w:hAnsi="Times New Roman" w:cs="Times New Roman"/>
          <w:sz w:val="24"/>
          <w:szCs w:val="24"/>
          <w:lang w:eastAsia="ru-RU"/>
        </w:rPr>
        <w:t xml:space="preserve"> систем как </w:t>
      </w:r>
      <w:proofErr w:type="spellStart"/>
      <w:r w:rsidRPr="001228E6">
        <w:rPr>
          <w:rFonts w:ascii="Times New Roman" w:eastAsia="Times New Roman" w:hAnsi="Times New Roman" w:cs="Times New Roman"/>
          <w:sz w:val="24"/>
          <w:szCs w:val="24"/>
          <w:lang w:eastAsia="ru-RU"/>
        </w:rPr>
        <w:t>Mail.ru</w:t>
      </w:r>
      <w:proofErr w:type="spellEnd"/>
      <w:r w:rsidRPr="001228E6">
        <w:rPr>
          <w:rFonts w:ascii="Times New Roman" w:eastAsia="Times New Roman" w:hAnsi="Times New Roman" w:cs="Times New Roman"/>
          <w:sz w:val="24"/>
          <w:szCs w:val="24"/>
          <w:lang w:eastAsia="ru-RU"/>
        </w:rPr>
        <w:t xml:space="preserve"> (8,3%), </w:t>
      </w:r>
      <w:proofErr w:type="spellStart"/>
      <w:r w:rsidRPr="001228E6">
        <w:rPr>
          <w:rFonts w:ascii="Times New Roman" w:eastAsia="Times New Roman" w:hAnsi="Times New Roman" w:cs="Times New Roman"/>
          <w:sz w:val="24"/>
          <w:szCs w:val="24"/>
          <w:lang w:eastAsia="ru-RU"/>
        </w:rPr>
        <w:t>Rambler</w:t>
      </w:r>
      <w:proofErr w:type="spellEnd"/>
      <w:r w:rsidRPr="001228E6">
        <w:rPr>
          <w:rFonts w:ascii="Times New Roman" w:eastAsia="Times New Roman" w:hAnsi="Times New Roman" w:cs="Times New Roman"/>
          <w:sz w:val="24"/>
          <w:szCs w:val="24"/>
          <w:lang w:eastAsia="ru-RU"/>
        </w:rPr>
        <w:t xml:space="preserve"> (1,1%) и </w:t>
      </w:r>
      <w:proofErr w:type="spellStart"/>
      <w:r w:rsidRPr="001228E6">
        <w:rPr>
          <w:rFonts w:ascii="Times New Roman" w:eastAsia="Times New Roman" w:hAnsi="Times New Roman" w:cs="Times New Roman"/>
          <w:sz w:val="24"/>
          <w:szCs w:val="24"/>
          <w:lang w:eastAsia="ru-RU"/>
        </w:rPr>
        <w:t>Bing</w:t>
      </w:r>
      <w:proofErr w:type="spellEnd"/>
      <w:r w:rsidRPr="001228E6">
        <w:rPr>
          <w:rFonts w:ascii="Times New Roman" w:eastAsia="Times New Roman" w:hAnsi="Times New Roman" w:cs="Times New Roman"/>
          <w:sz w:val="24"/>
          <w:szCs w:val="24"/>
          <w:lang w:eastAsia="ru-RU"/>
        </w:rPr>
        <w:t xml:space="preserve"> (0,7%).</w:t>
      </w:r>
    </w:p>
    <w:p w:rsidR="00AF6B8A"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Контекстная  реклама  традиционно  считается  эффективным инструментом продаж, но имеет свои плюсы и минусы.</w:t>
      </w:r>
    </w:p>
    <w:p w:rsidR="006D6A75" w:rsidRPr="001228E6" w:rsidRDefault="006D6A75" w:rsidP="006D6A75">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i/>
          <w:sz w:val="24"/>
          <w:szCs w:val="24"/>
          <w:lang w:eastAsia="ru-RU"/>
        </w:rPr>
        <w:t xml:space="preserve">Плюсы  </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мгновенный результат;</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возможность  оперативного внесения  изменений  в  ход рекламной кампании;</w:t>
      </w:r>
    </w:p>
    <w:p w:rsidR="00AF6B8A"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фиксированные  позиции размещения.</w:t>
      </w:r>
    </w:p>
    <w:p w:rsidR="005E3FE5" w:rsidRPr="001228E6" w:rsidRDefault="006D6A75" w:rsidP="006D6A75">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i/>
          <w:sz w:val="24"/>
          <w:szCs w:val="24"/>
          <w:lang w:eastAsia="ru-RU"/>
        </w:rPr>
        <w:t>Минусы</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при  остановке  рекламной кампании  поток  клиентов прекращается;</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оплата за клик, то есть за каждого посетителя сайта;</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рост списка ключевых запросов увеличивает расходы на </w:t>
      </w:r>
      <w:proofErr w:type="gramStart"/>
      <w:r w:rsidRPr="001228E6">
        <w:rPr>
          <w:rFonts w:ascii="Times New Roman" w:eastAsia="Times New Roman" w:hAnsi="Times New Roman" w:cs="Times New Roman"/>
          <w:sz w:val="24"/>
          <w:szCs w:val="24"/>
          <w:lang w:eastAsia="ru-RU"/>
        </w:rPr>
        <w:t>рекламную</w:t>
      </w:r>
      <w:proofErr w:type="gramEnd"/>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кампанию.</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Медийно-контекстный</w:t>
      </w:r>
      <w:proofErr w:type="spellEnd"/>
      <w:r w:rsidRPr="001228E6">
        <w:rPr>
          <w:rFonts w:ascii="Times New Roman" w:eastAsia="Times New Roman" w:hAnsi="Times New Roman" w:cs="Times New Roman"/>
          <w:sz w:val="24"/>
          <w:szCs w:val="24"/>
          <w:lang w:eastAsia="ru-RU"/>
        </w:rPr>
        <w:t xml:space="preserve">  баннер.  Это  рекламный  продукт, сочетающий преимущества </w:t>
      </w:r>
      <w:proofErr w:type="spellStart"/>
      <w:r w:rsidRPr="001228E6">
        <w:rPr>
          <w:rFonts w:ascii="Times New Roman" w:eastAsia="Times New Roman" w:hAnsi="Times New Roman" w:cs="Times New Roman"/>
          <w:sz w:val="24"/>
          <w:szCs w:val="24"/>
          <w:lang w:eastAsia="ru-RU"/>
        </w:rPr>
        <w:t>медийной</w:t>
      </w:r>
      <w:proofErr w:type="spellEnd"/>
      <w:r w:rsidRPr="001228E6">
        <w:rPr>
          <w:rFonts w:ascii="Times New Roman" w:eastAsia="Times New Roman" w:hAnsi="Times New Roman" w:cs="Times New Roman"/>
          <w:sz w:val="24"/>
          <w:szCs w:val="24"/>
          <w:lang w:eastAsia="ru-RU"/>
        </w:rPr>
        <w:t xml:space="preserve"> и контекстной рекламы. Показывается только заинтересованной аудитории.</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Вирусная  реклама.  Это  вид  рекламных  сообщений, распространителями которых являются сами посетители порталов и крупных ресурсов, благодаря самостоятельному формированию содержания, способного привлечь посетителей на сайт рекламодателя за счет творческой, яркой, необычной мысли или с применением доверительного или естественного послания. Как правило, в качестве отправной точки, позыва, выступают flash-приложения, интересные видеоролики и т.д.</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А. </w:t>
      </w:r>
      <w:proofErr w:type="spellStart"/>
      <w:r w:rsidRPr="001228E6">
        <w:rPr>
          <w:rFonts w:ascii="Times New Roman" w:eastAsia="Times New Roman" w:hAnsi="Times New Roman" w:cs="Times New Roman"/>
          <w:sz w:val="24"/>
          <w:szCs w:val="24"/>
          <w:lang w:eastAsia="ru-RU"/>
        </w:rPr>
        <w:t>Старчихина</w:t>
      </w:r>
      <w:proofErr w:type="spellEnd"/>
      <w:r w:rsidRPr="001228E6">
        <w:rPr>
          <w:rFonts w:ascii="Times New Roman" w:eastAsia="Times New Roman" w:hAnsi="Times New Roman" w:cs="Times New Roman"/>
          <w:sz w:val="24"/>
          <w:szCs w:val="24"/>
          <w:lang w:eastAsia="ru-RU"/>
        </w:rPr>
        <w:t xml:space="preserve"> отмечает, что в маркетинговой деятельности своеобразным вирусом может стать как уникальный сервис, способный  за  достаточно  короткие  сроки  вызвать  немалую популярность среди клиентов, так и особый товар, </w:t>
      </w:r>
      <w:proofErr w:type="gramStart"/>
      <w:r w:rsidRPr="001228E6">
        <w:rPr>
          <w:rFonts w:ascii="Times New Roman" w:eastAsia="Times New Roman" w:hAnsi="Times New Roman" w:cs="Times New Roman"/>
          <w:sz w:val="24"/>
          <w:szCs w:val="24"/>
          <w:lang w:eastAsia="ru-RU"/>
        </w:rPr>
        <w:t>привлекает внимание и заставляет</w:t>
      </w:r>
      <w:proofErr w:type="gramEnd"/>
      <w:r w:rsidRPr="001228E6">
        <w:rPr>
          <w:rFonts w:ascii="Times New Roman" w:eastAsia="Times New Roman" w:hAnsi="Times New Roman" w:cs="Times New Roman"/>
          <w:sz w:val="24"/>
          <w:szCs w:val="24"/>
          <w:lang w:eastAsia="ru-RU"/>
        </w:rPr>
        <w:t xml:space="preserve"> потребителей о себе говорить. Основное  назначение  вирусного  маркетинга  –  использование  любой возможности распространения информации об определенной услуге или продукции с целью привлечения и стимулирования клиентов и,</w:t>
      </w:r>
      <w:r w:rsidRPr="001228E6">
        <w:rPr>
          <w:sz w:val="24"/>
          <w:szCs w:val="24"/>
        </w:rPr>
        <w:t xml:space="preserve"> </w:t>
      </w:r>
      <w:r w:rsidRPr="001228E6">
        <w:rPr>
          <w:rFonts w:ascii="Times New Roman" w:eastAsia="Times New Roman" w:hAnsi="Times New Roman" w:cs="Times New Roman"/>
          <w:sz w:val="24"/>
          <w:szCs w:val="24"/>
          <w:lang w:eastAsia="ru-RU"/>
        </w:rPr>
        <w:t>соответственно, получения прибыли. Вирусной рекламе свойственны эмоции такие как, возмущение, смех, ненависть и т.д.</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Вирусная кампания начинается с идеи вокруг, которой всё крутится, далее происходит реализация идеи и последнее, это посев, т.е. точечный «</w:t>
      </w:r>
      <w:proofErr w:type="spellStart"/>
      <w:r w:rsidRPr="001228E6">
        <w:rPr>
          <w:rFonts w:ascii="Times New Roman" w:eastAsia="Times New Roman" w:hAnsi="Times New Roman" w:cs="Times New Roman"/>
          <w:sz w:val="24"/>
          <w:szCs w:val="24"/>
          <w:lang w:eastAsia="ru-RU"/>
        </w:rPr>
        <w:t>вброс</w:t>
      </w:r>
      <w:proofErr w:type="spellEnd"/>
      <w:r w:rsidRPr="001228E6">
        <w:rPr>
          <w:rFonts w:ascii="Times New Roman" w:eastAsia="Times New Roman" w:hAnsi="Times New Roman" w:cs="Times New Roman"/>
          <w:sz w:val="24"/>
          <w:szCs w:val="24"/>
          <w:lang w:eastAsia="ru-RU"/>
        </w:rPr>
        <w:t xml:space="preserve">» вирусного </w:t>
      </w:r>
      <w:proofErr w:type="spellStart"/>
      <w:r w:rsidRPr="001228E6">
        <w:rPr>
          <w:rFonts w:ascii="Times New Roman" w:eastAsia="Times New Roman" w:hAnsi="Times New Roman" w:cs="Times New Roman"/>
          <w:sz w:val="24"/>
          <w:szCs w:val="24"/>
          <w:lang w:eastAsia="ru-RU"/>
        </w:rPr>
        <w:t>контента</w:t>
      </w:r>
      <w:proofErr w:type="spellEnd"/>
      <w:r w:rsidRPr="001228E6">
        <w:rPr>
          <w:rFonts w:ascii="Times New Roman" w:eastAsia="Times New Roman" w:hAnsi="Times New Roman" w:cs="Times New Roman"/>
          <w:sz w:val="24"/>
          <w:szCs w:val="24"/>
          <w:lang w:eastAsia="ru-RU"/>
        </w:rPr>
        <w:t xml:space="preserve">. Данный вид </w:t>
      </w:r>
      <w:proofErr w:type="gramStart"/>
      <w:r w:rsidRPr="001228E6">
        <w:rPr>
          <w:rFonts w:ascii="Times New Roman" w:eastAsia="Times New Roman" w:hAnsi="Times New Roman" w:cs="Times New Roman"/>
          <w:sz w:val="24"/>
          <w:szCs w:val="24"/>
          <w:lang w:eastAsia="ru-RU"/>
        </w:rPr>
        <w:t>интернет-рекламы</w:t>
      </w:r>
      <w:proofErr w:type="gramEnd"/>
      <w:r w:rsidRPr="001228E6">
        <w:rPr>
          <w:rFonts w:ascii="Times New Roman" w:eastAsia="Times New Roman" w:hAnsi="Times New Roman" w:cs="Times New Roman"/>
          <w:sz w:val="24"/>
          <w:szCs w:val="24"/>
          <w:lang w:eastAsia="ru-RU"/>
        </w:rPr>
        <w:t xml:space="preserve"> очень эффективен, но также имеет свои плюсы и минусы.</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 xml:space="preserve">Плюсы </w:t>
      </w:r>
      <w:r w:rsidRPr="001228E6">
        <w:rPr>
          <w:rFonts w:ascii="Times New Roman" w:eastAsia="Times New Roman" w:hAnsi="Times New Roman" w:cs="Times New Roman"/>
          <w:sz w:val="24"/>
          <w:szCs w:val="24"/>
          <w:lang w:eastAsia="ru-RU"/>
        </w:rPr>
        <w:t xml:space="preserve"> </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Повышение доверия к компании (товару,  услуге),  так  как информация  поступает  из достоверных  источников  (от друзей,  знакомых,  к  мнению которых  прислушивается потребитель).</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Возможность  узнать  об  опыте использовавших товар или услугу покупателей,  не  требует значительных затрат времени и денег.</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Потребители могут участвовать в процессе,  как  правило,  не сознательно,  что  не  требует больших вложений.</w:t>
      </w:r>
    </w:p>
    <w:p w:rsidR="006D6A75" w:rsidRPr="001228E6" w:rsidRDefault="00626124" w:rsidP="006D6A75">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i/>
          <w:sz w:val="24"/>
          <w:szCs w:val="24"/>
          <w:lang w:eastAsia="ru-RU"/>
        </w:rPr>
        <w:t>Минусы</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Трудности  при  планировании</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вирусной  кампании,  трудность  в</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прогнозировании результата. Очень</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сложно,  а  порой  невозможно</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рассчитать  скорость,  с  которой</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«вирус» будет распространяться, и</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будет ли распространяться вообще.</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Иногда довольно высокая стоимость</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самой идеи и продукта-носителя.</w:t>
      </w:r>
    </w:p>
    <w:p w:rsidR="006D6A75" w:rsidRPr="001228E6" w:rsidRDefault="006D6A75" w:rsidP="006D6A7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 плюсом, так и минусом является</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отсутствие цензуры и возможность</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продвижения  в  сети  неэтичной,</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откровенной рекламы. И конечно это</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ограниченность  по  целевой</w:t>
      </w:r>
      <w:r w:rsidR="0062612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аудитории (рамками сети Интернет).</w:t>
      </w:r>
    </w:p>
    <w:p w:rsidR="006D6A75" w:rsidRPr="001228E6" w:rsidRDefault="006D6A75" w:rsidP="006D6A75">
      <w:pPr>
        <w:spacing w:after="0" w:line="240" w:lineRule="auto"/>
        <w:ind w:firstLine="708"/>
        <w:jc w:val="both"/>
        <w:rPr>
          <w:rFonts w:ascii="Times New Roman" w:eastAsia="Times New Roman" w:hAnsi="Times New Roman" w:cs="Times New Roman"/>
          <w:i/>
          <w:sz w:val="24"/>
          <w:szCs w:val="24"/>
          <w:lang w:eastAsia="ru-RU"/>
        </w:rPr>
      </w:pP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lastRenderedPageBreak/>
        <w:t>Геоконтекстная</w:t>
      </w:r>
      <w:proofErr w:type="spellEnd"/>
      <w:r w:rsidRPr="001228E6">
        <w:rPr>
          <w:rFonts w:ascii="Times New Roman" w:eastAsia="Times New Roman" w:hAnsi="Times New Roman" w:cs="Times New Roman"/>
          <w:sz w:val="24"/>
          <w:szCs w:val="24"/>
          <w:lang w:eastAsia="ru-RU"/>
        </w:rPr>
        <w:t xml:space="preserve"> реклама. Как правило, это реклама в сотовых телефонах, учитывающая адрес местонахождения пользователя. </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Реклама в таких сервисах, как </w:t>
      </w:r>
      <w:proofErr w:type="spellStart"/>
      <w:r w:rsidRPr="001228E6">
        <w:rPr>
          <w:rFonts w:ascii="Times New Roman" w:eastAsia="Times New Roman" w:hAnsi="Times New Roman" w:cs="Times New Roman"/>
          <w:sz w:val="24"/>
          <w:szCs w:val="24"/>
          <w:lang w:eastAsia="ru-RU"/>
        </w:rPr>
        <w:t>Карты@Mail.ru</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Яндекс</w:t>
      </w:r>
      <w:proofErr w:type="gramStart"/>
      <w:r w:rsidRPr="001228E6">
        <w:rPr>
          <w:rFonts w:ascii="Times New Roman" w:eastAsia="Times New Roman" w:hAnsi="Times New Roman" w:cs="Times New Roman"/>
          <w:sz w:val="24"/>
          <w:szCs w:val="24"/>
          <w:lang w:eastAsia="ru-RU"/>
        </w:rPr>
        <w:t>.К</w:t>
      </w:r>
      <w:proofErr w:type="gramEnd"/>
      <w:r w:rsidRPr="001228E6">
        <w:rPr>
          <w:rFonts w:ascii="Times New Roman" w:eastAsia="Times New Roman" w:hAnsi="Times New Roman" w:cs="Times New Roman"/>
          <w:sz w:val="24"/>
          <w:szCs w:val="24"/>
          <w:lang w:eastAsia="ru-RU"/>
        </w:rPr>
        <w:t>арты</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Google</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Maps</w:t>
      </w:r>
      <w:r w:rsidRPr="001228E6">
        <w:rPr>
          <w:rFonts w:ascii="Times New Roman" w:eastAsia="Times New Roman" w:hAnsi="Times New Roman" w:cs="Times New Roman"/>
          <w:sz w:val="24"/>
          <w:szCs w:val="24"/>
          <w:lang w:eastAsia="ru-RU"/>
        </w:rPr>
        <w:t xml:space="preserve"> также относится к разряду </w:t>
      </w:r>
      <w:r w:rsidRPr="001228E6">
        <w:rPr>
          <w:rFonts w:ascii="Times New Roman" w:eastAsia="Times New Roman" w:hAnsi="Times New Roman" w:cs="Times New Roman"/>
          <w:sz w:val="24"/>
          <w:szCs w:val="24"/>
          <w:lang w:val="en-US" w:eastAsia="ru-RU"/>
        </w:rPr>
        <w:t>location</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based</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и принадлежит  к  Интернет-рекламе.  Рекламная  информация показывается пользователю при просмотре части карты с учётом</w:t>
      </w:r>
      <w:r w:rsidRPr="001228E6">
        <w:rPr>
          <w:sz w:val="24"/>
          <w:szCs w:val="24"/>
        </w:rPr>
        <w:t xml:space="preserve"> </w:t>
      </w:r>
      <w:r w:rsidRPr="001228E6">
        <w:rPr>
          <w:rFonts w:ascii="Times New Roman" w:eastAsia="Times New Roman" w:hAnsi="Times New Roman" w:cs="Times New Roman"/>
          <w:sz w:val="24"/>
          <w:szCs w:val="24"/>
          <w:lang w:eastAsia="ru-RU"/>
        </w:rPr>
        <w:t>контекстного требования. Например, можно увидеть все салоны красоты в конкретном районе города.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Тизерная</w:t>
      </w:r>
      <w:proofErr w:type="spellEnd"/>
      <w:r w:rsidRPr="001228E6">
        <w:rPr>
          <w:rFonts w:ascii="Times New Roman" w:eastAsia="Times New Roman" w:hAnsi="Times New Roman" w:cs="Times New Roman"/>
          <w:sz w:val="24"/>
          <w:szCs w:val="24"/>
          <w:lang w:eastAsia="ru-RU"/>
        </w:rPr>
        <w:t xml:space="preserve"> реклама. Как отмечает А. Строганов, </w:t>
      </w:r>
      <w:proofErr w:type="spellStart"/>
      <w:r w:rsidRPr="001228E6">
        <w:rPr>
          <w:rFonts w:ascii="Times New Roman" w:eastAsia="Times New Roman" w:hAnsi="Times New Roman" w:cs="Times New Roman"/>
          <w:sz w:val="24"/>
          <w:szCs w:val="24"/>
          <w:lang w:eastAsia="ru-RU"/>
        </w:rPr>
        <w:t>тизеры</w:t>
      </w:r>
      <w:proofErr w:type="spellEnd"/>
      <w:r w:rsidRPr="001228E6">
        <w:rPr>
          <w:rFonts w:ascii="Times New Roman" w:eastAsia="Times New Roman" w:hAnsi="Times New Roman" w:cs="Times New Roman"/>
          <w:sz w:val="24"/>
          <w:szCs w:val="24"/>
          <w:lang w:eastAsia="ru-RU"/>
        </w:rPr>
        <w:t xml:space="preserve"> – это небольшие  текстовые  объявления  с  иллюстрациями,  которые </w:t>
      </w:r>
      <w:proofErr w:type="gramStart"/>
      <w:r w:rsidRPr="001228E6">
        <w:rPr>
          <w:rFonts w:ascii="Times New Roman" w:eastAsia="Times New Roman" w:hAnsi="Times New Roman" w:cs="Times New Roman"/>
          <w:sz w:val="24"/>
          <w:szCs w:val="24"/>
          <w:lang w:eastAsia="ru-RU"/>
        </w:rPr>
        <w:t>интригуют пользователя и стимулируют</w:t>
      </w:r>
      <w:proofErr w:type="gramEnd"/>
      <w:r w:rsidRPr="001228E6">
        <w:rPr>
          <w:rFonts w:ascii="Times New Roman" w:eastAsia="Times New Roman" w:hAnsi="Times New Roman" w:cs="Times New Roman"/>
          <w:sz w:val="24"/>
          <w:szCs w:val="24"/>
          <w:lang w:eastAsia="ru-RU"/>
        </w:rPr>
        <w:t xml:space="preserve"> его к переходу по ссылке.</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И.И. Иванов, президент и член совета директоров компании «</w:t>
      </w:r>
      <w:proofErr w:type="spellStart"/>
      <w:r w:rsidRPr="001228E6">
        <w:rPr>
          <w:rFonts w:ascii="Times New Roman" w:eastAsia="Times New Roman" w:hAnsi="Times New Roman" w:cs="Times New Roman"/>
          <w:sz w:val="24"/>
          <w:szCs w:val="24"/>
          <w:lang w:eastAsia="ru-RU"/>
        </w:rPr>
        <w:t>Innovation</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Business</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Group</w:t>
      </w:r>
      <w:proofErr w:type="spellEnd"/>
      <w:r w:rsidRPr="001228E6">
        <w:rPr>
          <w:rFonts w:ascii="Times New Roman" w:eastAsia="Times New Roman" w:hAnsi="Times New Roman" w:cs="Times New Roman"/>
          <w:sz w:val="24"/>
          <w:szCs w:val="24"/>
          <w:lang w:eastAsia="ru-RU"/>
        </w:rPr>
        <w:t xml:space="preserve">», в своей статье о </w:t>
      </w:r>
      <w:proofErr w:type="spellStart"/>
      <w:r w:rsidRPr="001228E6">
        <w:rPr>
          <w:rFonts w:ascii="Times New Roman" w:eastAsia="Times New Roman" w:hAnsi="Times New Roman" w:cs="Times New Roman"/>
          <w:sz w:val="24"/>
          <w:szCs w:val="24"/>
          <w:lang w:eastAsia="ru-RU"/>
        </w:rPr>
        <w:t>тизерной</w:t>
      </w:r>
      <w:proofErr w:type="spellEnd"/>
      <w:r w:rsidRPr="001228E6">
        <w:rPr>
          <w:rFonts w:ascii="Times New Roman" w:eastAsia="Times New Roman" w:hAnsi="Times New Roman" w:cs="Times New Roman"/>
          <w:sz w:val="24"/>
          <w:szCs w:val="24"/>
          <w:lang w:eastAsia="ru-RU"/>
        </w:rPr>
        <w:t xml:space="preserve"> рекламе рассматривает два этапа проведения </w:t>
      </w:r>
      <w:proofErr w:type="spellStart"/>
      <w:r w:rsidRPr="001228E6">
        <w:rPr>
          <w:rFonts w:ascii="Times New Roman" w:eastAsia="Times New Roman" w:hAnsi="Times New Roman" w:cs="Times New Roman"/>
          <w:sz w:val="24"/>
          <w:szCs w:val="24"/>
          <w:lang w:eastAsia="ru-RU"/>
        </w:rPr>
        <w:t>тизерной</w:t>
      </w:r>
      <w:proofErr w:type="spellEnd"/>
      <w:r w:rsidRPr="001228E6">
        <w:rPr>
          <w:rFonts w:ascii="Times New Roman" w:eastAsia="Times New Roman" w:hAnsi="Times New Roman" w:cs="Times New Roman"/>
          <w:sz w:val="24"/>
          <w:szCs w:val="24"/>
          <w:lang w:eastAsia="ru-RU"/>
        </w:rPr>
        <w:t xml:space="preserve"> кампании – это появление  </w:t>
      </w:r>
      <w:proofErr w:type="spellStart"/>
      <w:r w:rsidRPr="001228E6">
        <w:rPr>
          <w:rFonts w:ascii="Times New Roman" w:eastAsia="Times New Roman" w:hAnsi="Times New Roman" w:cs="Times New Roman"/>
          <w:sz w:val="24"/>
          <w:szCs w:val="24"/>
          <w:lang w:eastAsia="ru-RU"/>
        </w:rPr>
        <w:t>тизера</w:t>
      </w:r>
      <w:proofErr w:type="spellEnd"/>
      <w:r w:rsidRPr="001228E6">
        <w:rPr>
          <w:rFonts w:ascii="Times New Roman" w:eastAsia="Times New Roman" w:hAnsi="Times New Roman" w:cs="Times New Roman"/>
          <w:sz w:val="24"/>
          <w:szCs w:val="24"/>
          <w:lang w:eastAsia="ru-RU"/>
        </w:rPr>
        <w:t xml:space="preserve"> (выпускается  интригующая  информация, своеобразная «наживка», растет интерес потребителя) и выход </w:t>
      </w:r>
      <w:proofErr w:type="spellStart"/>
      <w:r w:rsidRPr="001228E6">
        <w:rPr>
          <w:rFonts w:ascii="Times New Roman" w:eastAsia="Times New Roman" w:hAnsi="Times New Roman" w:cs="Times New Roman"/>
          <w:sz w:val="24"/>
          <w:szCs w:val="24"/>
          <w:lang w:eastAsia="ru-RU"/>
        </w:rPr>
        <w:t>ревилейшена</w:t>
      </w:r>
      <w:proofErr w:type="spellEnd"/>
      <w:r w:rsidRPr="001228E6">
        <w:rPr>
          <w:rFonts w:ascii="Times New Roman" w:eastAsia="Times New Roman" w:hAnsi="Times New Roman" w:cs="Times New Roman"/>
          <w:sz w:val="24"/>
          <w:szCs w:val="24"/>
          <w:lang w:eastAsia="ru-RU"/>
        </w:rPr>
        <w:t xml:space="preserve">, то есть объяснения </w:t>
      </w:r>
      <w:proofErr w:type="spellStart"/>
      <w:r w:rsidRPr="001228E6">
        <w:rPr>
          <w:rFonts w:ascii="Times New Roman" w:eastAsia="Times New Roman" w:hAnsi="Times New Roman" w:cs="Times New Roman"/>
          <w:sz w:val="24"/>
          <w:szCs w:val="24"/>
          <w:lang w:eastAsia="ru-RU"/>
        </w:rPr>
        <w:t>тизера</w:t>
      </w:r>
      <w:proofErr w:type="spellEnd"/>
      <w:r w:rsidRPr="001228E6">
        <w:rPr>
          <w:rFonts w:ascii="Times New Roman" w:eastAsia="Times New Roman" w:hAnsi="Times New Roman" w:cs="Times New Roman"/>
          <w:sz w:val="24"/>
          <w:szCs w:val="24"/>
          <w:lang w:eastAsia="ru-RU"/>
        </w:rPr>
        <w:t xml:space="preserve"> и демонстрация его связи объектом рекламы.</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По продолжительности </w:t>
      </w:r>
      <w:proofErr w:type="spellStart"/>
      <w:r w:rsidRPr="001228E6">
        <w:rPr>
          <w:rFonts w:ascii="Times New Roman" w:eastAsia="Times New Roman" w:hAnsi="Times New Roman" w:cs="Times New Roman"/>
          <w:sz w:val="24"/>
          <w:szCs w:val="24"/>
          <w:lang w:eastAsia="ru-RU"/>
        </w:rPr>
        <w:t>тизеры</w:t>
      </w:r>
      <w:proofErr w:type="spellEnd"/>
      <w:r w:rsidRPr="001228E6">
        <w:rPr>
          <w:rFonts w:ascii="Times New Roman" w:eastAsia="Times New Roman" w:hAnsi="Times New Roman" w:cs="Times New Roman"/>
          <w:sz w:val="24"/>
          <w:szCs w:val="24"/>
          <w:lang w:eastAsia="ru-RU"/>
        </w:rPr>
        <w:t xml:space="preserve"> делятся на два типа: недельные, когда выпуск </w:t>
      </w:r>
      <w:proofErr w:type="spellStart"/>
      <w:r w:rsidRPr="001228E6">
        <w:rPr>
          <w:rFonts w:ascii="Times New Roman" w:eastAsia="Times New Roman" w:hAnsi="Times New Roman" w:cs="Times New Roman"/>
          <w:sz w:val="24"/>
          <w:szCs w:val="24"/>
          <w:lang w:eastAsia="ru-RU"/>
        </w:rPr>
        <w:t>ревилейшена</w:t>
      </w:r>
      <w:proofErr w:type="spellEnd"/>
      <w:r w:rsidRPr="001228E6">
        <w:rPr>
          <w:rFonts w:ascii="Times New Roman" w:eastAsia="Times New Roman" w:hAnsi="Times New Roman" w:cs="Times New Roman"/>
          <w:sz w:val="24"/>
          <w:szCs w:val="24"/>
          <w:lang w:eastAsia="ru-RU"/>
        </w:rPr>
        <w:t xml:space="preserve"> на 1-2 недели отстает от выпуска самого </w:t>
      </w:r>
      <w:proofErr w:type="spellStart"/>
      <w:r w:rsidRPr="001228E6">
        <w:rPr>
          <w:rFonts w:ascii="Times New Roman" w:eastAsia="Times New Roman" w:hAnsi="Times New Roman" w:cs="Times New Roman"/>
          <w:sz w:val="24"/>
          <w:szCs w:val="24"/>
          <w:lang w:eastAsia="ru-RU"/>
        </w:rPr>
        <w:t>тизера</w:t>
      </w:r>
      <w:proofErr w:type="spellEnd"/>
      <w:r w:rsidRPr="001228E6">
        <w:rPr>
          <w:rFonts w:ascii="Times New Roman" w:eastAsia="Times New Roman" w:hAnsi="Times New Roman" w:cs="Times New Roman"/>
          <w:sz w:val="24"/>
          <w:szCs w:val="24"/>
          <w:lang w:eastAsia="ru-RU"/>
        </w:rPr>
        <w:t xml:space="preserve"> и одномоментные, когда сам </w:t>
      </w:r>
      <w:proofErr w:type="spellStart"/>
      <w:r w:rsidRPr="001228E6">
        <w:rPr>
          <w:rFonts w:ascii="Times New Roman" w:eastAsia="Times New Roman" w:hAnsi="Times New Roman" w:cs="Times New Roman"/>
          <w:sz w:val="24"/>
          <w:szCs w:val="24"/>
          <w:lang w:eastAsia="ru-RU"/>
        </w:rPr>
        <w:t>тизер</w:t>
      </w:r>
      <w:proofErr w:type="spellEnd"/>
      <w:r w:rsidRPr="001228E6">
        <w:rPr>
          <w:rFonts w:ascii="Times New Roman" w:eastAsia="Times New Roman" w:hAnsi="Times New Roman" w:cs="Times New Roman"/>
          <w:sz w:val="24"/>
          <w:szCs w:val="24"/>
          <w:lang w:eastAsia="ru-RU"/>
        </w:rPr>
        <w:t xml:space="preserve"> и </w:t>
      </w:r>
      <w:proofErr w:type="spellStart"/>
      <w:r w:rsidRPr="001228E6">
        <w:rPr>
          <w:rFonts w:ascii="Times New Roman" w:eastAsia="Times New Roman" w:hAnsi="Times New Roman" w:cs="Times New Roman"/>
          <w:sz w:val="24"/>
          <w:szCs w:val="24"/>
          <w:lang w:eastAsia="ru-RU"/>
        </w:rPr>
        <w:t>ревилейшен</w:t>
      </w:r>
      <w:proofErr w:type="spellEnd"/>
      <w:r w:rsidRPr="001228E6">
        <w:rPr>
          <w:rFonts w:ascii="Times New Roman" w:eastAsia="Times New Roman" w:hAnsi="Times New Roman" w:cs="Times New Roman"/>
          <w:sz w:val="24"/>
          <w:szCs w:val="24"/>
          <w:lang w:eastAsia="ru-RU"/>
        </w:rPr>
        <w:t xml:space="preserve"> стартуют практически одновременно. Недостатком данного вида рекламы на сегодняшний день является низкий уровень доверия пользователей к </w:t>
      </w:r>
      <w:proofErr w:type="spellStart"/>
      <w:r w:rsidRPr="001228E6">
        <w:rPr>
          <w:rFonts w:ascii="Times New Roman" w:eastAsia="Times New Roman" w:hAnsi="Times New Roman" w:cs="Times New Roman"/>
          <w:sz w:val="24"/>
          <w:szCs w:val="24"/>
          <w:lang w:eastAsia="ru-RU"/>
        </w:rPr>
        <w:t>тизерам</w:t>
      </w:r>
      <w:proofErr w:type="spellEnd"/>
      <w:r w:rsidRPr="001228E6">
        <w:rPr>
          <w:rFonts w:ascii="Times New Roman" w:eastAsia="Times New Roman" w:hAnsi="Times New Roman" w:cs="Times New Roman"/>
          <w:sz w:val="24"/>
          <w:szCs w:val="24"/>
          <w:lang w:eastAsia="ru-RU"/>
        </w:rPr>
        <w:t xml:space="preserve">, а также негативное отношение пользователей к данному виду рекламы в целом. Это связано с частым использованием </w:t>
      </w:r>
      <w:proofErr w:type="spellStart"/>
      <w:r w:rsidRPr="001228E6">
        <w:rPr>
          <w:rFonts w:ascii="Times New Roman" w:eastAsia="Times New Roman" w:hAnsi="Times New Roman" w:cs="Times New Roman"/>
          <w:sz w:val="24"/>
          <w:szCs w:val="24"/>
          <w:lang w:eastAsia="ru-RU"/>
        </w:rPr>
        <w:t>тизерной</w:t>
      </w:r>
      <w:proofErr w:type="spellEnd"/>
      <w:r w:rsidRPr="001228E6">
        <w:rPr>
          <w:rFonts w:ascii="Times New Roman" w:eastAsia="Times New Roman" w:hAnsi="Times New Roman" w:cs="Times New Roman"/>
          <w:sz w:val="24"/>
          <w:szCs w:val="24"/>
          <w:lang w:eastAsia="ru-RU"/>
        </w:rPr>
        <w:t xml:space="preserve"> рекламы недоброкачественными рекламодателями. </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Direct-mail</w:t>
      </w:r>
      <w:proofErr w:type="spellEnd"/>
      <w:r w:rsidRPr="001228E6">
        <w:rPr>
          <w:rFonts w:ascii="Times New Roman" w:eastAsia="Times New Roman" w:hAnsi="Times New Roman" w:cs="Times New Roman"/>
          <w:sz w:val="24"/>
          <w:szCs w:val="24"/>
          <w:lang w:eastAsia="ru-RU"/>
        </w:rPr>
        <w:t xml:space="preserve">.  Согласно  словарю  специальных  терминов </w:t>
      </w:r>
      <w:proofErr w:type="spellStart"/>
      <w:r w:rsidRPr="001228E6">
        <w:rPr>
          <w:rFonts w:ascii="Times New Roman" w:eastAsia="Times New Roman" w:hAnsi="Times New Roman" w:cs="Times New Roman"/>
          <w:sz w:val="24"/>
          <w:szCs w:val="24"/>
          <w:lang w:eastAsia="ru-RU"/>
        </w:rPr>
        <w:t>А.Н.Мудрова</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директ-мейл</w:t>
      </w:r>
      <w:proofErr w:type="spellEnd"/>
      <w:r w:rsidRPr="001228E6">
        <w:rPr>
          <w:rFonts w:ascii="Times New Roman" w:eastAsia="Times New Roman" w:hAnsi="Times New Roman" w:cs="Times New Roman"/>
          <w:sz w:val="24"/>
          <w:szCs w:val="24"/>
          <w:lang w:eastAsia="ru-RU"/>
        </w:rPr>
        <w:t xml:space="preserve"> –  это  прямая  почтовая  реклама, посредством  которой  рекламное  обращение  направляется конкретным представителям целевой аудитории.</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А. </w:t>
      </w:r>
      <w:proofErr w:type="spellStart"/>
      <w:r w:rsidRPr="001228E6">
        <w:rPr>
          <w:rFonts w:ascii="Times New Roman" w:eastAsia="Times New Roman" w:hAnsi="Times New Roman" w:cs="Times New Roman"/>
          <w:sz w:val="24"/>
          <w:szCs w:val="24"/>
          <w:lang w:eastAsia="ru-RU"/>
        </w:rPr>
        <w:t>Назайкин</w:t>
      </w:r>
      <w:proofErr w:type="spellEnd"/>
      <w:r w:rsidRPr="001228E6">
        <w:rPr>
          <w:rFonts w:ascii="Times New Roman" w:eastAsia="Times New Roman" w:hAnsi="Times New Roman" w:cs="Times New Roman"/>
          <w:sz w:val="24"/>
          <w:szCs w:val="24"/>
          <w:lang w:eastAsia="ru-RU"/>
        </w:rPr>
        <w:t xml:space="preserve"> выделяет такие каналы </w:t>
      </w:r>
      <w:proofErr w:type="spellStart"/>
      <w:r w:rsidRPr="001228E6">
        <w:rPr>
          <w:rFonts w:ascii="Times New Roman" w:eastAsia="Times New Roman" w:hAnsi="Times New Roman" w:cs="Times New Roman"/>
          <w:sz w:val="24"/>
          <w:szCs w:val="24"/>
          <w:lang w:eastAsia="ru-RU"/>
        </w:rPr>
        <w:t>директ-мейл</w:t>
      </w:r>
      <w:proofErr w:type="spellEnd"/>
      <w:r w:rsidRPr="001228E6">
        <w:rPr>
          <w:rFonts w:ascii="Times New Roman" w:eastAsia="Times New Roman" w:hAnsi="Times New Roman" w:cs="Times New Roman"/>
          <w:sz w:val="24"/>
          <w:szCs w:val="24"/>
          <w:lang w:eastAsia="ru-RU"/>
        </w:rPr>
        <w:t xml:space="preserve"> как традиционная почта, факсовая рассылка, электронная почта, телефонная рассылка. Сегодня, конечно, один из самых эффективных и рентабельных каналов </w:t>
      </w:r>
      <w:proofErr w:type="spellStart"/>
      <w:r w:rsidRPr="001228E6">
        <w:rPr>
          <w:rFonts w:ascii="Times New Roman" w:eastAsia="Times New Roman" w:hAnsi="Times New Roman" w:cs="Times New Roman"/>
          <w:sz w:val="24"/>
          <w:szCs w:val="24"/>
          <w:lang w:eastAsia="ru-RU"/>
        </w:rPr>
        <w:t>директ-мейла</w:t>
      </w:r>
      <w:proofErr w:type="spellEnd"/>
      <w:r w:rsidRPr="001228E6">
        <w:rPr>
          <w:rFonts w:ascii="Times New Roman" w:eastAsia="Times New Roman" w:hAnsi="Times New Roman" w:cs="Times New Roman"/>
          <w:sz w:val="24"/>
          <w:szCs w:val="24"/>
          <w:lang w:eastAsia="ru-RU"/>
        </w:rPr>
        <w:t xml:space="preserve"> это электронная почта.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 Каплунов выделяет главную особенность данной формы коммуникации - нацеленность на конкретную продажу. Данный инструмент  применяется  при  наличии  определенной  базы потенциальных покупателей, для которых составлено конкретное рекламное предложение. Также преимуществом данного вида рекламы является его адресность, личностное обращение и отсутствие редакционных ограничений.</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Д.Кот отмечает, что при корректном ведении </w:t>
      </w:r>
      <w:proofErr w:type="spellStart"/>
      <w:r w:rsidRPr="001228E6">
        <w:rPr>
          <w:rFonts w:ascii="Times New Roman" w:eastAsia="Times New Roman" w:hAnsi="Times New Roman" w:cs="Times New Roman"/>
          <w:sz w:val="24"/>
          <w:szCs w:val="24"/>
          <w:lang w:eastAsia="ru-RU"/>
        </w:rPr>
        <w:t>e-mail</w:t>
      </w:r>
      <w:proofErr w:type="spellEnd"/>
      <w:r w:rsidRPr="001228E6">
        <w:rPr>
          <w:rFonts w:ascii="Times New Roman" w:eastAsia="Times New Roman" w:hAnsi="Times New Roman" w:cs="Times New Roman"/>
          <w:sz w:val="24"/>
          <w:szCs w:val="24"/>
          <w:lang w:eastAsia="ru-RU"/>
        </w:rPr>
        <w:t xml:space="preserve"> маркетинга через несколько месяцев можно  оценить  его  эффективность.  Результатом  данного инструмента являются увеличение трафика сайта, повышение продаж, повышение потребительской лояльности и сокращение бюджета на продвижение событий и мероприятий, проводимых компанией.</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 </w:t>
      </w:r>
      <w:proofErr w:type="spellStart"/>
      <w:r w:rsidRPr="001228E6">
        <w:rPr>
          <w:rFonts w:ascii="Times New Roman" w:eastAsia="Times New Roman" w:hAnsi="Times New Roman" w:cs="Times New Roman"/>
          <w:sz w:val="24"/>
          <w:szCs w:val="24"/>
          <w:lang w:eastAsia="ru-RU"/>
        </w:rPr>
        <w:t>Бэгготт</w:t>
      </w:r>
      <w:proofErr w:type="spellEnd"/>
      <w:r w:rsidRPr="001228E6">
        <w:rPr>
          <w:rFonts w:ascii="Times New Roman" w:eastAsia="Times New Roman" w:hAnsi="Times New Roman" w:cs="Times New Roman"/>
          <w:sz w:val="24"/>
          <w:szCs w:val="24"/>
          <w:lang w:eastAsia="ru-RU"/>
        </w:rPr>
        <w:t xml:space="preserve"> и А. </w:t>
      </w:r>
      <w:proofErr w:type="spellStart"/>
      <w:r w:rsidRPr="001228E6">
        <w:rPr>
          <w:rFonts w:ascii="Times New Roman" w:eastAsia="Times New Roman" w:hAnsi="Times New Roman" w:cs="Times New Roman"/>
          <w:sz w:val="24"/>
          <w:szCs w:val="24"/>
          <w:lang w:eastAsia="ru-RU"/>
        </w:rPr>
        <w:t>Сейлс</w:t>
      </w:r>
      <w:proofErr w:type="spellEnd"/>
      <w:r w:rsidRPr="001228E6">
        <w:rPr>
          <w:rFonts w:ascii="Times New Roman" w:eastAsia="Times New Roman" w:hAnsi="Times New Roman" w:cs="Times New Roman"/>
          <w:sz w:val="24"/>
          <w:szCs w:val="24"/>
          <w:lang w:eastAsia="ru-RU"/>
        </w:rPr>
        <w:t xml:space="preserve"> выделяют следующие аспекты как ключевые, при составлении </w:t>
      </w:r>
      <w:proofErr w:type="spellStart"/>
      <w:r w:rsidRPr="001228E6">
        <w:rPr>
          <w:rFonts w:ascii="Times New Roman" w:eastAsia="Times New Roman" w:hAnsi="Times New Roman" w:cs="Times New Roman"/>
          <w:sz w:val="24"/>
          <w:szCs w:val="24"/>
          <w:lang w:eastAsia="ru-RU"/>
        </w:rPr>
        <w:t>e-mail</w:t>
      </w:r>
      <w:proofErr w:type="spellEnd"/>
      <w:r w:rsidRPr="001228E6">
        <w:rPr>
          <w:rFonts w:ascii="Times New Roman" w:eastAsia="Times New Roman" w:hAnsi="Times New Roman" w:cs="Times New Roman"/>
          <w:sz w:val="24"/>
          <w:szCs w:val="24"/>
          <w:lang w:eastAsia="ru-RU"/>
        </w:rPr>
        <w:t xml:space="preserve"> рассылки: </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Личное общение с аудиторией в рамках письма.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Письмо должно моментально заинтересовывать подписчика (то есть еще до открытия, при прочтении темы письма).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Содержание  письма  должно  четко  соответствовать поставленным целям.</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Для  повышения  эффективности  необходимо  дополнять письмо формами обратной связи.</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Письмо должно четко </w:t>
      </w:r>
      <w:proofErr w:type="gramStart"/>
      <w:r w:rsidRPr="001228E6">
        <w:rPr>
          <w:rFonts w:ascii="Times New Roman" w:eastAsia="Times New Roman" w:hAnsi="Times New Roman" w:cs="Times New Roman"/>
          <w:sz w:val="24"/>
          <w:szCs w:val="24"/>
          <w:lang w:eastAsia="ru-RU"/>
        </w:rPr>
        <w:t>отстраиваться от спама и иметь</w:t>
      </w:r>
      <w:proofErr w:type="gramEnd"/>
      <w:r w:rsidRPr="001228E6">
        <w:rPr>
          <w:rFonts w:ascii="Times New Roman" w:eastAsia="Times New Roman" w:hAnsi="Times New Roman" w:cs="Times New Roman"/>
          <w:sz w:val="24"/>
          <w:szCs w:val="24"/>
          <w:lang w:eastAsia="ru-RU"/>
        </w:rPr>
        <w:t xml:space="preserve"> совершенно законное содержание.</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Проблема  данного  инструмента  на  сегодняшний  день заключается в том, что большинство массовых рассылок сразу отправляются в папку «спам» и не доходят до потребителя. Чтобы этого избежать, необходимо качественно прорабатывать рекламное сообщение, сделать его максимально личным и отвечающим интересам пользователя. Это не должна быть сухая информация о новостях компании или товарах, здесь уместен юмор и тематический контент, возможно введение вымышленного персонажа. Суть данного метода в том, что адресанта необходимо не только пройти </w:t>
      </w:r>
      <w:proofErr w:type="spellStart"/>
      <w:r w:rsidRPr="001228E6">
        <w:rPr>
          <w:rFonts w:ascii="Times New Roman" w:eastAsia="Times New Roman" w:hAnsi="Times New Roman" w:cs="Times New Roman"/>
          <w:sz w:val="24"/>
          <w:szCs w:val="24"/>
          <w:lang w:eastAsia="ru-RU"/>
        </w:rPr>
        <w:t>антиспамовые</w:t>
      </w:r>
      <w:proofErr w:type="spellEnd"/>
      <w:r w:rsidRPr="001228E6">
        <w:rPr>
          <w:rFonts w:ascii="Times New Roman" w:eastAsia="Times New Roman" w:hAnsi="Times New Roman" w:cs="Times New Roman"/>
          <w:sz w:val="24"/>
          <w:szCs w:val="24"/>
          <w:lang w:eastAsia="ru-RU"/>
        </w:rPr>
        <w:t xml:space="preserve"> фильтры, заинтриговать и заставить пользователя открыть письмо, а еще и склонить его к целевому действию –</w:t>
      </w:r>
      <w:r w:rsidRPr="001228E6">
        <w:rPr>
          <w:sz w:val="24"/>
          <w:szCs w:val="24"/>
        </w:rPr>
        <w:t xml:space="preserve"> </w:t>
      </w:r>
      <w:r w:rsidRPr="001228E6">
        <w:rPr>
          <w:rFonts w:ascii="Times New Roman" w:eastAsia="Times New Roman" w:hAnsi="Times New Roman" w:cs="Times New Roman"/>
          <w:sz w:val="24"/>
          <w:szCs w:val="24"/>
          <w:lang w:eastAsia="ru-RU"/>
        </w:rPr>
        <w:t>перейти на сайт, поучаствовать в розыгрыше, совершить покупку и</w:t>
      </w:r>
    </w:p>
    <w:p w:rsidR="00626124" w:rsidRPr="001228E6" w:rsidRDefault="00626124" w:rsidP="00626124">
      <w:p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т.д.</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Поисковая оптимизация и продвижение сайтов (SEO) — из самых  эффективных  инструментов  современного  маркетинга, позволяющий с минимальными вложениями привлечь в интернет-магазины, на корпоративные или </w:t>
      </w:r>
      <w:proofErr w:type="spellStart"/>
      <w:r w:rsidRPr="001228E6">
        <w:rPr>
          <w:rFonts w:ascii="Times New Roman" w:eastAsia="Times New Roman" w:hAnsi="Times New Roman" w:cs="Times New Roman"/>
          <w:sz w:val="24"/>
          <w:szCs w:val="24"/>
          <w:lang w:eastAsia="ru-RU"/>
        </w:rPr>
        <w:t>промосайты</w:t>
      </w:r>
      <w:proofErr w:type="spellEnd"/>
      <w:r w:rsidRPr="001228E6">
        <w:rPr>
          <w:rFonts w:ascii="Times New Roman" w:eastAsia="Times New Roman" w:hAnsi="Times New Roman" w:cs="Times New Roman"/>
          <w:sz w:val="24"/>
          <w:szCs w:val="24"/>
          <w:lang w:eastAsia="ru-RU"/>
        </w:rPr>
        <w:t xml:space="preserve"> большое количество потенциальных </w:t>
      </w:r>
      <w:r w:rsidRPr="001228E6">
        <w:rPr>
          <w:rFonts w:ascii="Times New Roman" w:eastAsia="Times New Roman" w:hAnsi="Times New Roman" w:cs="Times New Roman"/>
          <w:sz w:val="24"/>
          <w:szCs w:val="24"/>
          <w:lang w:eastAsia="ru-RU"/>
        </w:rPr>
        <w:lastRenderedPageBreak/>
        <w:t xml:space="preserve">покупателей c поисковых систем </w:t>
      </w:r>
      <w:proofErr w:type="spellStart"/>
      <w:r w:rsidRPr="001228E6">
        <w:rPr>
          <w:rFonts w:ascii="Times New Roman" w:eastAsia="Times New Roman" w:hAnsi="Times New Roman" w:cs="Times New Roman"/>
          <w:sz w:val="24"/>
          <w:szCs w:val="24"/>
          <w:lang w:eastAsia="ru-RU"/>
        </w:rPr>
        <w:t>Яндекс</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Google</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Rambler</w:t>
      </w:r>
      <w:proofErr w:type="spellEnd"/>
      <w:r w:rsidRPr="001228E6">
        <w:rPr>
          <w:rFonts w:ascii="Times New Roman" w:eastAsia="Times New Roman" w:hAnsi="Times New Roman" w:cs="Times New Roman"/>
          <w:sz w:val="24"/>
          <w:szCs w:val="24"/>
          <w:lang w:eastAsia="ru-RU"/>
        </w:rPr>
        <w:t xml:space="preserve"> и др. Результат достигается за счет вывода сайта на первые места (ТОП-10) поисковиков по продающим запросам.</w:t>
      </w:r>
      <w:proofErr w:type="gramEnd"/>
      <w:r w:rsidRPr="001228E6">
        <w:rPr>
          <w:rFonts w:ascii="Times New Roman" w:eastAsia="Times New Roman" w:hAnsi="Times New Roman" w:cs="Times New Roman"/>
          <w:sz w:val="24"/>
          <w:szCs w:val="24"/>
          <w:lang w:eastAsia="ru-RU"/>
        </w:rPr>
        <w:t xml:space="preserve"> Набирая целевой запрос в поисковой системе, пользователь заинтересован в конкретном  товаре,  услуге  или  получении  дополнительной информации. Он воспринимает результаты поисковой выдачи не как рекламу, а как экспертный совет и, переходя по ссылке на предложенный сайт, готов к совершению активных действий: </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заполнить форму заказа, направить письмо или сделать телефонный звонок.</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SEO, как комплексный инструмент привлечения покупателей, по результативности  многократно  превосходит  методы  печатной, телевизионной или радиорекламы, так как </w:t>
      </w:r>
      <w:proofErr w:type="gramStart"/>
      <w:r w:rsidRPr="001228E6">
        <w:rPr>
          <w:rFonts w:ascii="Times New Roman" w:eastAsia="Times New Roman" w:hAnsi="Times New Roman" w:cs="Times New Roman"/>
          <w:sz w:val="24"/>
          <w:szCs w:val="24"/>
          <w:lang w:eastAsia="ru-RU"/>
        </w:rPr>
        <w:t>обеспечивает максимально точное попадание в целевую аудиторию и имеет</w:t>
      </w:r>
      <w:proofErr w:type="gramEnd"/>
      <w:r w:rsidRPr="001228E6">
        <w:rPr>
          <w:rFonts w:ascii="Times New Roman" w:eastAsia="Times New Roman" w:hAnsi="Times New Roman" w:cs="Times New Roman"/>
          <w:sz w:val="24"/>
          <w:szCs w:val="24"/>
          <w:lang w:eastAsia="ru-RU"/>
        </w:rPr>
        <w:t xml:space="preserve"> наименьшую стоимость контакта с потенциальным клиентом. </w:t>
      </w:r>
    </w:p>
    <w:p w:rsidR="006D6A75" w:rsidRPr="001228E6" w:rsidRDefault="00626124" w:rsidP="00626124">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sz w:val="24"/>
          <w:szCs w:val="24"/>
          <w:lang w:eastAsia="ru-RU"/>
        </w:rPr>
        <w:t xml:space="preserve">А. </w:t>
      </w:r>
      <w:proofErr w:type="spellStart"/>
      <w:r w:rsidRPr="001228E6">
        <w:rPr>
          <w:rFonts w:ascii="Times New Roman" w:eastAsia="Times New Roman" w:hAnsi="Times New Roman" w:cs="Times New Roman"/>
          <w:sz w:val="24"/>
          <w:szCs w:val="24"/>
          <w:lang w:eastAsia="ru-RU"/>
        </w:rPr>
        <w:t>Лекич</w:t>
      </w:r>
      <w:proofErr w:type="spellEnd"/>
      <w:r w:rsidRPr="001228E6">
        <w:rPr>
          <w:rFonts w:ascii="Times New Roman" w:eastAsia="Times New Roman" w:hAnsi="Times New Roman" w:cs="Times New Roman"/>
          <w:sz w:val="24"/>
          <w:szCs w:val="24"/>
          <w:lang w:eastAsia="ru-RU"/>
        </w:rPr>
        <w:t xml:space="preserve"> отмечает, что среди других преимуществ и недостатков данной технологии стоит выделить основные плюсы и минусы.</w:t>
      </w:r>
    </w:p>
    <w:p w:rsidR="00626124" w:rsidRPr="001228E6" w:rsidRDefault="00626124" w:rsidP="00626124">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i/>
          <w:sz w:val="24"/>
          <w:szCs w:val="24"/>
          <w:lang w:eastAsia="ru-RU"/>
        </w:rPr>
        <w:t xml:space="preserve">Плюсы  </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высокое доверие целевой аудитории к результатам поисковой выдачи;</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географическое</w:t>
      </w:r>
      <w:proofErr w:type="gram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таргетирование</w:t>
      </w:r>
      <w:proofErr w:type="spellEnd"/>
      <w:r w:rsidRPr="001228E6">
        <w:rPr>
          <w:rFonts w:ascii="Times New Roman" w:eastAsia="Times New Roman" w:hAnsi="Times New Roman" w:cs="Times New Roman"/>
          <w:sz w:val="24"/>
          <w:szCs w:val="24"/>
          <w:lang w:eastAsia="ru-RU"/>
        </w:rPr>
        <w:t xml:space="preserve"> целевой аудитории;</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круглосуточное  привлечение потенциальных покупателей и увеличению количества целевых обращений;</w:t>
      </w:r>
    </w:p>
    <w:p w:rsidR="006D6A75"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контроль результатов продвижения в режиме реального времени.</w:t>
      </w:r>
    </w:p>
    <w:p w:rsidR="00626124" w:rsidRPr="001228E6" w:rsidRDefault="00626124" w:rsidP="00626124">
      <w:pPr>
        <w:spacing w:after="0" w:line="240" w:lineRule="auto"/>
        <w:ind w:firstLine="708"/>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i/>
          <w:sz w:val="24"/>
          <w:szCs w:val="24"/>
          <w:lang w:eastAsia="ru-RU"/>
        </w:rPr>
        <w:t>Минусы</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результат  отложен  во времени;</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внесение  изменений  в рекламную кампанию требует времени;</w:t>
      </w:r>
    </w:p>
    <w:p w:rsidR="006D6A75"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возможна  нестабильность позиций.</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SEO продвижение позволяет добиться следующих результатов:</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рост числа заказов и объемов продаж различных товаров и услуг;</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быстрый возврат инвестиций, вложенных в оптимизацию и продвижение сайтов;</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увеличение прибыли бизнеса.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Оптимизация и продвижение сайта происходит в несколько этапов:</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внутренняя оптимизация и продвижение сайта;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составление списка продающих запросов;</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работы над текстами и страницами сайта;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работы над структурой сайта;</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добавление сайта в каталоги </w:t>
      </w:r>
      <w:proofErr w:type="gramStart"/>
      <w:r w:rsidRPr="001228E6">
        <w:rPr>
          <w:rFonts w:ascii="Times New Roman" w:eastAsia="Times New Roman" w:hAnsi="Times New Roman" w:cs="Times New Roman"/>
          <w:sz w:val="24"/>
          <w:szCs w:val="24"/>
          <w:lang w:eastAsia="ru-RU"/>
        </w:rPr>
        <w:t>поисковых</w:t>
      </w:r>
      <w:proofErr w:type="gramEnd"/>
      <w:r w:rsidRPr="001228E6">
        <w:rPr>
          <w:rFonts w:ascii="Times New Roman" w:eastAsia="Times New Roman" w:hAnsi="Times New Roman" w:cs="Times New Roman"/>
          <w:sz w:val="24"/>
          <w:szCs w:val="24"/>
          <w:lang w:eastAsia="ru-RU"/>
        </w:rPr>
        <w:t xml:space="preserve"> систем.</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Существует особая форма копирайтинга – SEO-копирайтинг - написание текстов, оптимизированных </w:t>
      </w:r>
      <w:proofErr w:type="gramStart"/>
      <w:r w:rsidRPr="001228E6">
        <w:rPr>
          <w:rFonts w:ascii="Times New Roman" w:eastAsia="Times New Roman" w:hAnsi="Times New Roman" w:cs="Times New Roman"/>
          <w:sz w:val="24"/>
          <w:szCs w:val="24"/>
          <w:lang w:eastAsia="ru-RU"/>
        </w:rPr>
        <w:t>для</w:t>
      </w:r>
      <w:proofErr w:type="gramEnd"/>
      <w:r w:rsidRPr="001228E6">
        <w:rPr>
          <w:rFonts w:ascii="Times New Roman" w:eastAsia="Times New Roman" w:hAnsi="Times New Roman" w:cs="Times New Roman"/>
          <w:sz w:val="24"/>
          <w:szCs w:val="24"/>
          <w:lang w:eastAsia="ru-RU"/>
        </w:rPr>
        <w:t xml:space="preserve"> поисковых систем. Чем чаще повторяется в тексте определенное слово или набор слов, тем больше вариантов, что поисковая система выдаст в качестве ответа на запрос ваш сайт. Но проблема написания текстов типа SEO заключается в превращение рекламного текста в набор непонятных слов, непонятных для восприятия человеком.</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качестве  методов  привлечения  новых  посетителей  и увеличения объемов продаж широкое распространение в Интернете получили партнерские программы (</w:t>
      </w:r>
      <w:proofErr w:type="spellStart"/>
      <w:proofErr w:type="gramStart"/>
      <w:r w:rsidRPr="001228E6">
        <w:rPr>
          <w:rFonts w:ascii="Times New Roman" w:eastAsia="Times New Roman" w:hAnsi="Times New Roman" w:cs="Times New Roman"/>
          <w:sz w:val="24"/>
          <w:szCs w:val="24"/>
          <w:lang w:eastAsia="ru-RU"/>
        </w:rPr>
        <w:t>а</w:t>
      </w:r>
      <w:proofErr w:type="gramEnd"/>
      <w:r w:rsidRPr="001228E6">
        <w:rPr>
          <w:rFonts w:ascii="Times New Roman" w:eastAsia="Times New Roman" w:hAnsi="Times New Roman" w:cs="Times New Roman"/>
          <w:sz w:val="24"/>
          <w:szCs w:val="24"/>
          <w:lang w:eastAsia="ru-RU"/>
        </w:rPr>
        <w:t>ffiliate</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programs</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assotiate</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programs</w:t>
      </w:r>
      <w:r w:rsidRPr="001228E6">
        <w:rPr>
          <w:rFonts w:ascii="Times New Roman" w:eastAsia="Times New Roman" w:hAnsi="Times New Roman" w:cs="Times New Roman"/>
          <w:sz w:val="24"/>
          <w:szCs w:val="24"/>
          <w:lang w:eastAsia="ru-RU"/>
        </w:rPr>
        <w:t xml:space="preserve"> или </w:t>
      </w:r>
      <w:r w:rsidRPr="001228E6">
        <w:rPr>
          <w:rFonts w:ascii="Times New Roman" w:eastAsia="Times New Roman" w:hAnsi="Times New Roman" w:cs="Times New Roman"/>
          <w:sz w:val="24"/>
          <w:szCs w:val="24"/>
          <w:lang w:val="en-US" w:eastAsia="ru-RU"/>
        </w:rPr>
        <w:t>revenue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sharing</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bounty</w:t>
      </w:r>
      <w:r w:rsidRPr="001228E6">
        <w:rPr>
          <w:rFonts w:ascii="Times New Roman" w:eastAsia="Times New Roman" w:hAnsi="Times New Roman" w:cs="Times New Roman"/>
          <w:sz w:val="24"/>
          <w:szCs w:val="24"/>
          <w:lang w:eastAsia="ru-RU"/>
        </w:rPr>
        <w:t xml:space="preserve">- и </w:t>
      </w:r>
      <w:proofErr w:type="spellStart"/>
      <w:r w:rsidRPr="001228E6">
        <w:rPr>
          <w:rFonts w:ascii="Times New Roman" w:eastAsia="Times New Roman" w:hAnsi="Times New Roman" w:cs="Times New Roman"/>
          <w:sz w:val="24"/>
          <w:szCs w:val="24"/>
          <w:lang w:val="en-US" w:eastAsia="ru-RU"/>
        </w:rPr>
        <w:t>refferal</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programs</w:t>
      </w:r>
      <w:r w:rsidRPr="001228E6">
        <w:rPr>
          <w:rFonts w:ascii="Times New Roman" w:eastAsia="Times New Roman" w:hAnsi="Times New Roman" w:cs="Times New Roman"/>
          <w:sz w:val="24"/>
          <w:szCs w:val="24"/>
          <w:lang w:eastAsia="ru-RU"/>
        </w:rPr>
        <w:t xml:space="preserve">). В партнерской программе обычно участвует сайт-продавец товаров или услуг и сайты-партнеры. Партнеры располагают у себя логотипы, баннеры или просто ссылки на сервер продавца, за которые последний платит им комиссионные. Среди российских компаний, которым удалось добиться результатов с использованием партнерских программ, можно назвать интернет-магазин </w:t>
      </w:r>
      <w:proofErr w:type="spellStart"/>
      <w:r w:rsidRPr="001228E6">
        <w:rPr>
          <w:rFonts w:ascii="Times New Roman" w:eastAsia="Times New Roman" w:hAnsi="Times New Roman" w:cs="Times New Roman"/>
          <w:sz w:val="24"/>
          <w:szCs w:val="24"/>
          <w:lang w:eastAsia="ru-RU"/>
        </w:rPr>
        <w:t>Ozon</w:t>
      </w:r>
      <w:proofErr w:type="spellEnd"/>
      <w:r w:rsidRPr="001228E6">
        <w:rPr>
          <w:rFonts w:ascii="Times New Roman" w:eastAsia="Times New Roman" w:hAnsi="Times New Roman" w:cs="Times New Roman"/>
          <w:sz w:val="24"/>
          <w:szCs w:val="24"/>
          <w:lang w:eastAsia="ru-RU"/>
        </w:rPr>
        <w:t xml:space="preserve"> (</w:t>
      </w:r>
      <w:hyperlink r:id="rId8" w:history="1">
        <w:r w:rsidRPr="001228E6">
          <w:rPr>
            <w:rStyle w:val="afa"/>
            <w:rFonts w:ascii="Times New Roman" w:eastAsia="Times New Roman" w:hAnsi="Times New Roman" w:cs="Times New Roman"/>
            <w:sz w:val="24"/>
            <w:szCs w:val="24"/>
            <w:lang w:eastAsia="ru-RU"/>
          </w:rPr>
          <w:t>www.ozon.ru</w:t>
        </w:r>
      </w:hyperlink>
      <w:r w:rsidRPr="001228E6">
        <w:rPr>
          <w:rFonts w:ascii="Times New Roman" w:eastAsia="Times New Roman" w:hAnsi="Times New Roman" w:cs="Times New Roman"/>
          <w:sz w:val="24"/>
          <w:szCs w:val="24"/>
          <w:lang w:eastAsia="ru-RU"/>
        </w:rPr>
        <w:t xml:space="preserve">). </w:t>
      </w:r>
    </w:p>
    <w:p w:rsidR="00290955" w:rsidRPr="001228E6" w:rsidRDefault="00626124"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Социальные  сети.  Помимо  стандартных  видов  рекламы существуют  альтернативные  варианты.  Нестандартные  схемы</w:t>
      </w:r>
      <w:r w:rsidR="00290955" w:rsidRPr="001228E6">
        <w:rPr>
          <w:rFonts w:ascii="Times New Roman" w:eastAsia="Times New Roman" w:hAnsi="Times New Roman" w:cs="Times New Roman"/>
          <w:sz w:val="24"/>
          <w:szCs w:val="24"/>
          <w:lang w:eastAsia="ru-RU"/>
        </w:rPr>
        <w:t xml:space="preserve"> продвижения порталов дают ощутимые результаты при продвижении материала в бизнесе с высоким уровнем конкуренции, где занять первые рейтинговые позиции подчас становиться не просто. По статистике  TNS  на  данный  момент  самыми  посещаемыми социальными сетями в Казахстане являются «Одноклассники» и «</w:t>
      </w:r>
      <w:proofErr w:type="spellStart"/>
      <w:r w:rsidR="00290955" w:rsidRPr="001228E6">
        <w:rPr>
          <w:rFonts w:ascii="Times New Roman" w:eastAsia="Times New Roman" w:hAnsi="Times New Roman" w:cs="Times New Roman"/>
          <w:sz w:val="24"/>
          <w:szCs w:val="24"/>
          <w:lang w:eastAsia="ru-RU"/>
        </w:rPr>
        <w:t>Вконтакте</w:t>
      </w:r>
      <w:proofErr w:type="spellEnd"/>
      <w:r w:rsidR="00290955" w:rsidRPr="001228E6">
        <w:rPr>
          <w:rFonts w:ascii="Times New Roman" w:eastAsia="Times New Roman" w:hAnsi="Times New Roman" w:cs="Times New Roman"/>
          <w:sz w:val="24"/>
          <w:szCs w:val="24"/>
          <w:lang w:eastAsia="ru-RU"/>
        </w:rPr>
        <w:t>».</w:t>
      </w:r>
    </w:p>
    <w:p w:rsidR="00626124"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Прогресс в области </w:t>
      </w:r>
      <w:proofErr w:type="gramStart"/>
      <w:r w:rsidRPr="001228E6">
        <w:rPr>
          <w:rFonts w:ascii="Times New Roman" w:eastAsia="Times New Roman" w:hAnsi="Times New Roman" w:cs="Times New Roman"/>
          <w:sz w:val="24"/>
          <w:szCs w:val="24"/>
          <w:lang w:eastAsia="ru-RU"/>
        </w:rPr>
        <w:t>социальных</w:t>
      </w:r>
      <w:proofErr w:type="gramEnd"/>
      <w:r w:rsidRPr="001228E6">
        <w:rPr>
          <w:rFonts w:ascii="Times New Roman" w:eastAsia="Times New Roman" w:hAnsi="Times New Roman" w:cs="Times New Roman"/>
          <w:sz w:val="24"/>
          <w:szCs w:val="24"/>
          <w:lang w:eastAsia="ru-RU"/>
        </w:rPr>
        <w:t xml:space="preserve"> медиа доказал, насколько эффективны они могут быть в комплексной стратегии. Будучи одним целым звеном при планировании </w:t>
      </w:r>
      <w:proofErr w:type="gramStart"/>
      <w:r w:rsidRPr="001228E6">
        <w:rPr>
          <w:rFonts w:ascii="Times New Roman" w:eastAsia="Times New Roman" w:hAnsi="Times New Roman" w:cs="Times New Roman"/>
          <w:sz w:val="24"/>
          <w:szCs w:val="24"/>
          <w:lang w:eastAsia="ru-RU"/>
        </w:rPr>
        <w:t>интернет-маркетинговой</w:t>
      </w:r>
      <w:proofErr w:type="gramEnd"/>
      <w:r w:rsidRPr="001228E6">
        <w:rPr>
          <w:rFonts w:ascii="Times New Roman" w:eastAsia="Times New Roman" w:hAnsi="Times New Roman" w:cs="Times New Roman"/>
          <w:sz w:val="24"/>
          <w:szCs w:val="24"/>
          <w:lang w:eastAsia="ru-RU"/>
        </w:rPr>
        <w:t xml:space="preserve"> работы, продвижение в социальных сетях позволит не только значительно повысить узнаваемость компании, но и создать дополнительный канал продаж. Пользователи социальных сетей — это </w:t>
      </w:r>
      <w:r w:rsidRPr="001228E6">
        <w:rPr>
          <w:rFonts w:ascii="Times New Roman" w:eastAsia="Times New Roman" w:hAnsi="Times New Roman" w:cs="Times New Roman"/>
          <w:sz w:val="24"/>
          <w:szCs w:val="24"/>
          <w:lang w:eastAsia="ru-RU"/>
        </w:rPr>
        <w:lastRenderedPageBreak/>
        <w:t xml:space="preserve">аудитория, которая в неформальной обстановке готова принимать различные предложения, если они будут преподнесены максимально интересно и привлекательно. </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Реклама в социальных сетях включает в себя:</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создание сообществ и их оформление,</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привлечение подписчиков,</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реклама сообщества с учетом внутренних инструментов продвижения,</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проведение  акций  и  специальных  мероприятий, стимулирующих рост количества подписчиков,</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конвертация пользователей из социальных сетей в клиентов,</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проведение индивидуальной работы с данной аудиторией и стимулирований пользователей распространять информацию, а также рекламировать компанию за специальное вознаграждение или супер-приз.</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Блог - это веб-сайт, куда регулярно добавляются записи, изображения или мультимедиа. В блоге можно публиковать отзывы (</w:t>
      </w:r>
      <w:proofErr w:type="spellStart"/>
      <w:r w:rsidRPr="001228E6">
        <w:rPr>
          <w:rFonts w:ascii="Times New Roman" w:eastAsia="Times New Roman" w:hAnsi="Times New Roman" w:cs="Times New Roman"/>
          <w:sz w:val="24"/>
          <w:szCs w:val="24"/>
          <w:lang w:eastAsia="ru-RU"/>
        </w:rPr>
        <w:t>комментарие</w:t>
      </w:r>
      <w:proofErr w:type="spellEnd"/>
      <w:r w:rsidRPr="001228E6">
        <w:rPr>
          <w:rFonts w:ascii="Times New Roman" w:eastAsia="Times New Roman" w:hAnsi="Times New Roman" w:cs="Times New Roman"/>
          <w:sz w:val="24"/>
          <w:szCs w:val="24"/>
          <w:lang w:eastAsia="ru-RU"/>
        </w:rPr>
        <w:t>) посетителей. Блог является средой сетевого общения, имеющей ряд преимуществ перед электронной почтой, новостными группами, веб-форумами и чатами.</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Е. </w:t>
      </w:r>
      <w:proofErr w:type="spellStart"/>
      <w:r w:rsidRPr="001228E6">
        <w:rPr>
          <w:rFonts w:ascii="Times New Roman" w:eastAsia="Times New Roman" w:hAnsi="Times New Roman" w:cs="Times New Roman"/>
          <w:sz w:val="24"/>
          <w:szCs w:val="24"/>
          <w:lang w:eastAsia="ru-RU"/>
        </w:rPr>
        <w:t>Ющук</w:t>
      </w:r>
      <w:proofErr w:type="spellEnd"/>
      <w:r w:rsidRPr="001228E6">
        <w:rPr>
          <w:rFonts w:ascii="Times New Roman" w:eastAsia="Times New Roman" w:hAnsi="Times New Roman" w:cs="Times New Roman"/>
          <w:sz w:val="24"/>
          <w:szCs w:val="24"/>
          <w:lang w:eastAsia="ru-RU"/>
        </w:rPr>
        <w:t xml:space="preserve"> отмечает, что </w:t>
      </w:r>
      <w:proofErr w:type="gramStart"/>
      <w:r w:rsidRPr="001228E6">
        <w:rPr>
          <w:rFonts w:ascii="Times New Roman" w:eastAsia="Times New Roman" w:hAnsi="Times New Roman" w:cs="Times New Roman"/>
          <w:sz w:val="24"/>
          <w:szCs w:val="24"/>
          <w:lang w:eastAsia="ru-RU"/>
        </w:rPr>
        <w:t>успешные</w:t>
      </w:r>
      <w:proofErr w:type="gramEnd"/>
      <w:r w:rsidRPr="001228E6">
        <w:rPr>
          <w:rFonts w:ascii="Times New Roman" w:eastAsia="Times New Roman" w:hAnsi="Times New Roman" w:cs="Times New Roman"/>
          <w:sz w:val="24"/>
          <w:szCs w:val="24"/>
          <w:lang w:eastAsia="ru-RU"/>
        </w:rPr>
        <w:t xml:space="preserve"> блоги вызывают доверие к их создателям. Такие блоги пользователи сети рекомендуют своим знакомым, часто просматривают, активно </w:t>
      </w:r>
      <w:proofErr w:type="gramStart"/>
      <w:r w:rsidRPr="001228E6">
        <w:rPr>
          <w:rFonts w:ascii="Times New Roman" w:eastAsia="Times New Roman" w:hAnsi="Times New Roman" w:cs="Times New Roman"/>
          <w:sz w:val="24"/>
          <w:szCs w:val="24"/>
          <w:lang w:eastAsia="ru-RU"/>
        </w:rPr>
        <w:t>комментируют и задают</w:t>
      </w:r>
      <w:proofErr w:type="gramEnd"/>
      <w:r w:rsidRPr="001228E6">
        <w:rPr>
          <w:rFonts w:ascii="Times New Roman" w:eastAsia="Times New Roman" w:hAnsi="Times New Roman" w:cs="Times New Roman"/>
          <w:sz w:val="24"/>
          <w:szCs w:val="24"/>
          <w:lang w:eastAsia="ru-RU"/>
        </w:rPr>
        <w:t xml:space="preserve"> вопросы. Если это </w:t>
      </w:r>
      <w:proofErr w:type="gramStart"/>
      <w:r w:rsidRPr="001228E6">
        <w:rPr>
          <w:rFonts w:ascii="Times New Roman" w:eastAsia="Times New Roman" w:hAnsi="Times New Roman" w:cs="Times New Roman"/>
          <w:sz w:val="24"/>
          <w:szCs w:val="24"/>
          <w:lang w:eastAsia="ru-RU"/>
        </w:rPr>
        <w:t>корпоративный</w:t>
      </w:r>
      <w:proofErr w:type="gramEnd"/>
      <w:r w:rsidRPr="001228E6">
        <w:rPr>
          <w:rFonts w:ascii="Times New Roman" w:eastAsia="Times New Roman" w:hAnsi="Times New Roman" w:cs="Times New Roman"/>
          <w:sz w:val="24"/>
          <w:szCs w:val="24"/>
          <w:lang w:eastAsia="ru-RU"/>
        </w:rPr>
        <w:t xml:space="preserve"> блог, или блог специалиста (юриста, фотографа, тренера, педагога, менеджера), то доверие к блогу на подсознательном уровне переходит и к владельцу.</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Блог с качественными материалами позволяет получить самую лучшую целевую аудиторию для продвижения товаров и услуг в интернете.</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 люди интересующиеся тематикой бизнеса компании, люди, имеющие  определённый  образовательный  уровень  и воспринимающие печатные материалы, и люди, у которых уже сложилось положительное мнение о владельце блога.</w:t>
      </w:r>
    </w:p>
    <w:p w:rsidR="00626124"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Значительно количество читателей обратится к </w:t>
      </w:r>
      <w:proofErr w:type="spellStart"/>
      <w:r w:rsidRPr="001228E6">
        <w:rPr>
          <w:rFonts w:ascii="Times New Roman" w:eastAsia="Times New Roman" w:hAnsi="Times New Roman" w:cs="Times New Roman"/>
          <w:sz w:val="24"/>
          <w:szCs w:val="24"/>
          <w:lang w:eastAsia="ru-RU"/>
        </w:rPr>
        <w:t>блогеру</w:t>
      </w:r>
      <w:proofErr w:type="spellEnd"/>
      <w:r w:rsidRPr="001228E6">
        <w:rPr>
          <w:rFonts w:ascii="Times New Roman" w:eastAsia="Times New Roman" w:hAnsi="Times New Roman" w:cs="Times New Roman"/>
          <w:sz w:val="24"/>
          <w:szCs w:val="24"/>
          <w:lang w:eastAsia="ru-RU"/>
        </w:rPr>
        <w:t>, вспомнив о нем, когда им потребуются его услуги. Такой вывод основан на том, что для большинства людей самым непривлекательным является именно процесс поиска. Когда человеку, необходим товар или услуга, то вначале он пытается идти по легкому пути и предпочитает проверить уже известные варианты, а не искать что-то новое.</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Качественные посты – залог успешного блога и возврата пользователя. Поэтому, если намерения в продвижении блога и</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бизнеса в интернете серьезны, стоит доверить написание статей</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профессионалам. В дни, когда реклама перенасыщает нашу жизнь,</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люди с недоверием относятся </w:t>
      </w:r>
      <w:proofErr w:type="gramStart"/>
      <w:r w:rsidRPr="001228E6">
        <w:rPr>
          <w:rFonts w:ascii="Times New Roman" w:eastAsia="Times New Roman" w:hAnsi="Times New Roman" w:cs="Times New Roman"/>
          <w:sz w:val="24"/>
          <w:szCs w:val="24"/>
          <w:lang w:eastAsia="ru-RU"/>
        </w:rPr>
        <w:t>к</w:t>
      </w:r>
      <w:proofErr w:type="gramEnd"/>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различного</w:t>
      </w:r>
      <w:proofErr w:type="gramEnd"/>
      <w:r w:rsidRPr="001228E6">
        <w:rPr>
          <w:rFonts w:ascii="Times New Roman" w:eastAsia="Times New Roman" w:hAnsi="Times New Roman" w:cs="Times New Roman"/>
          <w:sz w:val="24"/>
          <w:szCs w:val="24"/>
          <w:lang w:eastAsia="ru-RU"/>
        </w:rPr>
        <w:t xml:space="preserve"> рода рекламным</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кампаниям и рекламным носителям. В отличие от традиционной</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рекламы, блоги – </w:t>
      </w:r>
      <w:proofErr w:type="gramStart"/>
      <w:r w:rsidRPr="001228E6">
        <w:rPr>
          <w:rFonts w:ascii="Times New Roman" w:eastAsia="Times New Roman" w:hAnsi="Times New Roman" w:cs="Times New Roman"/>
          <w:sz w:val="24"/>
          <w:szCs w:val="24"/>
          <w:lang w:eastAsia="ru-RU"/>
        </w:rPr>
        <w:t>это то</w:t>
      </w:r>
      <w:proofErr w:type="gramEnd"/>
      <w:r w:rsidRPr="001228E6">
        <w:rPr>
          <w:rFonts w:ascii="Times New Roman" w:eastAsia="Times New Roman" w:hAnsi="Times New Roman" w:cs="Times New Roman"/>
          <w:sz w:val="24"/>
          <w:szCs w:val="24"/>
          <w:lang w:eastAsia="ru-RU"/>
        </w:rPr>
        <w:t xml:space="preserve"> место, где реальные люди делятся реальным</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опытом и знаниями. Чтение экспертных мнений людей о том или ином</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продукте, о личном опыте его использования и т. д., безусловно,</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настраивает на доверительное отношение к товару, о котором</w:t>
      </w:r>
      <w:r w:rsidR="00F01104" w:rsidRPr="001228E6">
        <w:rPr>
          <w:rFonts w:ascii="Times New Roman" w:eastAsia="Times New Roman" w:hAnsi="Times New Roman" w:cs="Times New Roman"/>
          <w:sz w:val="24"/>
          <w:szCs w:val="24"/>
          <w:lang w:eastAsia="ru-RU"/>
        </w:rPr>
        <w:t xml:space="preserve"> рассказывает </w:t>
      </w:r>
      <w:proofErr w:type="spellStart"/>
      <w:r w:rsidR="00F01104" w:rsidRPr="001228E6">
        <w:rPr>
          <w:rFonts w:ascii="Times New Roman" w:eastAsia="Times New Roman" w:hAnsi="Times New Roman" w:cs="Times New Roman"/>
          <w:sz w:val="24"/>
          <w:szCs w:val="24"/>
          <w:lang w:eastAsia="ru-RU"/>
        </w:rPr>
        <w:t>блоггер</w:t>
      </w:r>
      <w:proofErr w:type="spellEnd"/>
      <w:r w:rsidR="00F01104" w:rsidRPr="001228E6">
        <w:rPr>
          <w:rFonts w:ascii="Times New Roman" w:eastAsia="Times New Roman" w:hAnsi="Times New Roman" w:cs="Times New Roman"/>
          <w:sz w:val="24"/>
          <w:szCs w:val="24"/>
          <w:lang w:eastAsia="ru-RU"/>
        </w:rPr>
        <w:t>.</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  завершению  данного  процесса  складывается  четкое</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понимание, что у каждого вида интернет рекламы свои преимущества</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и  недостатки.  Если  использовать  несколько  видов  рекламы</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одновременно, то они будут дополнять друг друга. Это позволит</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добиться максимальной эффективности проводимой рекламной</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кампании.</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Мы постарались описать основные виды рекламы в интернете.</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Однако следует отметить, что со стремительным развитием </w:t>
      </w:r>
      <w:proofErr w:type="gramStart"/>
      <w:r w:rsidRPr="001228E6">
        <w:rPr>
          <w:rFonts w:ascii="Times New Roman" w:eastAsia="Times New Roman" w:hAnsi="Times New Roman" w:cs="Times New Roman"/>
          <w:sz w:val="24"/>
          <w:szCs w:val="24"/>
          <w:lang w:eastAsia="ru-RU"/>
        </w:rPr>
        <w:t>интернет-технологий</w:t>
      </w:r>
      <w:proofErr w:type="gramEnd"/>
      <w:r w:rsidRPr="001228E6">
        <w:rPr>
          <w:rFonts w:ascii="Times New Roman" w:eastAsia="Times New Roman" w:hAnsi="Times New Roman" w:cs="Times New Roman"/>
          <w:sz w:val="24"/>
          <w:szCs w:val="24"/>
          <w:lang w:eastAsia="ru-RU"/>
        </w:rPr>
        <w:t>, открываются новые перспективы для рекламодателей,</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 xml:space="preserve">которые увеличивают свои бюджеты на </w:t>
      </w:r>
      <w:proofErr w:type="spellStart"/>
      <w:r w:rsidRPr="001228E6">
        <w:rPr>
          <w:rFonts w:ascii="Times New Roman" w:eastAsia="Times New Roman" w:hAnsi="Times New Roman" w:cs="Times New Roman"/>
          <w:sz w:val="24"/>
          <w:szCs w:val="24"/>
          <w:lang w:eastAsia="ru-RU"/>
        </w:rPr>
        <w:t>online</w:t>
      </w:r>
      <w:proofErr w:type="spellEnd"/>
      <w:r w:rsidRPr="001228E6">
        <w:rPr>
          <w:rFonts w:ascii="Times New Roman" w:eastAsia="Times New Roman" w:hAnsi="Times New Roman" w:cs="Times New Roman"/>
          <w:sz w:val="24"/>
          <w:szCs w:val="24"/>
          <w:lang w:eastAsia="ru-RU"/>
        </w:rPr>
        <w:t xml:space="preserve"> продвижение.</w:t>
      </w:r>
    </w:p>
    <w:p w:rsidR="00290955"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Рекламные инструменты начинают конкурировать не только с </w:t>
      </w:r>
      <w:proofErr w:type="spellStart"/>
      <w:r w:rsidRPr="001228E6">
        <w:rPr>
          <w:rFonts w:ascii="Times New Roman" w:eastAsia="Times New Roman" w:hAnsi="Times New Roman" w:cs="Times New Roman"/>
          <w:sz w:val="24"/>
          <w:szCs w:val="24"/>
          <w:lang w:eastAsia="ru-RU"/>
        </w:rPr>
        <w:t>offline</w:t>
      </w:r>
      <w:proofErr w:type="spellEnd"/>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рекламой, но и между собой. Так, например, самым популярным</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средством продвижения в 2016 году являлась поисковая реклама.</w:t>
      </w:r>
    </w:p>
    <w:p w:rsidR="00F01104"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Хотя, нужно отдать должное </w:t>
      </w:r>
      <w:proofErr w:type="spellStart"/>
      <w:r w:rsidRPr="001228E6">
        <w:rPr>
          <w:rFonts w:ascii="Times New Roman" w:eastAsia="Times New Roman" w:hAnsi="Times New Roman" w:cs="Times New Roman"/>
          <w:sz w:val="24"/>
          <w:szCs w:val="24"/>
          <w:lang w:eastAsia="ru-RU"/>
        </w:rPr>
        <w:t>нативной</w:t>
      </w:r>
      <w:proofErr w:type="spellEnd"/>
      <w:r w:rsidRPr="001228E6">
        <w:rPr>
          <w:rFonts w:ascii="Times New Roman" w:eastAsia="Times New Roman" w:hAnsi="Times New Roman" w:cs="Times New Roman"/>
          <w:sz w:val="24"/>
          <w:szCs w:val="24"/>
          <w:lang w:eastAsia="ru-RU"/>
        </w:rPr>
        <w:t xml:space="preserve"> рекламе, которая стремительно</w:t>
      </w:r>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набирает обороты (+16% за 2016 г.), по данным исследования  IAB</w:t>
      </w:r>
      <w:r w:rsidR="00F01104"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eastAsia="ru-RU"/>
        </w:rPr>
        <w:t>Russia</w:t>
      </w:r>
      <w:proofErr w:type="spellEnd"/>
      <w:r w:rsidRPr="001228E6">
        <w:rPr>
          <w:rFonts w:ascii="Times New Roman" w:eastAsia="Times New Roman" w:hAnsi="Times New Roman" w:cs="Times New Roman"/>
          <w:sz w:val="24"/>
          <w:szCs w:val="24"/>
          <w:lang w:eastAsia="ru-RU"/>
        </w:rPr>
        <w:t>.</w:t>
      </w:r>
    </w:p>
    <w:p w:rsidR="00626124" w:rsidRPr="001228E6" w:rsidRDefault="00290955" w:rsidP="00290955">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Следовательно, в 2017 году мы будем наблюдать </w:t>
      </w:r>
      <w:proofErr w:type="gramStart"/>
      <w:r w:rsidRPr="001228E6">
        <w:rPr>
          <w:rFonts w:ascii="Times New Roman" w:eastAsia="Times New Roman" w:hAnsi="Times New Roman" w:cs="Times New Roman"/>
          <w:sz w:val="24"/>
          <w:szCs w:val="24"/>
          <w:lang w:eastAsia="ru-RU"/>
        </w:rPr>
        <w:t>интересное</w:t>
      </w:r>
      <w:proofErr w:type="gramEnd"/>
      <w:r w:rsidR="00F01104"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eastAsia="ru-RU"/>
        </w:rPr>
        <w:t>перетягивание бюджетов в сфере digital-коммуникаций.</w:t>
      </w:r>
    </w:p>
    <w:p w:rsidR="00626124" w:rsidRPr="001228E6" w:rsidRDefault="00626124" w:rsidP="00626124">
      <w:pPr>
        <w:spacing w:after="0" w:line="240" w:lineRule="auto"/>
        <w:ind w:firstLine="708"/>
        <w:jc w:val="both"/>
        <w:rPr>
          <w:rFonts w:ascii="Times New Roman" w:eastAsia="Times New Roman" w:hAnsi="Times New Roman" w:cs="Times New Roman"/>
          <w:sz w:val="24"/>
          <w:szCs w:val="24"/>
          <w:lang w:eastAsia="ru-RU"/>
        </w:rPr>
      </w:pPr>
    </w:p>
    <w:p w:rsidR="005E3FE5" w:rsidRPr="001228E6" w:rsidRDefault="005E3FE5" w:rsidP="00DF0B7C">
      <w:pPr>
        <w:spacing w:after="0" w:line="240" w:lineRule="auto"/>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 xml:space="preserve">Тема </w:t>
      </w:r>
      <w:r w:rsidR="00685B8A" w:rsidRPr="001228E6">
        <w:rPr>
          <w:rFonts w:ascii="Times New Roman" w:hAnsi="Times New Roman" w:cs="Times New Roman"/>
          <w:b/>
          <w:color w:val="000000"/>
          <w:sz w:val="24"/>
          <w:szCs w:val="24"/>
        </w:rPr>
        <w:t>5</w:t>
      </w:r>
      <w:r w:rsidRPr="001228E6">
        <w:rPr>
          <w:rFonts w:ascii="Times New Roman" w:hAnsi="Times New Roman" w:cs="Times New Roman"/>
          <w:b/>
          <w:color w:val="000000"/>
          <w:sz w:val="24"/>
          <w:szCs w:val="24"/>
        </w:rPr>
        <w:t xml:space="preserve">. Основы разработки рекламных обращений </w:t>
      </w:r>
    </w:p>
    <w:p w:rsidR="005E3FE5" w:rsidRPr="001228E6" w:rsidRDefault="005E3FE5"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 xml:space="preserve">Цель: </w:t>
      </w:r>
      <w:r w:rsidRPr="001228E6">
        <w:rPr>
          <w:rFonts w:ascii="Times New Roman" w:hAnsi="Times New Roman" w:cs="Times New Roman"/>
          <w:color w:val="000000"/>
          <w:sz w:val="24"/>
          <w:szCs w:val="24"/>
        </w:rPr>
        <w:t>научить студентов писать рекламные тексты для различных средств массовой информации, используя журналистское мастерство.</w:t>
      </w:r>
    </w:p>
    <w:p w:rsidR="005E3FE5" w:rsidRPr="001228E6" w:rsidRDefault="005E3FE5" w:rsidP="00DF0B7C">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lastRenderedPageBreak/>
        <w:t>План:</w:t>
      </w:r>
    </w:p>
    <w:p w:rsidR="005E3FE5" w:rsidRPr="001228E6" w:rsidRDefault="005E3FE5" w:rsidP="0095510E">
      <w:pPr>
        <w:numPr>
          <w:ilvl w:val="0"/>
          <w:numId w:val="4"/>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Вербальная часть рекламы</w:t>
      </w:r>
    </w:p>
    <w:p w:rsidR="005E3FE5" w:rsidRPr="001228E6" w:rsidRDefault="005E3FE5" w:rsidP="0095510E">
      <w:pPr>
        <w:numPr>
          <w:ilvl w:val="0"/>
          <w:numId w:val="4"/>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Имя бренда</w:t>
      </w:r>
    </w:p>
    <w:p w:rsidR="005E3FE5" w:rsidRPr="001228E6" w:rsidRDefault="005E3FE5" w:rsidP="0095510E">
      <w:pPr>
        <w:numPr>
          <w:ilvl w:val="0"/>
          <w:numId w:val="4"/>
        </w:num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Уникальное торговое предложение</w:t>
      </w:r>
    </w:p>
    <w:p w:rsidR="005E3FE5" w:rsidRPr="001228E6" w:rsidRDefault="005E3FE5" w:rsidP="0095510E">
      <w:pPr>
        <w:numPr>
          <w:ilvl w:val="0"/>
          <w:numId w:val="7"/>
        </w:numPr>
        <w:spacing w:after="0" w:line="240" w:lineRule="auto"/>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Вербальная часть рекламы</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 современных исследованиях рекламы часто проскальзывает мысль о том, что все можно сказать изображением – это так называемый дизайнерский подход к рекламе. Мы, безусловно, должны согласиться с целесообразностью и важностью использования изобразительных элементов, создающих общий образ товара, однако следует помнить, что без вербальной составляющей они не способны точно и однозначно передать суть рекламного сообщения и его отдельные смысловые компоненты.</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Как и любой текст, рекламный те</w:t>
      </w:r>
      <w:proofErr w:type="gramStart"/>
      <w:r w:rsidRPr="001228E6">
        <w:rPr>
          <w:rFonts w:ascii="Times New Roman" w:eastAsia="Times New Roman" w:hAnsi="Times New Roman" w:cs="Times New Roman"/>
          <w:snapToGrid w:val="0"/>
          <w:color w:val="000000"/>
          <w:sz w:val="24"/>
          <w:szCs w:val="24"/>
          <w:lang w:eastAsia="ru-RU"/>
        </w:rPr>
        <w:t>кст стр</w:t>
      </w:r>
      <w:proofErr w:type="gramEnd"/>
      <w:r w:rsidRPr="001228E6">
        <w:rPr>
          <w:rFonts w:ascii="Times New Roman" w:eastAsia="Times New Roman" w:hAnsi="Times New Roman" w:cs="Times New Roman"/>
          <w:snapToGrid w:val="0"/>
          <w:color w:val="000000"/>
          <w:sz w:val="24"/>
          <w:szCs w:val="24"/>
          <w:lang w:eastAsia="ru-RU"/>
        </w:rPr>
        <w:t xml:space="preserve">оится по определенным правилам и имеет общепринятую структуру, включающую четыре основные части: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1. Слоган.</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2. Заголовок.</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3. Основной рекламный текст.</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4. Эхо-фраза.</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Не в каждое рекламное сообщение целесообразно включать все четыре компонента, что связано со спецификой рекламируемого товара или услуги и особенностями построения каждого отдельного рекламного сообщения.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Далее мы рассмотрим более подробно каждый из вышеперечисленных компонентов.</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Слоган</w:t>
      </w:r>
      <w:r w:rsidRPr="001228E6">
        <w:rPr>
          <w:rFonts w:ascii="Times New Roman" w:eastAsia="Times New Roman" w:hAnsi="Times New Roman" w:cs="Times New Roman"/>
          <w:snapToGrid w:val="0"/>
          <w:color w:val="000000"/>
          <w:sz w:val="24"/>
          <w:szCs w:val="24"/>
          <w:lang w:eastAsia="ru-RU"/>
        </w:rPr>
        <w:t xml:space="preserve"> – это краткая оригинальная фраза, выражающая основную идею всех сообщений в рамках рекламной кампании.</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Как известно, само понятие «</w:t>
      </w:r>
      <w:proofErr w:type="spellStart"/>
      <w:r w:rsidRPr="001228E6">
        <w:rPr>
          <w:rFonts w:ascii="Times New Roman" w:eastAsia="Times New Roman" w:hAnsi="Times New Roman" w:cs="Times New Roman"/>
          <w:snapToGrid w:val="0"/>
          <w:color w:val="000000"/>
          <w:sz w:val="24"/>
          <w:szCs w:val="24"/>
          <w:lang w:eastAsia="ru-RU"/>
        </w:rPr>
        <w:t>слоган</w:t>
      </w:r>
      <w:proofErr w:type="spellEnd"/>
      <w:r w:rsidRPr="001228E6">
        <w:rPr>
          <w:rFonts w:ascii="Times New Roman" w:eastAsia="Times New Roman" w:hAnsi="Times New Roman" w:cs="Times New Roman"/>
          <w:snapToGrid w:val="0"/>
          <w:color w:val="000000"/>
          <w:sz w:val="24"/>
          <w:szCs w:val="24"/>
          <w:lang w:eastAsia="ru-RU"/>
        </w:rPr>
        <w:t>» (</w:t>
      </w:r>
      <w:proofErr w:type="spellStart"/>
      <w:r w:rsidRPr="001228E6">
        <w:rPr>
          <w:rFonts w:ascii="Times New Roman" w:eastAsia="Times New Roman" w:hAnsi="Times New Roman" w:cs="Times New Roman"/>
          <w:i/>
          <w:snapToGrid w:val="0"/>
          <w:color w:val="000000"/>
          <w:sz w:val="24"/>
          <w:szCs w:val="24"/>
          <w:lang w:eastAsia="ru-RU"/>
        </w:rPr>
        <w:t>sluagh-ghairm</w:t>
      </w:r>
      <w:proofErr w:type="spellEnd"/>
      <w:r w:rsidRPr="001228E6">
        <w:rPr>
          <w:rFonts w:ascii="Times New Roman" w:eastAsia="Times New Roman" w:hAnsi="Times New Roman" w:cs="Times New Roman"/>
          <w:snapToGrid w:val="0"/>
          <w:color w:val="000000"/>
          <w:sz w:val="24"/>
          <w:szCs w:val="24"/>
          <w:lang w:eastAsia="ru-RU"/>
        </w:rPr>
        <w:t xml:space="preserve">) пришло в русский язык из </w:t>
      </w:r>
      <w:proofErr w:type="gramStart"/>
      <w:r w:rsidRPr="001228E6">
        <w:rPr>
          <w:rFonts w:ascii="Times New Roman" w:eastAsia="Times New Roman" w:hAnsi="Times New Roman" w:cs="Times New Roman"/>
          <w:snapToGrid w:val="0"/>
          <w:color w:val="000000"/>
          <w:sz w:val="24"/>
          <w:szCs w:val="24"/>
          <w:lang w:eastAsia="ru-RU"/>
        </w:rPr>
        <w:t>галльского</w:t>
      </w:r>
      <w:proofErr w:type="gramEnd"/>
      <w:r w:rsidRPr="001228E6">
        <w:rPr>
          <w:rFonts w:ascii="Times New Roman" w:eastAsia="Times New Roman" w:hAnsi="Times New Roman" w:cs="Times New Roman"/>
          <w:snapToGrid w:val="0"/>
          <w:color w:val="000000"/>
          <w:sz w:val="24"/>
          <w:szCs w:val="24"/>
          <w:lang w:eastAsia="ru-RU"/>
        </w:rPr>
        <w:t xml:space="preserve"> и переводится как «боевой клич». Действительно, слоган должен завоевать сначала внимание, а затем и предпочтения потребителя.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Существуют вполне определенные требования к слогану, многие из которых, однако, часто не выполняются на практике.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Итак, слоган должен:</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отражать основную идею рекламного сообщения; </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обладать высокой читаемостью и запоминаемостью; </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быть кратким; </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быть точным и выразительным; </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содержать уникальное торговое предложение (УТП);</w:t>
      </w:r>
    </w:p>
    <w:p w:rsidR="005E3FE5" w:rsidRPr="001228E6" w:rsidRDefault="005E3FE5" w:rsidP="0095510E">
      <w:pPr>
        <w:numPr>
          <w:ilvl w:val="0"/>
          <w:numId w:val="5"/>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включать имя бренда (желательно).</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Характеристики слогана:</w:t>
      </w:r>
    </w:p>
    <w:p w:rsidR="005E3FE5" w:rsidRPr="001228E6" w:rsidRDefault="005E3FE5" w:rsidP="0095510E">
      <w:pPr>
        <w:numPr>
          <w:ilvl w:val="0"/>
          <w:numId w:val="6"/>
        </w:numPr>
        <w:tabs>
          <w:tab w:val="left" w:pos="709"/>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Слоган наряду с именем бренда и логотипом является базовой константой рекламной кампании (ее постоянным связующим элементом) и включается в каждое рекламное сообщение.</w:t>
      </w:r>
    </w:p>
    <w:p w:rsidR="005E3FE5" w:rsidRPr="001228E6" w:rsidRDefault="005E3FE5" w:rsidP="0095510E">
      <w:pPr>
        <w:numPr>
          <w:ilvl w:val="0"/>
          <w:numId w:val="6"/>
        </w:numPr>
        <w:tabs>
          <w:tab w:val="left" w:pos="709"/>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 правило, слоган располагается в конце рекламного сообщения (является своеобразным резюме) возле имени бренда.</w:t>
      </w:r>
    </w:p>
    <w:p w:rsidR="005E3FE5" w:rsidRPr="001228E6" w:rsidRDefault="005E3FE5" w:rsidP="0095510E">
      <w:pPr>
        <w:numPr>
          <w:ilvl w:val="0"/>
          <w:numId w:val="6"/>
        </w:numPr>
        <w:tabs>
          <w:tab w:val="left" w:pos="709"/>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Слоган может </w:t>
      </w:r>
      <w:proofErr w:type="gramStart"/>
      <w:r w:rsidRPr="001228E6">
        <w:rPr>
          <w:rFonts w:ascii="Times New Roman" w:eastAsia="Times New Roman" w:hAnsi="Times New Roman" w:cs="Times New Roman"/>
          <w:sz w:val="24"/>
          <w:szCs w:val="24"/>
          <w:lang w:eastAsia="ru-RU"/>
        </w:rPr>
        <w:t>существовать изолированно и узнаваться</w:t>
      </w:r>
      <w:proofErr w:type="gramEnd"/>
      <w:r w:rsidRPr="001228E6">
        <w:rPr>
          <w:rFonts w:ascii="Times New Roman" w:eastAsia="Times New Roman" w:hAnsi="Times New Roman" w:cs="Times New Roman"/>
          <w:sz w:val="24"/>
          <w:szCs w:val="24"/>
          <w:lang w:eastAsia="ru-RU"/>
        </w:rPr>
        <w:t xml:space="preserve"> в сочетании с логотипом и именем бренда.</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color w:val="000000"/>
          <w:sz w:val="24"/>
          <w:szCs w:val="24"/>
          <w:lang w:eastAsia="ru-RU"/>
        </w:rPr>
        <w:t>Заголовок</w:t>
      </w:r>
      <w:r w:rsidRPr="001228E6">
        <w:rPr>
          <w:rFonts w:ascii="Times New Roman" w:eastAsia="Times New Roman" w:hAnsi="Times New Roman" w:cs="Times New Roman"/>
          <w:snapToGrid w:val="0"/>
          <w:color w:val="000000"/>
          <w:sz w:val="24"/>
          <w:szCs w:val="24"/>
          <w:lang w:eastAsia="ru-RU"/>
        </w:rPr>
        <w:t xml:space="preserve"> – очень важная часть рекламы. Именно в заголовке содержится суть рекламного обращения и главный аргумент. Важность заголовка обусловлена еще и тем, что примерно 80 % читателей пробегают глазами только заголовки, не утруждая себя чтением ОРТ. Таким образом, именно заголовок должен привлечь внимание потребителя и вызвать интерес, сегментировать целевую группу, идентифицировать товар (услугу) и, в конечном счете, продать товар (услугу).</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Безусловно, чтобы привлечь внимание, заголовок должен быть оригинальным и содержать информацию, актуальную для потребителя. Если реклама основывается на УТП товара, его нужно включить в заголовок. Или это может быть основной рекламный аргумент. Главное, чтобы заголовок </w:t>
      </w:r>
      <w:proofErr w:type="gramStart"/>
      <w:r w:rsidRPr="001228E6">
        <w:rPr>
          <w:rFonts w:ascii="Times New Roman" w:eastAsia="Times New Roman" w:hAnsi="Times New Roman" w:cs="Times New Roman"/>
          <w:snapToGrid w:val="0"/>
          <w:color w:val="000000"/>
          <w:sz w:val="24"/>
          <w:szCs w:val="24"/>
          <w:lang w:eastAsia="ru-RU"/>
        </w:rPr>
        <w:t>зацепил внимание представителя целевой аудитории и автоматически перевел</w:t>
      </w:r>
      <w:proofErr w:type="gramEnd"/>
      <w:r w:rsidRPr="001228E6">
        <w:rPr>
          <w:rFonts w:ascii="Times New Roman" w:eastAsia="Times New Roman" w:hAnsi="Times New Roman" w:cs="Times New Roman"/>
          <w:snapToGrid w:val="0"/>
          <w:color w:val="000000"/>
          <w:sz w:val="24"/>
          <w:szCs w:val="24"/>
          <w:lang w:eastAsia="ru-RU"/>
        </w:rPr>
        <w:t xml:space="preserve"> его из зрителя в читателя. </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sz w:val="24"/>
          <w:szCs w:val="24"/>
          <w:lang w:eastAsia="ru-RU"/>
        </w:rPr>
        <w:t>Виды заголовков</w:t>
      </w:r>
      <w:r w:rsidRPr="001228E6">
        <w:rPr>
          <w:rFonts w:ascii="Times New Roman" w:eastAsia="Times New Roman" w:hAnsi="Times New Roman" w:cs="Times New Roman"/>
          <w:snapToGrid w:val="0"/>
          <w:sz w:val="24"/>
          <w:szCs w:val="24"/>
          <w:lang w:eastAsia="ru-RU"/>
        </w:rPr>
        <w:t xml:space="preserve">. Заголовки можно объединить в две большие группы прямого и косвенного действия: </w:t>
      </w:r>
    </w:p>
    <w:p w:rsidR="005E3FE5" w:rsidRPr="001228E6" w:rsidRDefault="005E3FE5" w:rsidP="00DF0B7C">
      <w:pPr>
        <w:tabs>
          <w:tab w:val="left" w:pos="720"/>
          <w:tab w:val="left" w:pos="1800"/>
        </w:tabs>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snapToGrid w:val="0"/>
          <w:sz w:val="24"/>
          <w:szCs w:val="24"/>
          <w:lang w:eastAsia="ru-RU"/>
        </w:rPr>
        <w:lastRenderedPageBreak/>
        <w:t xml:space="preserve">1. Заголовки </w:t>
      </w:r>
      <w:r w:rsidRPr="001228E6">
        <w:rPr>
          <w:rFonts w:ascii="Times New Roman" w:eastAsia="Times New Roman" w:hAnsi="Times New Roman" w:cs="Times New Roman"/>
          <w:b/>
          <w:bCs/>
          <w:snapToGrid w:val="0"/>
          <w:sz w:val="24"/>
          <w:szCs w:val="24"/>
          <w:lang w:eastAsia="ru-RU"/>
        </w:rPr>
        <w:t>прямого действия</w:t>
      </w:r>
      <w:r w:rsidRPr="001228E6">
        <w:rPr>
          <w:rFonts w:ascii="Times New Roman" w:eastAsia="Times New Roman" w:hAnsi="Times New Roman" w:cs="Times New Roman"/>
          <w:snapToGrid w:val="0"/>
          <w:sz w:val="24"/>
          <w:szCs w:val="24"/>
          <w:lang w:eastAsia="ru-RU"/>
        </w:rPr>
        <w:t xml:space="preserve"> информативны. К этой группе относится, например, заголовок рекламы </w:t>
      </w:r>
      <w:proofErr w:type="spellStart"/>
      <w:r w:rsidRPr="001228E6">
        <w:rPr>
          <w:rFonts w:ascii="Times New Roman" w:eastAsia="Times New Roman" w:hAnsi="Times New Roman" w:cs="Times New Roman"/>
          <w:snapToGrid w:val="0"/>
          <w:sz w:val="24"/>
          <w:szCs w:val="24"/>
          <w:lang w:eastAsia="ru-RU"/>
        </w:rPr>
        <w:t>Тайленола</w:t>
      </w:r>
      <w:proofErr w:type="spellEnd"/>
      <w:r w:rsidRPr="001228E6">
        <w:rPr>
          <w:rFonts w:ascii="Times New Roman" w:eastAsia="Times New Roman" w:hAnsi="Times New Roman" w:cs="Times New Roman"/>
          <w:snapToGrid w:val="0"/>
          <w:sz w:val="24"/>
          <w:szCs w:val="24"/>
          <w:lang w:eastAsia="ru-RU"/>
        </w:rPr>
        <w:t xml:space="preserve">: «Сила, способная прекратить боль». Заголовки прямого действия обращаются к целевой аудитории. Тем не менее, если они недостаточно увлекательны, читатель не станет углубляться в текст рекламы. Такие заголовки представляют преимущества товара, дают рекламное обещание, определяют категорию товара. </w:t>
      </w:r>
    </w:p>
    <w:p w:rsidR="005E3FE5" w:rsidRPr="001228E6" w:rsidRDefault="005E3FE5" w:rsidP="00DF0B7C">
      <w:pPr>
        <w:tabs>
          <w:tab w:val="left" w:pos="108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2. </w:t>
      </w:r>
      <w:r w:rsidRPr="001228E6">
        <w:rPr>
          <w:rFonts w:ascii="Times New Roman" w:eastAsia="Times New Roman" w:hAnsi="Times New Roman" w:cs="Times New Roman"/>
          <w:b/>
          <w:bCs/>
          <w:snapToGrid w:val="0"/>
          <w:sz w:val="24"/>
          <w:szCs w:val="24"/>
          <w:lang w:eastAsia="ru-RU"/>
        </w:rPr>
        <w:t>Косвенные заголовки</w:t>
      </w:r>
      <w:r w:rsidRPr="001228E6">
        <w:rPr>
          <w:rFonts w:ascii="Times New Roman" w:eastAsia="Times New Roman" w:hAnsi="Times New Roman" w:cs="Times New Roman"/>
          <w:snapToGrid w:val="0"/>
          <w:sz w:val="24"/>
          <w:szCs w:val="24"/>
          <w:lang w:eastAsia="ru-RU"/>
        </w:rPr>
        <w:t xml:space="preserve"> характеризуются более низкой избирательностью и информативностью, но могут быть не менее эффективными. </w:t>
      </w:r>
      <w:proofErr w:type="gramStart"/>
      <w:r w:rsidRPr="001228E6">
        <w:rPr>
          <w:rFonts w:ascii="Times New Roman" w:eastAsia="Times New Roman" w:hAnsi="Times New Roman" w:cs="Times New Roman"/>
          <w:snapToGrid w:val="0"/>
          <w:sz w:val="24"/>
          <w:szCs w:val="24"/>
          <w:lang w:eastAsia="ru-RU"/>
        </w:rPr>
        <w:t>Это заголовки – провокации, интриги, двусмысленности, главная их задача – заинтриговать, завлечь читателя.</w:t>
      </w:r>
      <w:proofErr w:type="gramEnd"/>
      <w:r w:rsidRPr="001228E6">
        <w:rPr>
          <w:rFonts w:ascii="Times New Roman" w:eastAsia="Times New Roman" w:hAnsi="Times New Roman" w:cs="Times New Roman"/>
          <w:snapToGrid w:val="0"/>
          <w:sz w:val="24"/>
          <w:szCs w:val="24"/>
          <w:lang w:eastAsia="ru-RU"/>
        </w:rPr>
        <w:t xml:space="preserve"> Такой заголовок не сработает не в силу низкой информативности, а если не сможет заинтересовать потребителя, вызвать его любопытство.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bookmarkStart w:id="1" w:name="ззззззззззззз"/>
      <w:bookmarkEnd w:id="1"/>
      <w:r w:rsidRPr="001228E6">
        <w:rPr>
          <w:rFonts w:ascii="Times New Roman" w:eastAsia="Times New Roman" w:hAnsi="Times New Roman" w:cs="Times New Roman"/>
          <w:sz w:val="24"/>
          <w:szCs w:val="24"/>
          <w:lang w:eastAsia="ru-RU"/>
        </w:rPr>
        <w:t xml:space="preserve">Можно привести несколько </w:t>
      </w:r>
      <w:r w:rsidRPr="001228E6">
        <w:rPr>
          <w:rFonts w:ascii="Times New Roman" w:eastAsia="Times New Roman" w:hAnsi="Times New Roman" w:cs="Times New Roman"/>
          <w:b/>
          <w:bCs/>
          <w:sz w:val="24"/>
          <w:szCs w:val="24"/>
          <w:lang w:eastAsia="ru-RU"/>
        </w:rPr>
        <w:t>рекомендаций</w:t>
      </w:r>
      <w:r w:rsidRPr="001228E6">
        <w:rPr>
          <w:rFonts w:ascii="Times New Roman" w:eastAsia="Times New Roman" w:hAnsi="Times New Roman" w:cs="Times New Roman"/>
          <w:sz w:val="24"/>
          <w:szCs w:val="24"/>
          <w:lang w:eastAsia="ru-RU"/>
        </w:rPr>
        <w:t xml:space="preserve"> по созданию эффективного заголовка: </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Заголовок должен зацепить личный интерес человека: обещать решение проблемы, удовлетворение потребности. Это должно быть коммерческое предложение глазами потребителя: мы говорим об использовании приема </w:t>
      </w:r>
      <w:proofErr w:type="spellStart"/>
      <w:r w:rsidRPr="001228E6">
        <w:rPr>
          <w:rFonts w:ascii="Times New Roman" w:eastAsia="Times New Roman" w:hAnsi="Times New Roman" w:cs="Times New Roman"/>
          <w:sz w:val="24"/>
          <w:szCs w:val="24"/>
          <w:lang w:eastAsia="ru-RU"/>
        </w:rPr>
        <w:t>эмпатии</w:t>
      </w:r>
      <w:proofErr w:type="spellEnd"/>
      <w:r w:rsidRPr="001228E6">
        <w:rPr>
          <w:rFonts w:ascii="Times New Roman" w:eastAsia="Times New Roman" w:hAnsi="Times New Roman" w:cs="Times New Roman"/>
          <w:sz w:val="24"/>
          <w:szCs w:val="24"/>
          <w:lang w:eastAsia="ru-RU"/>
        </w:rPr>
        <w:t xml:space="preserve"> – взгляд на действительность с точки зрения другого человека. </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2. Достаточно эффективным является включение в заголовок сообщения о новинке – это </w:t>
      </w:r>
      <w:proofErr w:type="gramStart"/>
      <w:r w:rsidRPr="001228E6">
        <w:rPr>
          <w:rFonts w:ascii="Times New Roman" w:eastAsia="Times New Roman" w:hAnsi="Times New Roman" w:cs="Times New Roman"/>
          <w:sz w:val="24"/>
          <w:szCs w:val="24"/>
          <w:lang w:eastAsia="ru-RU"/>
        </w:rPr>
        <w:t>привлечет внимание и добавит</w:t>
      </w:r>
      <w:proofErr w:type="gramEnd"/>
      <w:r w:rsidRPr="001228E6">
        <w:rPr>
          <w:rFonts w:ascii="Times New Roman" w:eastAsia="Times New Roman" w:hAnsi="Times New Roman" w:cs="Times New Roman"/>
          <w:sz w:val="24"/>
          <w:szCs w:val="24"/>
          <w:lang w:eastAsia="ru-RU"/>
        </w:rPr>
        <w:t xml:space="preserve"> сообщению уникальности. Ни в коем случае нельзя упускать такой случай, когда ваш товар действительно новинка или обладает какими-то новыми свойствами: новый дизайн, технические характеристики, способы применения и т. п. </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napToGrid w:val="0"/>
          <w:sz w:val="24"/>
          <w:szCs w:val="24"/>
          <w:lang w:eastAsia="ru-RU"/>
        </w:rPr>
        <w:t>3.</w:t>
      </w:r>
      <w:r w:rsidRPr="001228E6">
        <w:rPr>
          <w:rFonts w:ascii="Times New Roman" w:eastAsia="Times New Roman" w:hAnsi="Times New Roman" w:cs="Times New Roman"/>
          <w:snapToGrid w:val="0"/>
          <w:sz w:val="24"/>
          <w:szCs w:val="24"/>
          <w:lang w:eastAsia="ru-RU"/>
        </w:rPr>
        <w:tab/>
      </w:r>
      <w:r w:rsidRPr="001228E6">
        <w:rPr>
          <w:rFonts w:ascii="Times New Roman" w:eastAsia="Times New Roman" w:hAnsi="Times New Roman" w:cs="Times New Roman"/>
          <w:sz w:val="24"/>
          <w:szCs w:val="24"/>
          <w:lang w:eastAsia="ru-RU"/>
        </w:rPr>
        <w:t xml:space="preserve">Чем заголовок короче, тем скорее он привлечет занятого своими делами человека. Нужно писать кратко, но энергично и выразительно. </w:t>
      </w:r>
      <w:r w:rsidRPr="001228E6">
        <w:rPr>
          <w:rFonts w:ascii="Times New Roman" w:eastAsia="Times New Roman" w:hAnsi="Times New Roman" w:cs="Times New Roman"/>
          <w:snapToGrid w:val="0"/>
          <w:sz w:val="24"/>
          <w:szCs w:val="24"/>
          <w:lang w:eastAsia="ru-RU"/>
        </w:rPr>
        <w:t xml:space="preserve">Заголовок должен быть простым, понятным, лаконичным и максимально содержательным. Исследования показали, что заголовки длиной в 10 и более слов воспринимаются хуже коротких. </w:t>
      </w:r>
      <w:r w:rsidRPr="001228E6">
        <w:rPr>
          <w:rFonts w:ascii="Times New Roman" w:eastAsia="Times New Roman" w:hAnsi="Times New Roman" w:cs="Times New Roman"/>
          <w:sz w:val="24"/>
          <w:szCs w:val="24"/>
          <w:lang w:eastAsia="ru-RU"/>
        </w:rPr>
        <w:t xml:space="preserve">Однако короткие заголовки эффективны не всегда. Иногда стоит сделать заголовок длиннее – если этого требует изложение УТП или главного аргумента, если яркую и выразительную мысль нельзя </w:t>
      </w:r>
      <w:proofErr w:type="gramStart"/>
      <w:r w:rsidRPr="001228E6">
        <w:rPr>
          <w:rFonts w:ascii="Times New Roman" w:eastAsia="Times New Roman" w:hAnsi="Times New Roman" w:cs="Times New Roman"/>
          <w:sz w:val="24"/>
          <w:szCs w:val="24"/>
          <w:lang w:eastAsia="ru-RU"/>
        </w:rPr>
        <w:t>сформулировать более сжато</w:t>
      </w:r>
      <w:proofErr w:type="gramEnd"/>
      <w:r w:rsidRPr="001228E6">
        <w:rPr>
          <w:rFonts w:ascii="Times New Roman" w:eastAsia="Times New Roman" w:hAnsi="Times New Roman" w:cs="Times New Roman"/>
          <w:sz w:val="24"/>
          <w:szCs w:val="24"/>
          <w:lang w:eastAsia="ru-RU"/>
        </w:rPr>
        <w:t>. Таким образом, и</w:t>
      </w:r>
      <w:r w:rsidRPr="001228E6">
        <w:rPr>
          <w:rFonts w:ascii="Times New Roman" w:eastAsia="Times New Roman" w:hAnsi="Times New Roman" w:cs="Times New Roman"/>
          <w:snapToGrid w:val="0"/>
          <w:sz w:val="24"/>
          <w:szCs w:val="24"/>
          <w:lang w:eastAsia="ru-RU"/>
        </w:rPr>
        <w:t>спользование длинного заголовка целесообразно, если в нем говорится о чем-то существенном. В целом длина заголовка выбирается соответственно целям и задачам рекламного сообщения.</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4. При использовании цитаты в кавычках действенность заголовка возрастает на треть.</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5.</w:t>
      </w:r>
      <w:r w:rsidRPr="001228E6">
        <w:rPr>
          <w:rFonts w:ascii="Times New Roman" w:eastAsia="Times New Roman" w:hAnsi="Times New Roman" w:cs="Times New Roman"/>
          <w:snapToGrid w:val="0"/>
          <w:sz w:val="24"/>
          <w:szCs w:val="24"/>
          <w:lang w:eastAsia="ru-RU"/>
        </w:rPr>
        <w:tab/>
        <w:t xml:space="preserve"> Заголовок должен сразу обращать внимание адресата на преимущества продук</w:t>
      </w:r>
      <w:r w:rsidRPr="001228E6">
        <w:rPr>
          <w:rFonts w:ascii="Times New Roman" w:eastAsia="Times New Roman" w:hAnsi="Times New Roman" w:cs="Times New Roman"/>
          <w:snapToGrid w:val="0"/>
          <w:sz w:val="24"/>
          <w:szCs w:val="24"/>
          <w:lang w:eastAsia="ru-RU"/>
        </w:rPr>
        <w:softHyphen/>
        <w:t>та: содержать в себе одновременно и указание на преимущество товара (услуги), и новость, возбуждающую любопытство. Однако важно ориентировать интерес потребителя на сам продукт, а не на твор</w:t>
      </w:r>
      <w:r w:rsidRPr="001228E6">
        <w:rPr>
          <w:rFonts w:ascii="Times New Roman" w:eastAsia="Times New Roman" w:hAnsi="Times New Roman" w:cs="Times New Roman"/>
          <w:snapToGrid w:val="0"/>
          <w:sz w:val="24"/>
          <w:szCs w:val="24"/>
          <w:lang w:eastAsia="ru-RU"/>
        </w:rPr>
        <w:softHyphen/>
        <w:t>ческую часть рекламы.</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6. Соответствовать определенному рынку, обращаться к опреде</w:t>
      </w:r>
      <w:r w:rsidRPr="001228E6">
        <w:rPr>
          <w:rFonts w:ascii="Times New Roman" w:eastAsia="Times New Roman" w:hAnsi="Times New Roman" w:cs="Times New Roman"/>
          <w:snapToGrid w:val="0"/>
          <w:sz w:val="24"/>
          <w:szCs w:val="24"/>
          <w:lang w:eastAsia="ru-RU"/>
        </w:rPr>
        <w:softHyphen/>
        <w:t>ленному виду потребителей.</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7.</w:t>
      </w:r>
      <w:r w:rsidRPr="001228E6">
        <w:rPr>
          <w:rFonts w:ascii="Times New Roman" w:eastAsia="Times New Roman" w:hAnsi="Times New Roman" w:cs="Times New Roman"/>
          <w:snapToGrid w:val="0"/>
          <w:sz w:val="24"/>
          <w:szCs w:val="24"/>
          <w:lang w:eastAsia="ru-RU"/>
        </w:rPr>
        <w:tab/>
        <w:t xml:space="preserve"> Создавать условия для запоминания названия продукта при беглом пролистывании страниц носителя рекламы. З</w:t>
      </w:r>
      <w:r w:rsidRPr="001228E6">
        <w:rPr>
          <w:rFonts w:ascii="Times New Roman" w:eastAsia="Times New Roman" w:hAnsi="Times New Roman" w:cs="Times New Roman"/>
          <w:snapToGrid w:val="0"/>
          <w:color w:val="000000"/>
          <w:sz w:val="24"/>
          <w:szCs w:val="24"/>
          <w:lang w:eastAsia="ru-RU"/>
        </w:rPr>
        <w:t>аголовок может состоять только из названия торговой марки. Название может быть отдельным предложением в начале или конце заголовка.</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8.</w:t>
      </w:r>
      <w:r w:rsidRPr="001228E6">
        <w:rPr>
          <w:rFonts w:ascii="Times New Roman" w:eastAsia="Times New Roman" w:hAnsi="Times New Roman" w:cs="Times New Roman"/>
          <w:snapToGrid w:val="0"/>
          <w:sz w:val="24"/>
          <w:szCs w:val="24"/>
          <w:lang w:eastAsia="ru-RU"/>
        </w:rPr>
        <w:tab/>
        <w:t xml:space="preserve"> Привлекать внимание цифрами в заголовках, особенно если они имеют отношение к цене.</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9.</w:t>
      </w:r>
      <w:r w:rsidRPr="001228E6">
        <w:rPr>
          <w:rFonts w:ascii="Times New Roman" w:eastAsia="Times New Roman" w:hAnsi="Times New Roman" w:cs="Times New Roman"/>
          <w:sz w:val="24"/>
          <w:szCs w:val="24"/>
          <w:lang w:eastAsia="ru-RU"/>
        </w:rPr>
        <w:tab/>
        <w:t xml:space="preserve"> Можно использовать специальные приемы на привлечение внимания потребителей:</w:t>
      </w:r>
    </w:p>
    <w:p w:rsidR="005E3FE5" w:rsidRPr="001228E6" w:rsidRDefault="005E3FE5" w:rsidP="00DF0B7C">
      <w:pPr>
        <w:tabs>
          <w:tab w:val="left" w:pos="0"/>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 использование прямого вопроса;</w:t>
      </w:r>
    </w:p>
    <w:p w:rsidR="005E3FE5" w:rsidRPr="001228E6" w:rsidRDefault="005E3FE5" w:rsidP="00DF0B7C">
      <w:pPr>
        <w:tabs>
          <w:tab w:val="left" w:pos="0"/>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w:t>
      </w:r>
      <w:r w:rsidRPr="001228E6">
        <w:rPr>
          <w:rFonts w:ascii="Times New Roman" w:eastAsia="Times New Roman" w:hAnsi="Times New Roman" w:cs="Times New Roman"/>
          <w:sz w:val="24"/>
          <w:szCs w:val="24"/>
          <w:lang w:eastAsia="ru-RU"/>
        </w:rPr>
        <w:tab/>
        <w:t xml:space="preserve"> использование стандартов типа «как сделать», «как добиться», «как сэкономить»;</w:t>
      </w:r>
    </w:p>
    <w:p w:rsidR="005E3FE5" w:rsidRPr="001228E6" w:rsidRDefault="005E3FE5" w:rsidP="00DF0B7C">
      <w:pPr>
        <w:tabs>
          <w:tab w:val="left" w:pos="0"/>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w:t>
      </w:r>
      <w:r w:rsidRPr="001228E6">
        <w:rPr>
          <w:rFonts w:ascii="Times New Roman" w:eastAsia="Times New Roman" w:hAnsi="Times New Roman" w:cs="Times New Roman"/>
          <w:sz w:val="24"/>
          <w:szCs w:val="24"/>
          <w:lang w:eastAsia="ru-RU"/>
        </w:rPr>
        <w:tab/>
        <w:t xml:space="preserve"> прием викторины: «что вы знаете о…», «сумеете ли вы ответить на вопрос» и т. п.;</w:t>
      </w:r>
    </w:p>
    <w:p w:rsidR="005E3FE5" w:rsidRPr="001228E6" w:rsidRDefault="005E3FE5" w:rsidP="00DF0B7C">
      <w:pPr>
        <w:tabs>
          <w:tab w:val="left" w:pos="0"/>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w:t>
      </w:r>
      <w:r w:rsidRPr="001228E6">
        <w:rPr>
          <w:rFonts w:ascii="Times New Roman" w:eastAsia="Times New Roman" w:hAnsi="Times New Roman" w:cs="Times New Roman"/>
          <w:sz w:val="24"/>
          <w:szCs w:val="24"/>
          <w:lang w:eastAsia="ru-RU"/>
        </w:rPr>
        <w:tab/>
        <w:t xml:space="preserve"> прием вызова: «если вы найдете дешевле – мы возместим разницу» и т. п.</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napToGrid w:val="0"/>
          <w:sz w:val="24"/>
          <w:szCs w:val="24"/>
          <w:lang w:eastAsia="ru-RU"/>
        </w:rPr>
        <w:t>Основной рекламный текс</w:t>
      </w:r>
      <w:proofErr w:type="gramStart"/>
      <w:r w:rsidRPr="001228E6">
        <w:rPr>
          <w:rFonts w:ascii="Times New Roman" w:eastAsia="Times New Roman" w:hAnsi="Times New Roman" w:cs="Times New Roman"/>
          <w:b/>
          <w:bCs/>
          <w:snapToGrid w:val="0"/>
          <w:sz w:val="24"/>
          <w:szCs w:val="24"/>
          <w:lang w:eastAsia="ru-RU"/>
        </w:rPr>
        <w:t>т</w:t>
      </w:r>
      <w:r w:rsidRPr="001228E6">
        <w:rPr>
          <w:rFonts w:ascii="Times New Roman" w:eastAsia="Times New Roman" w:hAnsi="Times New Roman" w:cs="Times New Roman"/>
          <w:bCs/>
          <w:caps/>
          <w:snapToGrid w:val="0"/>
          <w:sz w:val="24"/>
          <w:szCs w:val="24"/>
          <w:lang w:eastAsia="ru-RU"/>
        </w:rPr>
        <w:t>(</w:t>
      </w:r>
      <w:proofErr w:type="gramEnd"/>
      <w:r w:rsidRPr="001228E6">
        <w:rPr>
          <w:rFonts w:ascii="Times New Roman" w:eastAsia="Times New Roman" w:hAnsi="Times New Roman" w:cs="Times New Roman"/>
          <w:sz w:val="24"/>
          <w:szCs w:val="24"/>
          <w:lang w:eastAsia="ru-RU"/>
        </w:rPr>
        <w:t xml:space="preserve">ОРТ) должен предоставить потребителю важную, исчерпывающую и аргументированную информацию о товаре: что представляет собой продукт, чем он будет полезен, где его можно купить, сколько он стоит. Потребитель не склонен тратить время на рассуждения обо всем на свете, поэтому целесообразно исключить </w:t>
      </w:r>
      <w:proofErr w:type="gramStart"/>
      <w:r w:rsidRPr="001228E6">
        <w:rPr>
          <w:rFonts w:ascii="Times New Roman" w:eastAsia="Times New Roman" w:hAnsi="Times New Roman" w:cs="Times New Roman"/>
          <w:sz w:val="24"/>
          <w:szCs w:val="24"/>
          <w:lang w:eastAsia="ru-RU"/>
        </w:rPr>
        <w:t>из</w:t>
      </w:r>
      <w:proofErr w:type="gramEnd"/>
      <w:r w:rsidRPr="001228E6">
        <w:rPr>
          <w:rFonts w:ascii="Times New Roman" w:eastAsia="Times New Roman" w:hAnsi="Times New Roman" w:cs="Times New Roman"/>
          <w:sz w:val="24"/>
          <w:szCs w:val="24"/>
          <w:lang w:eastAsia="ru-RU"/>
        </w:rPr>
        <w:t xml:space="preserve"> ОРТ все несущественное, не связанное с рекламной идеей.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Основная мысль рекламы лучше и полнее воспринимается в том случае, если она четко сформулирована в начале или, что еще благоприятнее, в конце композиции. Это объясняется психологически законом памяти: лучше всего запоминается то, что находится в начале или конце рекламного текста.</w:t>
      </w:r>
    </w:p>
    <w:p w:rsidR="005E3FE5" w:rsidRPr="001228E6" w:rsidRDefault="005E3FE5"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 xml:space="preserve">Если самую важную информацию и аргументацию располагать в начале текста, а второстепенные аргументы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bCs/>
          <w:sz w:val="24"/>
          <w:szCs w:val="24"/>
          <w:lang w:eastAsia="ru-RU"/>
        </w:rPr>
        <w:t xml:space="preserve"> ближе к финалу, мы выстраиваем так называемую перевернутую пирамиду. То, что наиболее важная информация располагается в начале текста, является большим </w:t>
      </w:r>
      <w:r w:rsidRPr="001228E6">
        <w:rPr>
          <w:rFonts w:ascii="Times New Roman" w:eastAsia="Times New Roman" w:hAnsi="Times New Roman" w:cs="Times New Roman"/>
          <w:bCs/>
          <w:sz w:val="24"/>
          <w:szCs w:val="24"/>
          <w:lang w:eastAsia="ru-RU"/>
        </w:rPr>
        <w:lastRenderedPageBreak/>
        <w:t xml:space="preserve">преимуществом рекламы, так как средний потребитель не склонен читать весь текст, а, как правило, пробегает глазами только его начало.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Повышает эффективность ОРТ прием амплификации – в начале текста другими словами повторяется мысль, вынесенная в заголовок. Амплификация, с одной стороны, усиливает выразительность, а с другой (что очень важно именно для рекламы) − увеличивает запоминаемость. </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z w:val="24"/>
          <w:szCs w:val="24"/>
          <w:lang w:eastAsia="ru-RU"/>
        </w:rPr>
        <w:t xml:space="preserve">Обычно реклама имеет точную цель. </w:t>
      </w:r>
      <w:r w:rsidRPr="001228E6">
        <w:rPr>
          <w:rFonts w:ascii="Times New Roman" w:eastAsia="Times New Roman" w:hAnsi="Times New Roman" w:cs="Times New Roman"/>
          <w:snapToGrid w:val="0"/>
          <w:sz w:val="24"/>
          <w:szCs w:val="24"/>
          <w:lang w:eastAsia="ru-RU"/>
        </w:rPr>
        <w:t>Призыв купить должен сочетаться со стимулом к немедленному совершению действия. Нужно быть убедительным, сообщая потребителю, что он должен делать. Р</w:t>
      </w:r>
      <w:r w:rsidRPr="001228E6">
        <w:rPr>
          <w:rFonts w:ascii="Times New Roman" w:eastAsia="Times New Roman" w:hAnsi="Times New Roman" w:cs="Times New Roman"/>
          <w:sz w:val="24"/>
          <w:szCs w:val="24"/>
          <w:lang w:eastAsia="ru-RU"/>
        </w:rPr>
        <w:t xml:space="preserve">екламное сообщение не оставит покупателю времени для сомнений и колебаний, если предлагает ему сделать что-то конкретное: «Вышлите запрос», «Позвоните вашемупредставителю в парламенте», «Побеседуйте с подрядчиком», «Закажите буклет», «Вырежьте купон». </w:t>
      </w:r>
      <w:r w:rsidRPr="001228E6">
        <w:rPr>
          <w:rFonts w:ascii="Times New Roman" w:eastAsia="Times New Roman" w:hAnsi="Times New Roman" w:cs="Times New Roman"/>
          <w:snapToGrid w:val="0"/>
          <w:sz w:val="24"/>
          <w:szCs w:val="24"/>
          <w:lang w:eastAsia="ru-RU"/>
        </w:rPr>
        <w:t>Всегда следует сообщать, куда идти читателю за покупкой или где можно получить более подробную информацию.</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Эхо-фраза</w:t>
      </w:r>
      <w:r w:rsidRPr="001228E6">
        <w:rPr>
          <w:rFonts w:ascii="Times New Roman" w:eastAsia="Times New Roman" w:hAnsi="Times New Roman" w:cs="Times New Roman"/>
          <w:snapToGrid w:val="0"/>
          <w:color w:val="000000"/>
          <w:sz w:val="24"/>
          <w:szCs w:val="24"/>
          <w:lang w:eastAsia="ru-RU"/>
        </w:rPr>
        <w:t xml:space="preserve"> – фраза, заключающая рекламное сообщение. Эхо-фраза играет значительную роль в рекламе, прежде всего, потому, что средний потребитель читает начало (заголовок) и конец (эхо-фразу) рекламы. Поэтому именно эхо-фраза, воспроизводящая основную мысль ОРТ, способна увеличить эффективность рекламного сообщения в целом.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Чаще всего используют такие варианты </w:t>
      </w:r>
      <w:proofErr w:type="gramStart"/>
      <w:r w:rsidRPr="001228E6">
        <w:rPr>
          <w:rFonts w:ascii="Times New Roman" w:eastAsia="Times New Roman" w:hAnsi="Times New Roman" w:cs="Times New Roman"/>
          <w:snapToGrid w:val="0"/>
          <w:color w:val="000000"/>
          <w:sz w:val="24"/>
          <w:szCs w:val="24"/>
          <w:lang w:eastAsia="ru-RU"/>
        </w:rPr>
        <w:t>эхо-фразы</w:t>
      </w:r>
      <w:proofErr w:type="gramEnd"/>
      <w:r w:rsidRPr="001228E6">
        <w:rPr>
          <w:rFonts w:ascii="Times New Roman" w:eastAsia="Times New Roman" w:hAnsi="Times New Roman" w:cs="Times New Roman"/>
          <w:snapToGrid w:val="0"/>
          <w:color w:val="000000"/>
          <w:sz w:val="24"/>
          <w:szCs w:val="24"/>
          <w:lang w:eastAsia="ru-RU"/>
        </w:rPr>
        <w:t xml:space="preserve">: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а) имя бренда;</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б) имя бренда и слоган;</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 имя бренда и вы</w:t>
      </w:r>
      <w:r w:rsidRPr="001228E6">
        <w:rPr>
          <w:rFonts w:ascii="Times New Roman" w:eastAsia="Times New Roman" w:hAnsi="Times New Roman" w:cs="Times New Roman"/>
          <w:snapToGrid w:val="0"/>
          <w:color w:val="000000"/>
          <w:sz w:val="24"/>
          <w:szCs w:val="24"/>
          <w:lang w:eastAsia="ru-RU"/>
        </w:rPr>
        <w:softHyphen/>
        <w:t>ражение, созданное специально для этой рекламы.</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p>
    <w:p w:rsidR="005E3FE5" w:rsidRPr="001228E6" w:rsidRDefault="005E3FE5" w:rsidP="00DF0B7C">
      <w:pPr>
        <w:shd w:val="clear" w:color="auto" w:fill="FFFFFF"/>
        <w:spacing w:after="0" w:line="240" w:lineRule="auto"/>
        <w:ind w:firstLine="454"/>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snapToGrid w:val="0"/>
          <w:sz w:val="24"/>
          <w:szCs w:val="24"/>
          <w:lang w:eastAsia="ru-RU"/>
        </w:rPr>
        <w:t>2.</w:t>
      </w:r>
      <w:r w:rsidRPr="001228E6">
        <w:rPr>
          <w:rFonts w:ascii="Times New Roman" w:eastAsia="Times New Roman" w:hAnsi="Times New Roman" w:cs="Times New Roman"/>
          <w:b/>
          <w:bCs/>
          <w:sz w:val="24"/>
          <w:szCs w:val="24"/>
          <w:lang w:eastAsia="ru-RU"/>
        </w:rPr>
        <w:t>Имя бренда</w:t>
      </w:r>
    </w:p>
    <w:p w:rsidR="005E3FE5" w:rsidRPr="001228E6" w:rsidRDefault="005E3FE5" w:rsidP="00DF0B7C">
      <w:pPr>
        <w:spacing w:after="0" w:line="240" w:lineRule="auto"/>
        <w:ind w:left="11"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Имя бренда</w:t>
      </w:r>
      <w:r w:rsidRPr="001228E6">
        <w:rPr>
          <w:rFonts w:ascii="Times New Roman" w:eastAsia="Times New Roman" w:hAnsi="Times New Roman" w:cs="Times New Roman"/>
          <w:sz w:val="24"/>
          <w:szCs w:val="24"/>
          <w:lang w:eastAsia="ru-RU"/>
        </w:rPr>
        <w:t xml:space="preserve"> – это коммерческое название товарной или торговой марки, под которым продукт </w:t>
      </w:r>
      <w:proofErr w:type="gramStart"/>
      <w:r w:rsidRPr="001228E6">
        <w:rPr>
          <w:rFonts w:ascii="Times New Roman" w:eastAsia="Times New Roman" w:hAnsi="Times New Roman" w:cs="Times New Roman"/>
          <w:sz w:val="24"/>
          <w:szCs w:val="24"/>
          <w:lang w:eastAsia="ru-RU"/>
        </w:rPr>
        <w:t>выводится на рынок и под которым его должен</w:t>
      </w:r>
      <w:proofErr w:type="gramEnd"/>
      <w:r w:rsidRPr="001228E6">
        <w:rPr>
          <w:rFonts w:ascii="Times New Roman" w:eastAsia="Times New Roman" w:hAnsi="Times New Roman" w:cs="Times New Roman"/>
          <w:sz w:val="24"/>
          <w:szCs w:val="24"/>
          <w:lang w:eastAsia="ru-RU"/>
        </w:rPr>
        <w:t xml:space="preserve"> знать потребитель. </w:t>
      </w:r>
    </w:p>
    <w:p w:rsidR="005E3FE5" w:rsidRPr="001228E6" w:rsidRDefault="005E3FE5" w:rsidP="00DF0B7C">
      <w:pPr>
        <w:spacing w:after="0" w:line="240" w:lineRule="auto"/>
        <w:ind w:left="11"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Именем бренда может быть не только название товара или услуги, но и название магазина, и название фирмы-производителя.</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создании имени бренда необходимо учитывать следующие моменты: </w:t>
      </w:r>
    </w:p>
    <w:p w:rsidR="005E3FE5" w:rsidRPr="001228E6" w:rsidRDefault="005E3FE5" w:rsidP="0095510E">
      <w:pPr>
        <w:numPr>
          <w:ilvl w:val="0"/>
          <w:numId w:val="48"/>
        </w:numPr>
        <w:tabs>
          <w:tab w:val="left" w:pos="0"/>
          <w:tab w:val="num" w:pos="851"/>
        </w:tabs>
        <w:autoSpaceDE w:val="0"/>
        <w:autoSpaceDN w:val="0"/>
        <w:spacing w:after="0" w:line="240" w:lineRule="auto"/>
        <w:ind w:firstLine="426"/>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территориальное определение рынка; </w:t>
      </w:r>
    </w:p>
    <w:p w:rsidR="005E3FE5" w:rsidRPr="001228E6" w:rsidRDefault="005E3FE5" w:rsidP="0095510E">
      <w:pPr>
        <w:numPr>
          <w:ilvl w:val="0"/>
          <w:numId w:val="48"/>
        </w:numPr>
        <w:tabs>
          <w:tab w:val="left" w:pos="0"/>
          <w:tab w:val="num" w:pos="851"/>
        </w:tabs>
        <w:autoSpaceDE w:val="0"/>
        <w:autoSpaceDN w:val="0"/>
        <w:spacing w:after="0" w:line="240" w:lineRule="auto"/>
        <w:ind w:firstLine="426"/>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сфера применения товара; </w:t>
      </w:r>
    </w:p>
    <w:p w:rsidR="005E3FE5" w:rsidRPr="001228E6" w:rsidRDefault="005E3FE5" w:rsidP="0095510E">
      <w:pPr>
        <w:numPr>
          <w:ilvl w:val="0"/>
          <w:numId w:val="48"/>
        </w:numPr>
        <w:tabs>
          <w:tab w:val="left" w:pos="0"/>
          <w:tab w:val="num" w:pos="851"/>
        </w:tabs>
        <w:autoSpaceDE w:val="0"/>
        <w:autoSpaceDN w:val="0"/>
        <w:spacing w:after="0" w:line="240" w:lineRule="auto"/>
        <w:ind w:firstLine="426"/>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целевая аудитория; </w:t>
      </w:r>
    </w:p>
    <w:p w:rsidR="005E3FE5" w:rsidRPr="001228E6" w:rsidRDefault="005E3FE5" w:rsidP="0095510E">
      <w:pPr>
        <w:numPr>
          <w:ilvl w:val="0"/>
          <w:numId w:val="48"/>
        </w:numPr>
        <w:tabs>
          <w:tab w:val="left" w:pos="0"/>
          <w:tab w:val="num" w:pos="851"/>
        </w:tabs>
        <w:autoSpaceDE w:val="0"/>
        <w:autoSpaceDN w:val="0"/>
        <w:spacing w:after="0" w:line="240" w:lineRule="auto"/>
        <w:ind w:firstLine="426"/>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описание товара; </w:t>
      </w:r>
    </w:p>
    <w:p w:rsidR="005E3FE5" w:rsidRPr="001228E6" w:rsidRDefault="005E3FE5" w:rsidP="0095510E">
      <w:pPr>
        <w:numPr>
          <w:ilvl w:val="0"/>
          <w:numId w:val="48"/>
        </w:numPr>
        <w:tabs>
          <w:tab w:val="left" w:pos="0"/>
          <w:tab w:val="num" w:pos="851"/>
        </w:tabs>
        <w:autoSpaceDE w:val="0"/>
        <w:autoSpaceDN w:val="0"/>
        <w:spacing w:after="0" w:line="240" w:lineRule="auto"/>
        <w:ind w:firstLine="426"/>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жизненный цикл товара.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целом имя бренда не должно быть просто красивым словом, взятым с потолка. В основу создания имени бренда ложится определенная концепция, создающая образ товара и призванная выделить его в ряду конкурентов.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Имя бренда должно соответствовать следующим требованиям:</w:t>
      </w:r>
    </w:p>
    <w:p w:rsidR="005E3FE5" w:rsidRPr="001228E6" w:rsidRDefault="005E3FE5" w:rsidP="0095510E">
      <w:pPr>
        <w:numPr>
          <w:ilvl w:val="0"/>
          <w:numId w:val="47"/>
        </w:numPr>
        <w:tabs>
          <w:tab w:val="left" w:pos="0"/>
          <w:tab w:val="num"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имя бренда должно привлекать внимание, запоминаться. </w:t>
      </w:r>
    </w:p>
    <w:p w:rsidR="005E3FE5" w:rsidRPr="001228E6" w:rsidRDefault="005E3FE5" w:rsidP="0095510E">
      <w:pPr>
        <w:numPr>
          <w:ilvl w:val="0"/>
          <w:numId w:val="47"/>
        </w:numPr>
        <w:tabs>
          <w:tab w:val="left" w:pos="0"/>
          <w:tab w:val="num"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имя бренда должно быть легким и удобным в использовании.</w:t>
      </w:r>
    </w:p>
    <w:p w:rsidR="005E3FE5" w:rsidRPr="001228E6" w:rsidRDefault="005E3FE5" w:rsidP="0095510E">
      <w:pPr>
        <w:numPr>
          <w:ilvl w:val="0"/>
          <w:numId w:val="47"/>
        </w:numPr>
        <w:tabs>
          <w:tab w:val="left" w:pos="0"/>
          <w:tab w:val="num"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имя бренда должно быть </w:t>
      </w:r>
      <w:proofErr w:type="spellStart"/>
      <w:r w:rsidRPr="001228E6">
        <w:rPr>
          <w:rFonts w:ascii="Times New Roman" w:eastAsia="Times New Roman" w:hAnsi="Times New Roman" w:cs="Times New Roman"/>
          <w:sz w:val="24"/>
          <w:szCs w:val="24"/>
          <w:lang w:eastAsia="ru-RU"/>
        </w:rPr>
        <w:t>охраноспособным</w:t>
      </w:r>
      <w:proofErr w:type="spellEnd"/>
      <w:r w:rsidRPr="001228E6">
        <w:rPr>
          <w:rFonts w:ascii="Times New Roman" w:eastAsia="Times New Roman" w:hAnsi="Times New Roman" w:cs="Times New Roman"/>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При создании названия следует избегать:</w:t>
      </w:r>
    </w:p>
    <w:p w:rsidR="005E3FE5" w:rsidRPr="001228E6" w:rsidRDefault="005E3FE5" w:rsidP="0095510E">
      <w:pPr>
        <w:numPr>
          <w:ilvl w:val="0"/>
          <w:numId w:val="51"/>
        </w:numPr>
        <w:tabs>
          <w:tab w:val="left" w:pos="851"/>
        </w:tabs>
        <w:autoSpaceDE w:val="0"/>
        <w:autoSpaceDN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подделок под известное название;</w:t>
      </w:r>
    </w:p>
    <w:p w:rsidR="005E3FE5" w:rsidRPr="001228E6" w:rsidRDefault="005E3FE5" w:rsidP="0095510E">
      <w:pPr>
        <w:numPr>
          <w:ilvl w:val="0"/>
          <w:numId w:val="51"/>
        </w:numPr>
        <w:tabs>
          <w:tab w:val="left" w:pos="851"/>
        </w:tabs>
        <w:autoSpaceDE w:val="0"/>
        <w:autoSpaceDN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пустых аббревиатур (плохо запоминаются и могут быть </w:t>
      </w:r>
      <w:proofErr w:type="gramStart"/>
      <w:r w:rsidRPr="001228E6">
        <w:rPr>
          <w:rFonts w:ascii="Times New Roman" w:eastAsia="Times New Roman" w:hAnsi="Times New Roman" w:cs="Times New Roman"/>
          <w:sz w:val="24"/>
          <w:szCs w:val="24"/>
          <w:lang w:eastAsia="ru-RU"/>
        </w:rPr>
        <w:t>использованы</w:t>
      </w:r>
      <w:proofErr w:type="gramEnd"/>
      <w:r w:rsidRPr="001228E6">
        <w:rPr>
          <w:rFonts w:ascii="Times New Roman" w:eastAsia="Times New Roman" w:hAnsi="Times New Roman" w:cs="Times New Roman"/>
          <w:sz w:val="24"/>
          <w:szCs w:val="24"/>
          <w:lang w:eastAsia="ru-RU"/>
        </w:rPr>
        <w:t xml:space="preserve"> кем угодно);</w:t>
      </w:r>
    </w:p>
    <w:p w:rsidR="005E3FE5" w:rsidRPr="001228E6" w:rsidRDefault="005E3FE5" w:rsidP="0095510E">
      <w:pPr>
        <w:numPr>
          <w:ilvl w:val="0"/>
          <w:numId w:val="51"/>
        </w:numPr>
        <w:tabs>
          <w:tab w:val="left" w:pos="851"/>
        </w:tabs>
        <w:autoSpaceDE w:val="0"/>
        <w:autoSpaceDN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неудачных совпадений (захочется ли вам купить детское питание «</w:t>
      </w:r>
      <w:proofErr w:type="spellStart"/>
      <w:r w:rsidRPr="001228E6">
        <w:rPr>
          <w:rFonts w:ascii="Times New Roman" w:eastAsia="Times New Roman" w:hAnsi="Times New Roman" w:cs="Times New Roman"/>
          <w:sz w:val="24"/>
          <w:szCs w:val="24"/>
          <w:lang w:eastAsia="ru-RU"/>
        </w:rPr>
        <w:t>Бледина</w:t>
      </w:r>
      <w:proofErr w:type="spellEnd"/>
      <w:r w:rsidRPr="001228E6">
        <w:rPr>
          <w:rFonts w:ascii="Times New Roman" w:eastAsia="Times New Roman" w:hAnsi="Times New Roman" w:cs="Times New Roman"/>
          <w:sz w:val="24"/>
          <w:szCs w:val="24"/>
          <w:lang w:eastAsia="ru-RU"/>
        </w:rPr>
        <w:t>» или польскую одежду «</w:t>
      </w:r>
      <w:proofErr w:type="gramStart"/>
      <w:r w:rsidRPr="001228E6">
        <w:rPr>
          <w:rFonts w:ascii="Times New Roman" w:eastAsia="Times New Roman" w:hAnsi="Times New Roman" w:cs="Times New Roman"/>
          <w:sz w:val="24"/>
          <w:szCs w:val="24"/>
          <w:lang w:eastAsia="ru-RU"/>
        </w:rPr>
        <w:t>Урода</w:t>
      </w:r>
      <w:proofErr w:type="gram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sz w:val="24"/>
          <w:szCs w:val="24"/>
          <w:lang w:eastAsia="ru-RU"/>
        </w:rPr>
        <w:t xml:space="preserve"> по-польски «красавица»?);</w:t>
      </w:r>
    </w:p>
    <w:p w:rsidR="005E3FE5" w:rsidRPr="001228E6" w:rsidRDefault="005E3FE5" w:rsidP="0095510E">
      <w:pPr>
        <w:numPr>
          <w:ilvl w:val="0"/>
          <w:numId w:val="51"/>
        </w:numPr>
        <w:tabs>
          <w:tab w:val="left" w:pos="851"/>
        </w:tabs>
        <w:autoSpaceDE w:val="0"/>
        <w:autoSpaceDN w:val="0"/>
        <w:spacing w:after="0" w:line="240" w:lineRule="auto"/>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названий-однодневок, привязанных к какому-то известному событию, явлению, произведению и др. (мороженое «Титаник», компьютерные лавки «Матрица»).</w:t>
      </w:r>
      <w:proofErr w:type="gramEnd"/>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Вопрос о том, нужно ли включать имя бренда в слоган, не имеет однозначного ответа, однако наличие имени целесообразно с позиции маркетинга: слоган ясно соотносится с конкретной торговой маркой или названием продукта. В слоган необходимо включить имя бренда в тех случаях, если:</w:t>
      </w:r>
    </w:p>
    <w:p w:rsidR="005E3FE5" w:rsidRPr="001228E6" w:rsidRDefault="005E3FE5" w:rsidP="0095510E">
      <w:pPr>
        <w:numPr>
          <w:ilvl w:val="0"/>
          <w:numId w:val="16"/>
        </w:numPr>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рекламируется новый товар;</w:t>
      </w:r>
    </w:p>
    <w:p w:rsidR="005E3FE5" w:rsidRPr="001228E6" w:rsidRDefault="005E3FE5" w:rsidP="0095510E">
      <w:pPr>
        <w:numPr>
          <w:ilvl w:val="0"/>
          <w:numId w:val="16"/>
        </w:numPr>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планируется длительная рекламная кампания с использованием различных форм рекламы (радио, телевидение, печатная, наружная реклама и т. д.).</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слоганах мы достаточно часто встречаем имя бренда, например:</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С «</w:t>
      </w:r>
      <w:proofErr w:type="spellStart"/>
      <w:r w:rsidRPr="001228E6">
        <w:rPr>
          <w:rFonts w:ascii="Times New Roman" w:eastAsia="Times New Roman" w:hAnsi="Times New Roman" w:cs="Times New Roman"/>
          <w:i/>
          <w:iCs/>
          <w:sz w:val="24"/>
          <w:szCs w:val="24"/>
          <w:u w:val="single"/>
          <w:lang w:eastAsia="ru-RU"/>
        </w:rPr>
        <w:t>Вегетой</w:t>
      </w:r>
      <w:proofErr w:type="spellEnd"/>
      <w:r w:rsidRPr="001228E6">
        <w:rPr>
          <w:rFonts w:ascii="Times New Roman" w:eastAsia="Times New Roman" w:hAnsi="Times New Roman" w:cs="Times New Roman"/>
          <w:i/>
          <w:iCs/>
          <w:sz w:val="24"/>
          <w:szCs w:val="24"/>
          <w:u w:val="single"/>
          <w:lang w:eastAsia="ru-RU"/>
        </w:rPr>
        <w:t>»</w:t>
      </w:r>
      <w:r w:rsidRPr="001228E6">
        <w:rPr>
          <w:rFonts w:ascii="Times New Roman" w:eastAsia="Times New Roman" w:hAnsi="Times New Roman" w:cs="Times New Roman"/>
          <w:i/>
          <w:iCs/>
          <w:sz w:val="24"/>
          <w:szCs w:val="24"/>
          <w:lang w:eastAsia="ru-RU"/>
        </w:rPr>
        <w:t xml:space="preserve"> ароматнее и вкуснее!</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Как насчет </w:t>
      </w:r>
      <w:r w:rsidRPr="001228E6">
        <w:rPr>
          <w:rFonts w:ascii="Times New Roman" w:eastAsia="Times New Roman" w:hAnsi="Times New Roman" w:cs="Times New Roman"/>
          <w:i/>
          <w:iCs/>
          <w:sz w:val="24"/>
          <w:szCs w:val="24"/>
          <w:u w:val="single"/>
          <w:lang w:val="en-US" w:eastAsia="ru-RU"/>
        </w:rPr>
        <w:t>Fa</w:t>
      </w:r>
      <w:r w:rsidRPr="001228E6">
        <w:rPr>
          <w:rFonts w:ascii="Times New Roman" w:eastAsia="Times New Roman" w:hAnsi="Times New Roman" w:cs="Times New Roman"/>
          <w:i/>
          <w:iCs/>
          <w:sz w:val="24"/>
          <w:szCs w:val="24"/>
          <w:lang w:eastAsia="ru-RU"/>
        </w:rPr>
        <w:t xml:space="preserve">? </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lastRenderedPageBreak/>
        <w:t xml:space="preserve">Зарядись свежестью </w:t>
      </w:r>
      <w:r w:rsidRPr="001228E6">
        <w:rPr>
          <w:rFonts w:ascii="Times New Roman" w:eastAsia="Times New Roman" w:hAnsi="Times New Roman" w:cs="Times New Roman"/>
          <w:i/>
          <w:iCs/>
          <w:sz w:val="24"/>
          <w:szCs w:val="24"/>
          <w:u w:val="single"/>
          <w:lang w:val="en-US" w:eastAsia="ru-RU"/>
        </w:rPr>
        <w:t>Fa</w:t>
      </w:r>
      <w:r w:rsidRPr="001228E6">
        <w:rPr>
          <w:rFonts w:ascii="Times New Roman" w:eastAsia="Times New Roman" w:hAnsi="Times New Roman" w:cs="Times New Roman"/>
          <w:i/>
          <w:iCs/>
          <w:sz w:val="24"/>
          <w:szCs w:val="24"/>
          <w:lang w:eastAsia="ru-RU"/>
        </w:rPr>
        <w:t>!</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Мыло – значит </w:t>
      </w:r>
      <w:proofErr w:type="spellStart"/>
      <w:r w:rsidRPr="001228E6">
        <w:rPr>
          <w:rFonts w:ascii="Times New Roman" w:eastAsia="Times New Roman" w:hAnsi="Times New Roman" w:cs="Times New Roman"/>
          <w:i/>
          <w:iCs/>
          <w:sz w:val="24"/>
          <w:szCs w:val="24"/>
          <w:u w:val="single"/>
          <w:lang w:val="en-US" w:eastAsia="ru-RU"/>
        </w:rPr>
        <w:t>Duru</w:t>
      </w:r>
      <w:proofErr w:type="spellEnd"/>
      <w:r w:rsidRPr="001228E6">
        <w:rPr>
          <w:rFonts w:ascii="Times New Roman" w:eastAsia="Times New Roman" w:hAnsi="Times New Roman" w:cs="Times New Roman"/>
          <w:i/>
          <w:iCs/>
          <w:sz w:val="24"/>
          <w:szCs w:val="24"/>
          <w:lang w:eastAsia="ru-RU"/>
        </w:rPr>
        <w:t xml:space="preserve">. </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Крепкий </w:t>
      </w:r>
      <w:r w:rsidRPr="001228E6">
        <w:rPr>
          <w:rFonts w:ascii="Times New Roman" w:eastAsia="Times New Roman" w:hAnsi="Times New Roman" w:cs="Times New Roman"/>
          <w:i/>
          <w:iCs/>
          <w:sz w:val="24"/>
          <w:szCs w:val="24"/>
          <w:u w:val="single"/>
          <w:lang w:eastAsia="ru-RU"/>
        </w:rPr>
        <w:t>ПИТ</w:t>
      </w:r>
      <w:r w:rsidRPr="001228E6">
        <w:rPr>
          <w:rFonts w:ascii="Times New Roman" w:eastAsia="Times New Roman" w:hAnsi="Times New Roman" w:cs="Times New Roman"/>
          <w:i/>
          <w:iCs/>
          <w:sz w:val="24"/>
          <w:szCs w:val="24"/>
          <w:lang w:eastAsia="ru-RU"/>
        </w:rPr>
        <w:t xml:space="preserve"> – эталон вкуса!</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Мужчина, одетый от </w:t>
      </w:r>
      <w:r w:rsidRPr="001228E6">
        <w:rPr>
          <w:rFonts w:ascii="Times New Roman" w:eastAsia="Times New Roman" w:hAnsi="Times New Roman" w:cs="Times New Roman"/>
          <w:i/>
          <w:iCs/>
          <w:sz w:val="24"/>
          <w:szCs w:val="24"/>
          <w:u w:val="single"/>
          <w:lang w:val="en-US" w:eastAsia="ru-RU"/>
        </w:rPr>
        <w:t>Valentino</w:t>
      </w:r>
      <w:r w:rsidRPr="001228E6">
        <w:rPr>
          <w:rFonts w:ascii="Times New Roman" w:eastAsia="Times New Roman" w:hAnsi="Times New Roman" w:cs="Times New Roman"/>
          <w:i/>
          <w:iCs/>
          <w:sz w:val="24"/>
          <w:szCs w:val="24"/>
          <w:lang w:eastAsia="ru-RU"/>
        </w:rPr>
        <w:t>, привлекает внимание.</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proofErr w:type="gramStart"/>
      <w:r w:rsidRPr="001228E6">
        <w:rPr>
          <w:rFonts w:ascii="Times New Roman" w:eastAsia="Times New Roman" w:hAnsi="Times New Roman" w:cs="Times New Roman"/>
          <w:i/>
          <w:iCs/>
          <w:sz w:val="24"/>
          <w:szCs w:val="24"/>
          <w:u w:val="single"/>
          <w:lang w:val="en-US" w:eastAsia="ru-RU"/>
        </w:rPr>
        <w:t>Pampers</w:t>
      </w:r>
      <w:r w:rsidRPr="001228E6">
        <w:rPr>
          <w:rFonts w:ascii="Times New Roman" w:eastAsia="Times New Roman" w:hAnsi="Times New Roman" w:cs="Times New Roman"/>
          <w:i/>
          <w:iCs/>
          <w:sz w:val="24"/>
          <w:szCs w:val="24"/>
          <w:lang w:eastAsia="ru-RU"/>
        </w:rPr>
        <w:t xml:space="preserve"> знает, что ваш малыш желает.</w:t>
      </w:r>
      <w:proofErr w:type="gramEnd"/>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Масло </w:t>
      </w:r>
      <w:r w:rsidRPr="001228E6">
        <w:rPr>
          <w:rFonts w:ascii="Times New Roman" w:eastAsia="Times New Roman" w:hAnsi="Times New Roman" w:cs="Times New Roman"/>
          <w:i/>
          <w:iCs/>
          <w:sz w:val="24"/>
          <w:szCs w:val="24"/>
          <w:u w:val="single"/>
          <w:lang w:eastAsia="ru-RU"/>
        </w:rPr>
        <w:t>«Злато»</w:t>
      </w:r>
      <w:r w:rsidRPr="001228E6">
        <w:rPr>
          <w:rFonts w:ascii="Times New Roman" w:eastAsia="Times New Roman" w:hAnsi="Times New Roman" w:cs="Times New Roman"/>
          <w:i/>
          <w:iCs/>
          <w:sz w:val="24"/>
          <w:szCs w:val="24"/>
          <w:lang w:eastAsia="ru-RU"/>
        </w:rPr>
        <w:t xml:space="preserve"> на чудеса богато.</w:t>
      </w:r>
    </w:p>
    <w:p w:rsidR="005E3FE5" w:rsidRPr="001228E6" w:rsidRDefault="005E3FE5" w:rsidP="00DF0B7C">
      <w:p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Чистота – чисто </w:t>
      </w:r>
      <w:r w:rsidRPr="001228E6">
        <w:rPr>
          <w:rFonts w:ascii="Times New Roman" w:eastAsia="Times New Roman" w:hAnsi="Times New Roman" w:cs="Times New Roman"/>
          <w:i/>
          <w:iCs/>
          <w:sz w:val="24"/>
          <w:szCs w:val="24"/>
          <w:u w:val="single"/>
          <w:lang w:val="en-US" w:eastAsia="ru-RU"/>
        </w:rPr>
        <w:t>Tide</w:t>
      </w:r>
      <w:r w:rsidRPr="001228E6">
        <w:rPr>
          <w:rFonts w:ascii="Times New Roman" w:eastAsia="Times New Roman" w:hAnsi="Times New Roman" w:cs="Times New Roman"/>
          <w:i/>
          <w:iCs/>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Часто включение имени бренда в слоган происходит по принципу «свободного радикала», когда название просто </w:t>
      </w:r>
      <w:proofErr w:type="gramStart"/>
      <w:r w:rsidRPr="001228E6">
        <w:rPr>
          <w:rFonts w:ascii="Times New Roman" w:eastAsia="Times New Roman" w:hAnsi="Times New Roman" w:cs="Times New Roman"/>
          <w:sz w:val="24"/>
          <w:szCs w:val="24"/>
          <w:lang w:eastAsia="ru-RU"/>
        </w:rPr>
        <w:t>примыкает к рекламной фразе и может</w:t>
      </w:r>
      <w:proofErr w:type="gramEnd"/>
      <w:r w:rsidRPr="001228E6">
        <w:rPr>
          <w:rFonts w:ascii="Times New Roman" w:eastAsia="Times New Roman" w:hAnsi="Times New Roman" w:cs="Times New Roman"/>
          <w:sz w:val="24"/>
          <w:szCs w:val="24"/>
          <w:lang w:eastAsia="ru-RU"/>
        </w:rPr>
        <w:t xml:space="preserve"> быть свободно из нее изъято без ущерба для смысла и целостности слогана. Имя бренда </w:t>
      </w:r>
      <w:proofErr w:type="gramStart"/>
      <w:r w:rsidRPr="001228E6">
        <w:rPr>
          <w:rFonts w:ascii="Times New Roman" w:eastAsia="Times New Roman" w:hAnsi="Times New Roman" w:cs="Times New Roman"/>
          <w:sz w:val="24"/>
          <w:szCs w:val="24"/>
          <w:lang w:eastAsia="ru-RU"/>
        </w:rPr>
        <w:t>на</w:t>
      </w:r>
      <w:proofErr w:type="gramEnd"/>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является</w:t>
      </w:r>
      <w:proofErr w:type="gramEnd"/>
      <w:r w:rsidRPr="001228E6">
        <w:rPr>
          <w:rFonts w:ascii="Times New Roman" w:eastAsia="Times New Roman" w:hAnsi="Times New Roman" w:cs="Times New Roman"/>
          <w:sz w:val="24"/>
          <w:szCs w:val="24"/>
          <w:lang w:eastAsia="ru-RU"/>
        </w:rPr>
        <w:t xml:space="preserve"> включенным в слоган, если стоит перед или после рекламной фразы и легко может быть отделено от слогана точкой, тире или вообще изъято.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Большинство слоганов строится именно на основе такого свободного присоединения имени бренда, что обусловлено в первую очередь большей свободой, отвлеченностью такого слогана. Например:</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Шоколад «Гейша». Мечты сбываются.</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proofErr w:type="gramStart"/>
      <w:r w:rsidRPr="001228E6">
        <w:rPr>
          <w:rFonts w:ascii="Times New Roman" w:eastAsia="Times New Roman" w:hAnsi="Times New Roman" w:cs="Times New Roman"/>
          <w:i/>
          <w:iCs/>
          <w:sz w:val="24"/>
          <w:szCs w:val="24"/>
          <w:lang w:val="en-US" w:eastAsia="ru-RU"/>
        </w:rPr>
        <w:t>Mars</w:t>
      </w:r>
      <w:r w:rsidRPr="001228E6">
        <w:rPr>
          <w:rFonts w:ascii="Times New Roman" w:eastAsia="Times New Roman" w:hAnsi="Times New Roman" w:cs="Times New Roman"/>
          <w:i/>
          <w:iCs/>
          <w:sz w:val="24"/>
          <w:szCs w:val="24"/>
          <w:lang w:eastAsia="ru-RU"/>
        </w:rPr>
        <w:t>.</w:t>
      </w:r>
      <w:proofErr w:type="gramEnd"/>
      <w:r w:rsidRPr="001228E6">
        <w:rPr>
          <w:rFonts w:ascii="Times New Roman" w:eastAsia="Times New Roman" w:hAnsi="Times New Roman" w:cs="Times New Roman"/>
          <w:i/>
          <w:iCs/>
          <w:sz w:val="24"/>
          <w:szCs w:val="24"/>
          <w:lang w:eastAsia="ru-RU"/>
        </w:rPr>
        <w:t xml:space="preserve"> Когда тебе хочется.</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proofErr w:type="gramStart"/>
      <w:r w:rsidRPr="001228E6">
        <w:rPr>
          <w:rFonts w:ascii="Times New Roman" w:eastAsia="Times New Roman" w:hAnsi="Times New Roman" w:cs="Times New Roman"/>
          <w:i/>
          <w:iCs/>
          <w:sz w:val="24"/>
          <w:szCs w:val="24"/>
          <w:lang w:val="en-US" w:eastAsia="ru-RU"/>
        </w:rPr>
        <w:t>Fillips</w:t>
      </w:r>
      <w:r w:rsidRPr="001228E6">
        <w:rPr>
          <w:rFonts w:ascii="Times New Roman" w:eastAsia="Times New Roman" w:hAnsi="Times New Roman" w:cs="Times New Roman"/>
          <w:i/>
          <w:iCs/>
          <w:sz w:val="24"/>
          <w:szCs w:val="24"/>
          <w:lang w:eastAsia="ru-RU"/>
        </w:rPr>
        <w:t>.</w:t>
      </w:r>
      <w:proofErr w:type="gramEnd"/>
      <w:r w:rsidRPr="001228E6">
        <w:rPr>
          <w:rFonts w:ascii="Times New Roman" w:eastAsia="Times New Roman" w:hAnsi="Times New Roman" w:cs="Times New Roman"/>
          <w:i/>
          <w:iCs/>
          <w:sz w:val="24"/>
          <w:szCs w:val="24"/>
          <w:lang w:eastAsia="ru-RU"/>
        </w:rPr>
        <w:t xml:space="preserve"> Изменим жизнь к лучшему!</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«Мегафон». Будущее зависит от тебя.</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eastAsia="ru-RU"/>
        </w:rPr>
        <w:t>Би-Лайн</w:t>
      </w:r>
      <w:proofErr w:type="spellEnd"/>
      <w:r w:rsidRPr="001228E6">
        <w:rPr>
          <w:rFonts w:ascii="Times New Roman" w:eastAsia="Times New Roman" w:hAnsi="Times New Roman" w:cs="Times New Roman"/>
          <w:i/>
          <w:iCs/>
          <w:sz w:val="24"/>
          <w:szCs w:val="24"/>
          <w:lang w:eastAsia="ru-RU"/>
        </w:rPr>
        <w:t>». С нами удобно.</w:t>
      </w:r>
    </w:p>
    <w:p w:rsidR="005E3FE5" w:rsidRPr="001228E6" w:rsidRDefault="005E3FE5" w:rsidP="00DF0B7C">
      <w:pPr>
        <w:tabs>
          <w:tab w:val="left" w:pos="851"/>
          <w:tab w:val="num" w:pos="1985"/>
        </w:tabs>
        <w:spacing w:after="0" w:line="240" w:lineRule="auto"/>
        <w:ind w:firstLine="454"/>
        <w:jc w:val="both"/>
        <w:rPr>
          <w:rFonts w:ascii="Times New Roman" w:eastAsia="Times New Roman" w:hAnsi="Times New Roman" w:cs="Times New Roman"/>
          <w:i/>
          <w:iCs/>
          <w:sz w:val="24"/>
          <w:szCs w:val="24"/>
          <w:lang w:eastAsia="ru-RU"/>
        </w:rPr>
      </w:pPr>
      <w:proofErr w:type="gramStart"/>
      <w:r w:rsidRPr="001228E6">
        <w:rPr>
          <w:rFonts w:ascii="Times New Roman" w:eastAsia="Times New Roman" w:hAnsi="Times New Roman" w:cs="Times New Roman"/>
          <w:i/>
          <w:iCs/>
          <w:sz w:val="24"/>
          <w:szCs w:val="24"/>
          <w:lang w:val="en-US" w:eastAsia="ru-RU"/>
        </w:rPr>
        <w:t>Nescafe</w:t>
      </w:r>
      <w:r w:rsidRPr="001228E6">
        <w:rPr>
          <w:rFonts w:ascii="Times New Roman" w:eastAsia="Times New Roman" w:hAnsi="Times New Roman" w:cs="Times New Roman"/>
          <w:i/>
          <w:iCs/>
          <w:sz w:val="24"/>
          <w:szCs w:val="24"/>
          <w:lang w:eastAsia="ru-RU"/>
        </w:rPr>
        <w:t>.</w:t>
      </w:r>
      <w:proofErr w:type="gramEnd"/>
      <w:r w:rsidRPr="001228E6">
        <w:rPr>
          <w:rFonts w:ascii="Times New Roman" w:eastAsia="Times New Roman" w:hAnsi="Times New Roman" w:cs="Times New Roman"/>
          <w:i/>
          <w:iCs/>
          <w:sz w:val="24"/>
          <w:szCs w:val="24"/>
          <w:lang w:eastAsia="ru-RU"/>
        </w:rPr>
        <w:t xml:space="preserve"> Отличный вкус. Отличное начало!</w:t>
      </w:r>
    </w:p>
    <w:p w:rsidR="005E3FE5" w:rsidRPr="001228E6" w:rsidRDefault="005E3FE5" w:rsidP="00DF0B7C">
      <w:pPr>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sz w:val="24"/>
          <w:szCs w:val="24"/>
          <w:lang w:eastAsia="ru-RU"/>
        </w:rPr>
        <w:t>3.</w:t>
      </w:r>
      <w:r w:rsidRPr="001228E6">
        <w:rPr>
          <w:rFonts w:ascii="Times New Roman" w:eastAsia="Times New Roman" w:hAnsi="Times New Roman" w:cs="Times New Roman"/>
          <w:b/>
          <w:bCs/>
          <w:sz w:val="24"/>
          <w:szCs w:val="24"/>
          <w:lang w:eastAsia="ru-RU"/>
        </w:rPr>
        <w:t>Уникальное торговое предложение (УТП)</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УТП</w:t>
      </w:r>
      <w:r w:rsidRPr="001228E6">
        <w:rPr>
          <w:rFonts w:ascii="Times New Roman" w:eastAsia="Times New Roman" w:hAnsi="Times New Roman" w:cs="Times New Roman"/>
          <w:sz w:val="24"/>
          <w:szCs w:val="24"/>
          <w:lang w:eastAsia="ru-RU"/>
        </w:rPr>
        <w:t xml:space="preserve"> – это главное потребительское преимущество товара перед конкурентами, его уникальное отличие от других аналогичных марок в глазах потребителя. Например:</w:t>
      </w:r>
    </w:p>
    <w:p w:rsidR="005E3FE5" w:rsidRPr="001228E6" w:rsidRDefault="005E3FE5" w:rsidP="0095510E">
      <w:pPr>
        <w:numPr>
          <w:ilvl w:val="0"/>
          <w:numId w:val="42"/>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40 % свежести и чистоты бесплатно! (Новая </w:t>
      </w:r>
      <w:proofErr w:type="spellStart"/>
      <w:r w:rsidRPr="001228E6">
        <w:rPr>
          <w:rFonts w:ascii="Times New Roman" w:eastAsia="Times New Roman" w:hAnsi="Times New Roman" w:cs="Times New Roman"/>
          <w:i/>
          <w:iCs/>
          <w:sz w:val="24"/>
          <w:szCs w:val="24"/>
          <w:lang w:val="en-US" w:eastAsia="ru-RU"/>
        </w:rPr>
        <w:t>Dosia</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42"/>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Ощутимая польза! («</w:t>
      </w:r>
      <w:proofErr w:type="spellStart"/>
      <w:r w:rsidRPr="001228E6">
        <w:rPr>
          <w:rFonts w:ascii="Times New Roman" w:eastAsia="Times New Roman" w:hAnsi="Times New Roman" w:cs="Times New Roman"/>
          <w:i/>
          <w:iCs/>
          <w:sz w:val="24"/>
          <w:szCs w:val="24"/>
          <w:lang w:eastAsia="ru-RU"/>
        </w:rPr>
        <w:t>Делми</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42"/>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proofErr w:type="gramStart"/>
      <w:r w:rsidRPr="001228E6">
        <w:rPr>
          <w:rFonts w:ascii="Times New Roman" w:eastAsia="Times New Roman" w:hAnsi="Times New Roman" w:cs="Times New Roman"/>
          <w:i/>
          <w:iCs/>
          <w:sz w:val="24"/>
          <w:szCs w:val="24"/>
          <w:lang w:eastAsia="ru-RU"/>
        </w:rPr>
        <w:t>Мощный</w:t>
      </w:r>
      <w:proofErr w:type="gramEnd"/>
      <w:r w:rsidRPr="001228E6">
        <w:rPr>
          <w:rFonts w:ascii="Times New Roman" w:eastAsia="Times New Roman" w:hAnsi="Times New Roman" w:cs="Times New Roman"/>
          <w:i/>
          <w:iCs/>
          <w:sz w:val="24"/>
          <w:szCs w:val="24"/>
          <w:lang w:eastAsia="ru-RU"/>
        </w:rPr>
        <w:t xml:space="preserve"> специалист по чистке туалета (</w:t>
      </w:r>
      <w:proofErr w:type="spellStart"/>
      <w:r w:rsidRPr="001228E6">
        <w:rPr>
          <w:rFonts w:ascii="Times New Roman" w:eastAsia="Times New Roman" w:hAnsi="Times New Roman" w:cs="Times New Roman"/>
          <w:i/>
          <w:iCs/>
          <w:sz w:val="24"/>
          <w:szCs w:val="24"/>
          <w:lang w:val="en-US" w:eastAsia="ru-RU"/>
        </w:rPr>
        <w:t>Harpic</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42"/>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5 лет живи без бед! («Магги»).</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При выявлении и формулировании УТП необходимо учитывать следующее:</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1.</w:t>
      </w:r>
      <w:r w:rsidRPr="001228E6">
        <w:rPr>
          <w:rFonts w:ascii="Times New Roman" w:eastAsia="Times New Roman" w:hAnsi="Times New Roman" w:cs="Times New Roman"/>
          <w:snapToGrid w:val="0"/>
          <w:color w:val="000000"/>
          <w:sz w:val="24"/>
          <w:szCs w:val="24"/>
          <w:lang w:eastAsia="ru-RU"/>
        </w:rPr>
        <w:tab/>
        <w:t>Рекламное предложение должно быть конкретным и акцентировать специфическую пользу (выгоду) для потребителя от использования товара.</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2.</w:t>
      </w:r>
      <w:r w:rsidRPr="001228E6">
        <w:rPr>
          <w:rFonts w:ascii="Times New Roman" w:eastAsia="Times New Roman" w:hAnsi="Times New Roman" w:cs="Times New Roman"/>
          <w:snapToGrid w:val="0"/>
          <w:color w:val="000000"/>
          <w:sz w:val="24"/>
          <w:szCs w:val="24"/>
          <w:lang w:eastAsia="ru-RU"/>
        </w:rPr>
        <w:tab/>
        <w:t xml:space="preserve">Специфическую выгоду от товара нужно </w:t>
      </w:r>
      <w:proofErr w:type="gramStart"/>
      <w:r w:rsidRPr="001228E6">
        <w:rPr>
          <w:rFonts w:ascii="Times New Roman" w:eastAsia="Times New Roman" w:hAnsi="Times New Roman" w:cs="Times New Roman"/>
          <w:snapToGrid w:val="0"/>
          <w:color w:val="000000"/>
          <w:sz w:val="24"/>
          <w:szCs w:val="24"/>
          <w:lang w:eastAsia="ru-RU"/>
        </w:rPr>
        <w:t>выявить и сформулировать</w:t>
      </w:r>
      <w:proofErr w:type="gramEnd"/>
      <w:r w:rsidRPr="001228E6">
        <w:rPr>
          <w:rFonts w:ascii="Times New Roman" w:eastAsia="Times New Roman" w:hAnsi="Times New Roman" w:cs="Times New Roman"/>
          <w:snapToGrid w:val="0"/>
          <w:color w:val="000000"/>
          <w:sz w:val="24"/>
          <w:szCs w:val="24"/>
          <w:lang w:eastAsia="ru-RU"/>
        </w:rPr>
        <w:t xml:space="preserve"> так, чтобы ею не могли воспользоваться конкуренты.</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3. </w:t>
      </w:r>
      <w:r w:rsidRPr="001228E6">
        <w:rPr>
          <w:rFonts w:ascii="Times New Roman" w:eastAsia="Times New Roman" w:hAnsi="Times New Roman" w:cs="Times New Roman"/>
          <w:snapToGrid w:val="0"/>
          <w:color w:val="000000"/>
          <w:sz w:val="24"/>
          <w:szCs w:val="24"/>
          <w:lang w:eastAsia="ru-RU"/>
        </w:rPr>
        <w:tab/>
        <w:t xml:space="preserve">УТП должно быть очень убедительным и актуальным для целевой аудитории.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У товара может реально не существовать уникального преимущества: рекламируемый товар не отличается от конкурентов. Это характерно для недорогих товаров: продовольственных продуктов, моющих средств, канцелярии, косметики и т. п. Для такого типа товаров УТП можно создать искусственно: раздуть из самой обыкновенной характеристики товара или придумать эмоциональную метафору и выдать ее за УТП. В основу такого «дутого» УТП может лечь все, мало-мальски имеющее отношение к товару – форма, цвет, интересный дизайн, даже особенности написания имени бренда. Последним приемом, например, воспользовались в рекламе соков и нектаров </w:t>
      </w:r>
      <w:r w:rsidRPr="001228E6">
        <w:rPr>
          <w:rFonts w:ascii="Times New Roman" w:eastAsia="Times New Roman" w:hAnsi="Times New Roman" w:cs="Times New Roman"/>
          <w:i/>
          <w:sz w:val="24"/>
          <w:szCs w:val="24"/>
          <w:lang w:val="en-US" w:eastAsia="ru-RU"/>
        </w:rPr>
        <w:t>Rich</w:t>
      </w:r>
      <w:r w:rsidRPr="001228E6">
        <w:rPr>
          <w:rFonts w:ascii="Times New Roman" w:eastAsia="Times New Roman" w:hAnsi="Times New Roman" w:cs="Times New Roman"/>
          <w:sz w:val="24"/>
          <w:szCs w:val="24"/>
          <w:lang w:eastAsia="ru-RU"/>
        </w:rPr>
        <w:t xml:space="preserve">: название сока дано </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sz w:val="24"/>
          <w:szCs w:val="24"/>
          <w:lang w:eastAsia="ru-RU"/>
        </w:rPr>
        <w:t xml:space="preserve"> по букве с каждой стороны упаковки, в результате такое интересное дизайнерское решение было закреплено в слогане «Жизнь – хорошая штука. Как ни крути».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Существует несколько правил выявления (построения, создания) УТП:</w:t>
      </w:r>
    </w:p>
    <w:p w:rsidR="005E3FE5" w:rsidRPr="001228E6" w:rsidRDefault="005E3FE5" w:rsidP="0095510E">
      <w:pPr>
        <w:numPr>
          <w:ilvl w:val="0"/>
          <w:numId w:val="17"/>
        </w:numPr>
        <w:tabs>
          <w:tab w:val="left" w:pos="0"/>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нужно выделять не просто характеристику товара, а именно преимущество;</w:t>
      </w:r>
    </w:p>
    <w:p w:rsidR="005E3FE5" w:rsidRPr="001228E6" w:rsidRDefault="005E3FE5" w:rsidP="0095510E">
      <w:pPr>
        <w:numPr>
          <w:ilvl w:val="0"/>
          <w:numId w:val="17"/>
        </w:numPr>
        <w:tabs>
          <w:tab w:val="left" w:pos="0"/>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основе должно быть одно преимущество, чтобы не распылять внимание потребителя;</w:t>
      </w:r>
    </w:p>
    <w:p w:rsidR="005E3FE5" w:rsidRPr="001228E6" w:rsidRDefault="005E3FE5" w:rsidP="0095510E">
      <w:pPr>
        <w:numPr>
          <w:ilvl w:val="0"/>
          <w:numId w:val="17"/>
        </w:numPr>
        <w:tabs>
          <w:tab w:val="left" w:pos="0"/>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УТП должно быть актуально для представителей целевой группы;</w:t>
      </w:r>
    </w:p>
    <w:p w:rsidR="005E3FE5" w:rsidRPr="001228E6" w:rsidRDefault="005E3FE5" w:rsidP="0095510E">
      <w:pPr>
        <w:numPr>
          <w:ilvl w:val="0"/>
          <w:numId w:val="17"/>
        </w:numPr>
        <w:tabs>
          <w:tab w:val="left" w:pos="0"/>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УТП не должно повторять УТП конкурентов;</w:t>
      </w:r>
    </w:p>
    <w:p w:rsidR="005E3FE5" w:rsidRPr="001228E6" w:rsidRDefault="005E3FE5" w:rsidP="0095510E">
      <w:pPr>
        <w:numPr>
          <w:ilvl w:val="0"/>
          <w:numId w:val="17"/>
        </w:numPr>
        <w:tabs>
          <w:tab w:val="left" w:pos="0"/>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основное преимущество должно легко </w:t>
      </w:r>
      <w:proofErr w:type="gramStart"/>
      <w:r w:rsidRPr="001228E6">
        <w:rPr>
          <w:rFonts w:ascii="Times New Roman" w:eastAsia="Times New Roman" w:hAnsi="Times New Roman" w:cs="Times New Roman"/>
          <w:sz w:val="24"/>
          <w:szCs w:val="24"/>
          <w:lang w:eastAsia="ru-RU"/>
        </w:rPr>
        <w:t>восприниматься и быть</w:t>
      </w:r>
      <w:proofErr w:type="gramEnd"/>
      <w:r w:rsidRPr="001228E6">
        <w:rPr>
          <w:rFonts w:ascii="Times New Roman" w:eastAsia="Times New Roman" w:hAnsi="Times New Roman" w:cs="Times New Roman"/>
          <w:sz w:val="24"/>
          <w:szCs w:val="24"/>
          <w:lang w:eastAsia="ru-RU"/>
        </w:rPr>
        <w:t xml:space="preserve"> понятным.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Сложность может состоять в том, что у товара или услуги может оказаться несколько реальных преимуществ. Как правило, это относится к высокотехнологичным товарам: бытовая техника, автомобили, лечебная косметика и др. Однако следует помнить, что одно сильное преимущество лучше нескольких слабых </w:t>
      </w:r>
      <w:proofErr w:type="gramStart"/>
      <w:r w:rsidRPr="001228E6">
        <w:rPr>
          <w:rFonts w:ascii="Times New Roman" w:eastAsia="Times New Roman" w:hAnsi="Times New Roman" w:cs="Times New Roman"/>
          <w:sz w:val="24"/>
          <w:szCs w:val="24"/>
          <w:lang w:eastAsia="ru-RU"/>
        </w:rPr>
        <w:t>и</w:t>
      </w:r>
      <w:proofErr w:type="gramEnd"/>
      <w:r w:rsidRPr="001228E6">
        <w:rPr>
          <w:rFonts w:ascii="Times New Roman" w:eastAsia="Times New Roman" w:hAnsi="Times New Roman" w:cs="Times New Roman"/>
          <w:sz w:val="24"/>
          <w:szCs w:val="24"/>
          <w:lang w:eastAsia="ru-RU"/>
        </w:rPr>
        <w:t xml:space="preserve"> что внимание потребителя лучше сконцентрировать на чем-то одном, чем заставлять его гоняться сразу за всеми зайцами, тем более если он в этом не заинтересован.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Рассмотрим текст.</w:t>
      </w:r>
    </w:p>
    <w:p w:rsidR="005E3FE5" w:rsidRPr="001228E6" w:rsidRDefault="005E3FE5" w:rsidP="0095510E">
      <w:pPr>
        <w:numPr>
          <w:ilvl w:val="0"/>
          <w:numId w:val="43"/>
        </w:numPr>
        <w:tabs>
          <w:tab w:val="left" w:pos="426"/>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lastRenderedPageBreak/>
        <w:t>Saab</w:t>
      </w:r>
      <w:r w:rsidRPr="001228E6">
        <w:rPr>
          <w:rFonts w:ascii="Times New Roman" w:eastAsia="Times New Roman" w:hAnsi="Times New Roman" w:cs="Times New Roman"/>
          <w:i/>
          <w:iCs/>
          <w:sz w:val="24"/>
          <w:szCs w:val="24"/>
          <w:lang w:eastAsia="ru-RU"/>
        </w:rPr>
        <w:t xml:space="preserve"> 2001. Полный контроль и безопасность. Представляем новые модели </w:t>
      </w:r>
      <w:r w:rsidRPr="001228E6">
        <w:rPr>
          <w:rFonts w:ascii="Times New Roman" w:eastAsia="Times New Roman" w:hAnsi="Times New Roman" w:cs="Times New Roman"/>
          <w:i/>
          <w:iCs/>
          <w:sz w:val="24"/>
          <w:szCs w:val="24"/>
          <w:lang w:val="en-US" w:eastAsia="ru-RU"/>
        </w:rPr>
        <w:t>Saab</w:t>
      </w:r>
      <w:r w:rsidRPr="001228E6">
        <w:rPr>
          <w:rFonts w:ascii="Times New Roman" w:eastAsia="Times New Roman" w:hAnsi="Times New Roman" w:cs="Times New Roman"/>
          <w:i/>
          <w:iCs/>
          <w:sz w:val="24"/>
          <w:szCs w:val="24"/>
          <w:lang w:eastAsia="ru-RU"/>
        </w:rPr>
        <w:t xml:space="preserve"> 2001 оснащенные мощными </w:t>
      </w:r>
      <w:proofErr w:type="spellStart"/>
      <w:r w:rsidRPr="001228E6">
        <w:rPr>
          <w:rFonts w:ascii="Times New Roman" w:eastAsia="Times New Roman" w:hAnsi="Times New Roman" w:cs="Times New Roman"/>
          <w:i/>
          <w:iCs/>
          <w:sz w:val="24"/>
          <w:szCs w:val="24"/>
          <w:lang w:eastAsia="ru-RU"/>
        </w:rPr>
        <w:t>турбированными</w:t>
      </w:r>
      <w:proofErr w:type="spellEnd"/>
      <w:r w:rsidRPr="001228E6">
        <w:rPr>
          <w:rFonts w:ascii="Times New Roman" w:eastAsia="Times New Roman" w:hAnsi="Times New Roman" w:cs="Times New Roman"/>
          <w:i/>
          <w:iCs/>
          <w:sz w:val="24"/>
          <w:szCs w:val="24"/>
          <w:lang w:eastAsia="ru-RU"/>
        </w:rPr>
        <w:t xml:space="preserve"> двигателями. Теперь обгоны стали еще безопасней. Недаром автомобили </w:t>
      </w:r>
      <w:r w:rsidRPr="001228E6">
        <w:rPr>
          <w:rFonts w:ascii="Times New Roman" w:eastAsia="Times New Roman" w:hAnsi="Times New Roman" w:cs="Times New Roman"/>
          <w:i/>
          <w:iCs/>
          <w:sz w:val="24"/>
          <w:szCs w:val="24"/>
          <w:lang w:val="en-US" w:eastAsia="ru-RU"/>
        </w:rPr>
        <w:t>Saab</w:t>
      </w:r>
      <w:r w:rsidRPr="001228E6">
        <w:rPr>
          <w:rFonts w:ascii="Times New Roman" w:eastAsia="Times New Roman" w:hAnsi="Times New Roman" w:cs="Times New Roman"/>
          <w:i/>
          <w:iCs/>
          <w:sz w:val="24"/>
          <w:szCs w:val="24"/>
          <w:lang w:eastAsia="ru-RU"/>
        </w:rPr>
        <w:t xml:space="preserve"> были недавно признаны самыми безопасными в своем классе по результатам испытаний </w:t>
      </w:r>
      <w:r w:rsidRPr="001228E6">
        <w:rPr>
          <w:rFonts w:ascii="Times New Roman" w:eastAsia="Times New Roman" w:hAnsi="Times New Roman" w:cs="Times New Roman"/>
          <w:i/>
          <w:iCs/>
          <w:sz w:val="24"/>
          <w:szCs w:val="24"/>
          <w:lang w:val="en-US" w:eastAsia="ru-RU"/>
        </w:rPr>
        <w:t>Euro</w:t>
      </w: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i/>
          <w:iCs/>
          <w:sz w:val="24"/>
          <w:szCs w:val="24"/>
          <w:lang w:val="en-US" w:eastAsia="ru-RU"/>
        </w:rPr>
        <w:t>NSAP</w:t>
      </w:r>
      <w:r w:rsidRPr="001228E6">
        <w:rPr>
          <w:rFonts w:ascii="Times New Roman" w:eastAsia="Times New Roman" w:hAnsi="Times New Roman" w:cs="Times New Roman"/>
          <w:i/>
          <w:iCs/>
          <w:sz w:val="24"/>
          <w:szCs w:val="24"/>
          <w:lang w:eastAsia="ru-RU"/>
        </w:rPr>
        <w:t xml:space="preserve">. Вы </w:t>
      </w:r>
      <w:proofErr w:type="gramStart"/>
      <w:r w:rsidRPr="001228E6">
        <w:rPr>
          <w:rFonts w:ascii="Times New Roman" w:eastAsia="Times New Roman" w:hAnsi="Times New Roman" w:cs="Times New Roman"/>
          <w:i/>
          <w:iCs/>
          <w:sz w:val="24"/>
          <w:szCs w:val="24"/>
          <w:lang w:eastAsia="ru-RU"/>
        </w:rPr>
        <w:t>получаете полный контроль над дорогой и можете</w:t>
      </w:r>
      <w:proofErr w:type="gramEnd"/>
      <w:r w:rsidRPr="001228E6">
        <w:rPr>
          <w:rFonts w:ascii="Times New Roman" w:eastAsia="Times New Roman" w:hAnsi="Times New Roman" w:cs="Times New Roman"/>
          <w:i/>
          <w:iCs/>
          <w:sz w:val="24"/>
          <w:szCs w:val="24"/>
          <w:lang w:eastAsia="ru-RU"/>
        </w:rPr>
        <w:t xml:space="preserve"> насладиться непревзойденной управляемостью автомобиля.</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Как видим, весь текст </w:t>
      </w:r>
      <w:r w:rsidRPr="001228E6">
        <w:rPr>
          <w:rFonts w:ascii="Times New Roman" w:eastAsia="Times New Roman" w:hAnsi="Times New Roman" w:cs="Times New Roman"/>
          <w:sz w:val="24"/>
          <w:szCs w:val="24"/>
          <w:lang w:val="en-US" w:eastAsia="ru-RU"/>
        </w:rPr>
        <w:t>Saab</w:t>
      </w:r>
      <w:r w:rsidRPr="001228E6">
        <w:rPr>
          <w:rFonts w:ascii="Times New Roman" w:eastAsia="Times New Roman" w:hAnsi="Times New Roman" w:cs="Times New Roman"/>
          <w:sz w:val="24"/>
          <w:szCs w:val="24"/>
          <w:lang w:eastAsia="ru-RU"/>
        </w:rPr>
        <w:t xml:space="preserve"> 2001 построен на акцентировании УТП – контроль и безопасность. Авторы текста не вводят дополнительной, отвлекающей информации, а нацеливают внимание потребителя на явное преимущество конкретного товара.</w:t>
      </w:r>
    </w:p>
    <w:p w:rsidR="005E3FE5" w:rsidRPr="001228E6" w:rsidRDefault="005E3FE5" w:rsidP="0095510E">
      <w:pPr>
        <w:numPr>
          <w:ilvl w:val="0"/>
          <w:numId w:val="43"/>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FIATPALIO</w:t>
      </w:r>
      <w:r w:rsidRPr="001228E6">
        <w:rPr>
          <w:rFonts w:ascii="Times New Roman" w:eastAsia="Times New Roman" w:hAnsi="Times New Roman" w:cs="Times New Roman"/>
          <w:i/>
          <w:iCs/>
          <w:sz w:val="24"/>
          <w:szCs w:val="24"/>
          <w:lang w:eastAsia="ru-RU"/>
        </w:rPr>
        <w:t xml:space="preserve">. Арктический вариант. </w:t>
      </w:r>
    </w:p>
    <w:p w:rsidR="005E3FE5" w:rsidRPr="001228E6" w:rsidRDefault="005E3FE5" w:rsidP="00DF0B7C">
      <w:pPr>
        <w:tabs>
          <w:tab w:val="num" w:pos="0"/>
          <w:tab w:val="left" w:pos="1080"/>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Мороз нипочем! </w:t>
      </w:r>
    </w:p>
    <w:p w:rsidR="005E3FE5" w:rsidRPr="001228E6" w:rsidRDefault="005E3FE5" w:rsidP="00DF0B7C">
      <w:pPr>
        <w:tabs>
          <w:tab w:val="num" w:pos="0"/>
          <w:tab w:val="left" w:pos="1080"/>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Действительно, теперь мороз не имеет значения. Впервые в Россию импортируется современный автомобиль, который не просто адаптирован, а сконструирован для эксплуатации при самых суровых российских морозах и в специфических условиях дорог. Мы учли практически все. Большинство узлов, все материалы, включая пластик и резиновые части, в течение трех лет разрабатывались специально для России, а затем проверялись нами в реальных арктических условиях. Даже на случай примерзания «дворников» </w:t>
      </w:r>
      <w:r w:rsidRPr="001228E6">
        <w:rPr>
          <w:rFonts w:ascii="Times New Roman" w:eastAsia="Times New Roman" w:hAnsi="Times New Roman" w:cs="Times New Roman"/>
          <w:i/>
          <w:iCs/>
          <w:sz w:val="24"/>
          <w:szCs w:val="24"/>
          <w:lang w:val="en-US" w:eastAsia="ru-RU"/>
        </w:rPr>
        <w:t>FIATPALIO</w:t>
      </w:r>
      <w:r w:rsidRPr="001228E6">
        <w:rPr>
          <w:rFonts w:ascii="Times New Roman" w:eastAsia="Times New Roman" w:hAnsi="Times New Roman" w:cs="Times New Roman"/>
          <w:i/>
          <w:iCs/>
          <w:sz w:val="24"/>
          <w:szCs w:val="24"/>
          <w:lang w:eastAsia="ru-RU"/>
        </w:rPr>
        <w:t xml:space="preserve"> имеет обогрев нижней границы лобового стекла. Арктический вариант </w:t>
      </w:r>
      <w:r w:rsidRPr="001228E6">
        <w:rPr>
          <w:rFonts w:ascii="Times New Roman" w:eastAsia="Times New Roman" w:hAnsi="Times New Roman" w:cs="Times New Roman"/>
          <w:i/>
          <w:iCs/>
          <w:sz w:val="24"/>
          <w:szCs w:val="24"/>
          <w:lang w:val="en-US" w:eastAsia="ru-RU"/>
        </w:rPr>
        <w:t>FIATPALIO</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i/>
          <w:iCs/>
          <w:sz w:val="24"/>
          <w:szCs w:val="24"/>
          <w:lang w:eastAsia="ru-RU"/>
        </w:rPr>
        <w:t xml:space="preserve"> это современный и комфортабельный автомобиль, созданный для людей, которые </w:t>
      </w:r>
      <w:proofErr w:type="gramStart"/>
      <w:r w:rsidRPr="001228E6">
        <w:rPr>
          <w:rFonts w:ascii="Times New Roman" w:eastAsia="Times New Roman" w:hAnsi="Times New Roman" w:cs="Times New Roman"/>
          <w:i/>
          <w:iCs/>
          <w:sz w:val="24"/>
          <w:szCs w:val="24"/>
          <w:lang w:eastAsia="ru-RU"/>
        </w:rPr>
        <w:t>ведут активный образ жизни и хотят</w:t>
      </w:r>
      <w:proofErr w:type="gramEnd"/>
      <w:r w:rsidRPr="001228E6">
        <w:rPr>
          <w:rFonts w:ascii="Times New Roman" w:eastAsia="Times New Roman" w:hAnsi="Times New Roman" w:cs="Times New Roman"/>
          <w:i/>
          <w:iCs/>
          <w:sz w:val="24"/>
          <w:szCs w:val="24"/>
          <w:lang w:eastAsia="ru-RU"/>
        </w:rPr>
        <w:t xml:space="preserve"> быть уверенными, что машина не подведет их в любых условиях. Даже за полярным кругом.</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Этот текст акцентирует как УТП автомобиль, адаптированный для работы при низких температурах. Текст также содержит мощную аргументацию в одном направлении – «морозы нипочем».</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Можно построить следующую классификацию форм представления УТП:</w:t>
      </w:r>
    </w:p>
    <w:p w:rsidR="005E3FE5" w:rsidRPr="001228E6" w:rsidRDefault="005E3FE5" w:rsidP="0095510E">
      <w:pPr>
        <w:numPr>
          <w:ilvl w:val="0"/>
          <w:numId w:val="9"/>
        </w:numPr>
        <w:tabs>
          <w:tab w:val="left" w:pos="851"/>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УТП – конкретная выгода: выделение отдельной конкретной значимой формальной характеристики товара. Такие варианты построения УТП являются наиболее частыми. Например:</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Теле-2 </w:t>
      </w:r>
      <w:r w:rsidRPr="001228E6">
        <w:rPr>
          <w:rFonts w:ascii="Times New Roman" w:eastAsia="Times New Roman" w:hAnsi="Times New Roman" w:cs="Times New Roman"/>
          <w:i/>
          <w:iCs/>
          <w:sz w:val="24"/>
          <w:szCs w:val="24"/>
          <w:lang w:val="en-US" w:eastAsia="ru-RU"/>
        </w:rPr>
        <w:t>GSM</w:t>
      </w:r>
      <w:r w:rsidRPr="001228E6">
        <w:rPr>
          <w:rFonts w:ascii="Times New Roman" w:eastAsia="Times New Roman" w:hAnsi="Times New Roman" w:cs="Times New Roman"/>
          <w:i/>
          <w:iCs/>
          <w:sz w:val="24"/>
          <w:szCs w:val="24"/>
          <w:lang w:eastAsia="ru-RU"/>
        </w:rPr>
        <w:t xml:space="preserve">. Всегда </w:t>
      </w:r>
      <w:r w:rsidRPr="001228E6">
        <w:rPr>
          <w:rFonts w:ascii="Times New Roman" w:eastAsia="Times New Roman" w:hAnsi="Times New Roman" w:cs="Times New Roman"/>
          <w:i/>
          <w:iCs/>
          <w:sz w:val="24"/>
          <w:szCs w:val="24"/>
          <w:u w:val="single"/>
          <w:lang w:eastAsia="ru-RU"/>
        </w:rPr>
        <w:t>дешевле</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Duru</w:t>
      </w:r>
      <w:proofErr w:type="spellEnd"/>
      <w:r w:rsidRPr="001228E6">
        <w:rPr>
          <w:rFonts w:ascii="Times New Roman" w:eastAsia="Times New Roman" w:hAnsi="Times New Roman" w:cs="Times New Roman"/>
          <w:i/>
          <w:iCs/>
          <w:sz w:val="24"/>
          <w:szCs w:val="24"/>
          <w:lang w:eastAsia="ru-RU"/>
        </w:rPr>
        <w:t xml:space="preserve">1+1. Уникальное мыло с </w:t>
      </w:r>
      <w:r w:rsidRPr="001228E6">
        <w:rPr>
          <w:rFonts w:ascii="Times New Roman" w:eastAsia="Times New Roman" w:hAnsi="Times New Roman" w:cs="Times New Roman"/>
          <w:i/>
          <w:iCs/>
          <w:sz w:val="24"/>
          <w:szCs w:val="24"/>
          <w:u w:val="single"/>
          <w:lang w:eastAsia="ru-RU"/>
        </w:rPr>
        <w:t>линиями природных экстрактов</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Новый утюг </w:t>
      </w:r>
      <w:r w:rsidRPr="001228E6">
        <w:rPr>
          <w:rFonts w:ascii="Times New Roman" w:eastAsia="Times New Roman" w:hAnsi="Times New Roman" w:cs="Times New Roman"/>
          <w:i/>
          <w:iCs/>
          <w:sz w:val="24"/>
          <w:szCs w:val="24"/>
          <w:lang w:val="en-US" w:eastAsia="ru-RU"/>
        </w:rPr>
        <w:t>Fillips</w:t>
      </w:r>
      <w:r w:rsidRPr="001228E6">
        <w:rPr>
          <w:rFonts w:ascii="Times New Roman" w:eastAsia="Times New Roman" w:hAnsi="Times New Roman" w:cs="Times New Roman"/>
          <w:i/>
          <w:iCs/>
          <w:sz w:val="24"/>
          <w:szCs w:val="24"/>
          <w:lang w:eastAsia="ru-RU"/>
        </w:rPr>
        <w:t xml:space="preserve">. Создает </w:t>
      </w:r>
      <w:r w:rsidRPr="001228E6">
        <w:rPr>
          <w:rFonts w:ascii="Times New Roman" w:eastAsia="Times New Roman" w:hAnsi="Times New Roman" w:cs="Times New Roman"/>
          <w:i/>
          <w:iCs/>
          <w:sz w:val="24"/>
          <w:szCs w:val="24"/>
          <w:u w:val="single"/>
          <w:lang w:eastAsia="ru-RU"/>
        </w:rPr>
        <w:t>больше пара</w:t>
      </w:r>
      <w:r w:rsidRPr="001228E6">
        <w:rPr>
          <w:rFonts w:ascii="Times New Roman" w:eastAsia="Times New Roman" w:hAnsi="Times New Roman" w:cs="Times New Roman"/>
          <w:i/>
          <w:iCs/>
          <w:sz w:val="24"/>
          <w:szCs w:val="24"/>
          <w:lang w:eastAsia="ru-RU"/>
        </w:rPr>
        <w:t>, гарантируя превосходный результат.</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Батарейки </w:t>
      </w:r>
      <w:proofErr w:type="spellStart"/>
      <w:r w:rsidRPr="001228E6">
        <w:rPr>
          <w:rFonts w:ascii="Times New Roman" w:eastAsia="Times New Roman" w:hAnsi="Times New Roman" w:cs="Times New Roman"/>
          <w:i/>
          <w:iCs/>
          <w:sz w:val="24"/>
          <w:szCs w:val="24"/>
          <w:lang w:val="en-US" w:eastAsia="ru-RU"/>
        </w:rPr>
        <w:t>Durasel</w:t>
      </w:r>
      <w:proofErr w:type="spellEnd"/>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u w:val="single"/>
          <w:lang w:eastAsia="ru-RU"/>
        </w:rPr>
        <w:t>Работают дольше</w:t>
      </w:r>
      <w:r w:rsidRPr="001228E6">
        <w:rPr>
          <w:rFonts w:ascii="Times New Roman" w:eastAsia="Times New Roman" w:hAnsi="Times New Roman" w:cs="Times New Roman"/>
          <w:i/>
          <w:iCs/>
          <w:sz w:val="24"/>
          <w:szCs w:val="24"/>
          <w:lang w:eastAsia="ru-RU"/>
        </w:rPr>
        <w:t xml:space="preserve">. Намного </w:t>
      </w:r>
      <w:r w:rsidRPr="001228E6">
        <w:rPr>
          <w:rFonts w:ascii="Times New Roman" w:eastAsia="Times New Roman" w:hAnsi="Times New Roman" w:cs="Times New Roman"/>
          <w:i/>
          <w:iCs/>
          <w:sz w:val="24"/>
          <w:szCs w:val="24"/>
          <w:u w:val="single"/>
          <w:lang w:eastAsia="ru-RU"/>
        </w:rPr>
        <w:t>дольше</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Лекарство от геморроя «</w:t>
      </w:r>
      <w:proofErr w:type="spellStart"/>
      <w:r w:rsidRPr="001228E6">
        <w:rPr>
          <w:rFonts w:ascii="Times New Roman" w:eastAsia="Times New Roman" w:hAnsi="Times New Roman" w:cs="Times New Roman"/>
          <w:i/>
          <w:iCs/>
          <w:sz w:val="24"/>
          <w:szCs w:val="24"/>
          <w:lang w:eastAsia="ru-RU"/>
        </w:rPr>
        <w:t>Релиф</w:t>
      </w:r>
      <w:proofErr w:type="spellEnd"/>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u w:val="single"/>
          <w:lang w:eastAsia="ru-RU"/>
        </w:rPr>
        <w:t>Быстро и эффективно</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Fairy</w:t>
      </w:r>
      <w:r w:rsidRPr="001228E6">
        <w:rPr>
          <w:rFonts w:ascii="Times New Roman" w:eastAsia="Times New Roman" w:hAnsi="Times New Roman" w:cs="Times New Roman"/>
          <w:i/>
          <w:iCs/>
          <w:sz w:val="24"/>
          <w:szCs w:val="24"/>
          <w:lang w:eastAsia="ru-RU"/>
        </w:rPr>
        <w:t xml:space="preserve">. Его насыщенная формула действует </w:t>
      </w:r>
      <w:r w:rsidRPr="001228E6">
        <w:rPr>
          <w:rFonts w:ascii="Times New Roman" w:eastAsia="Times New Roman" w:hAnsi="Times New Roman" w:cs="Times New Roman"/>
          <w:i/>
          <w:iCs/>
          <w:sz w:val="24"/>
          <w:szCs w:val="24"/>
          <w:u w:val="single"/>
          <w:lang w:eastAsia="ru-RU"/>
        </w:rPr>
        <w:t>быстрее</w:t>
      </w:r>
      <w:r w:rsidRPr="001228E6">
        <w:rPr>
          <w:rFonts w:ascii="Times New Roman" w:eastAsia="Times New Roman" w:hAnsi="Times New Roman" w:cs="Times New Roman"/>
          <w:i/>
          <w:iCs/>
          <w:sz w:val="24"/>
          <w:szCs w:val="24"/>
          <w:lang w:eastAsia="ru-RU"/>
        </w:rPr>
        <w:t>, чем гель.</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Ингосстрах </w:t>
      </w:r>
      <w:r w:rsidRPr="001228E6">
        <w:rPr>
          <w:rFonts w:ascii="Times New Roman" w:eastAsia="Times New Roman" w:hAnsi="Times New Roman" w:cs="Times New Roman"/>
          <w:i/>
          <w:iCs/>
          <w:sz w:val="24"/>
          <w:szCs w:val="24"/>
          <w:u w:val="single"/>
          <w:lang w:eastAsia="ru-RU"/>
        </w:rPr>
        <w:t>платит всегда</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Ace</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u w:val="single"/>
          <w:lang w:eastAsia="ru-RU"/>
        </w:rPr>
        <w:t xml:space="preserve">Бережное </w:t>
      </w:r>
      <w:r w:rsidRPr="001228E6">
        <w:rPr>
          <w:rFonts w:ascii="Times New Roman" w:eastAsia="Times New Roman" w:hAnsi="Times New Roman" w:cs="Times New Roman"/>
          <w:i/>
          <w:iCs/>
          <w:sz w:val="24"/>
          <w:szCs w:val="24"/>
          <w:lang w:eastAsia="ru-RU"/>
        </w:rPr>
        <w:t>удаление пятен.</w:t>
      </w:r>
    </w:p>
    <w:p w:rsidR="005E3FE5" w:rsidRPr="001228E6" w:rsidRDefault="005E3FE5" w:rsidP="0095510E">
      <w:pPr>
        <w:numPr>
          <w:ilvl w:val="0"/>
          <w:numId w:val="8"/>
        </w:numPr>
        <w:tabs>
          <w:tab w:val="left" w:pos="426"/>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Красивые живые </w:t>
      </w:r>
      <w:r w:rsidRPr="001228E6">
        <w:rPr>
          <w:rFonts w:ascii="Times New Roman" w:eastAsia="Times New Roman" w:hAnsi="Times New Roman" w:cs="Times New Roman"/>
          <w:i/>
          <w:iCs/>
          <w:sz w:val="24"/>
          <w:szCs w:val="24"/>
          <w:u w:val="single"/>
          <w:lang w:eastAsia="ru-RU"/>
        </w:rPr>
        <w:t>волосыбез перхоти</w:t>
      </w:r>
      <w:r w:rsidRPr="001228E6">
        <w:rPr>
          <w:rFonts w:ascii="Times New Roman" w:eastAsia="Times New Roman" w:hAnsi="Times New Roman" w:cs="Times New Roman"/>
          <w:i/>
          <w:iCs/>
          <w:sz w:val="24"/>
          <w:szCs w:val="24"/>
          <w:lang w:eastAsia="ru-RU"/>
        </w:rPr>
        <w:t xml:space="preserve"> и без компромиссов (Шампунь «</w:t>
      </w:r>
      <w:r w:rsidRPr="001228E6">
        <w:rPr>
          <w:rFonts w:ascii="Times New Roman" w:eastAsia="Times New Roman" w:hAnsi="Times New Roman" w:cs="Times New Roman"/>
          <w:i/>
          <w:iCs/>
          <w:sz w:val="24"/>
          <w:szCs w:val="24"/>
          <w:lang w:val="en-US" w:eastAsia="ru-RU"/>
        </w:rPr>
        <w:t>Dove</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9"/>
        </w:numPr>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УТП, </w:t>
      </w:r>
      <w:proofErr w:type="gramStart"/>
      <w:r w:rsidRPr="001228E6">
        <w:rPr>
          <w:rFonts w:ascii="Times New Roman" w:eastAsia="Times New Roman" w:hAnsi="Times New Roman" w:cs="Times New Roman"/>
          <w:sz w:val="24"/>
          <w:szCs w:val="24"/>
          <w:lang w:eastAsia="ru-RU"/>
        </w:rPr>
        <w:t>построенное</w:t>
      </w:r>
      <w:proofErr w:type="gramEnd"/>
      <w:r w:rsidRPr="001228E6">
        <w:rPr>
          <w:rFonts w:ascii="Times New Roman" w:eastAsia="Times New Roman" w:hAnsi="Times New Roman" w:cs="Times New Roman"/>
          <w:sz w:val="24"/>
          <w:szCs w:val="24"/>
          <w:lang w:eastAsia="ru-RU"/>
        </w:rPr>
        <w:t xml:space="preserve"> на основе товарной категории (контекстуальной или номинативной ее разновидности).</w:t>
      </w:r>
    </w:p>
    <w:p w:rsidR="005E3FE5" w:rsidRPr="001228E6" w:rsidRDefault="005E3FE5" w:rsidP="0095510E">
      <w:pPr>
        <w:numPr>
          <w:ilvl w:val="0"/>
          <w:numId w:val="11"/>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«Добрый». Только </w:t>
      </w:r>
      <w:r w:rsidRPr="001228E6">
        <w:rPr>
          <w:rFonts w:ascii="Times New Roman" w:eastAsia="Times New Roman" w:hAnsi="Times New Roman" w:cs="Times New Roman"/>
          <w:i/>
          <w:iCs/>
          <w:sz w:val="24"/>
          <w:szCs w:val="24"/>
          <w:u w:val="single"/>
          <w:lang w:eastAsia="ru-RU"/>
        </w:rPr>
        <w:t>сок,</w:t>
      </w:r>
      <w:r w:rsidRPr="001228E6">
        <w:rPr>
          <w:rFonts w:ascii="Times New Roman" w:eastAsia="Times New Roman" w:hAnsi="Times New Roman" w:cs="Times New Roman"/>
          <w:i/>
          <w:iCs/>
          <w:sz w:val="24"/>
          <w:szCs w:val="24"/>
          <w:lang w:eastAsia="ru-RU"/>
        </w:rPr>
        <w:t xml:space="preserve"> и ничего лишнего.</w:t>
      </w:r>
    </w:p>
    <w:p w:rsidR="005E3FE5" w:rsidRPr="001228E6" w:rsidRDefault="005E3FE5" w:rsidP="0095510E">
      <w:pPr>
        <w:numPr>
          <w:ilvl w:val="0"/>
          <w:numId w:val="11"/>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Opel</w:t>
      </w:r>
      <w:r w:rsidRPr="001228E6">
        <w:rPr>
          <w:rFonts w:ascii="Times New Roman" w:eastAsia="Times New Roman" w:hAnsi="Times New Roman" w:cs="Times New Roman"/>
          <w:i/>
          <w:iCs/>
          <w:sz w:val="24"/>
          <w:szCs w:val="24"/>
          <w:lang w:eastAsia="ru-RU"/>
        </w:rPr>
        <w:t xml:space="preserve"> – больше, чем </w:t>
      </w:r>
      <w:r w:rsidRPr="001228E6">
        <w:rPr>
          <w:rFonts w:ascii="Times New Roman" w:eastAsia="Times New Roman" w:hAnsi="Times New Roman" w:cs="Times New Roman"/>
          <w:i/>
          <w:iCs/>
          <w:sz w:val="24"/>
          <w:szCs w:val="24"/>
          <w:u w:val="single"/>
          <w:lang w:eastAsia="ru-RU"/>
        </w:rPr>
        <w:t>средство передвижения</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1"/>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Кофе «</w:t>
      </w:r>
      <w:r w:rsidRPr="001228E6">
        <w:rPr>
          <w:rFonts w:ascii="Times New Roman" w:eastAsia="Times New Roman" w:hAnsi="Times New Roman" w:cs="Times New Roman"/>
          <w:i/>
          <w:iCs/>
          <w:sz w:val="24"/>
          <w:szCs w:val="24"/>
          <w:lang w:val="en-US" w:eastAsia="ru-RU"/>
        </w:rPr>
        <w:t>Monterrey</w:t>
      </w:r>
      <w:r w:rsidRPr="001228E6">
        <w:rPr>
          <w:rFonts w:ascii="Times New Roman" w:eastAsia="Times New Roman" w:hAnsi="Times New Roman" w:cs="Times New Roman"/>
          <w:i/>
          <w:iCs/>
          <w:sz w:val="24"/>
          <w:szCs w:val="24"/>
          <w:lang w:eastAsia="ru-RU"/>
        </w:rPr>
        <w:t xml:space="preserve">». Лучший </w:t>
      </w:r>
      <w:r w:rsidRPr="001228E6">
        <w:rPr>
          <w:rFonts w:ascii="Times New Roman" w:eastAsia="Times New Roman" w:hAnsi="Times New Roman" w:cs="Times New Roman"/>
          <w:i/>
          <w:iCs/>
          <w:sz w:val="24"/>
          <w:szCs w:val="24"/>
          <w:u w:val="single"/>
          <w:lang w:eastAsia="ru-RU"/>
        </w:rPr>
        <w:t>кофе</w:t>
      </w:r>
      <w:r w:rsidRPr="001228E6">
        <w:rPr>
          <w:rFonts w:ascii="Times New Roman" w:eastAsia="Times New Roman" w:hAnsi="Times New Roman" w:cs="Times New Roman"/>
          <w:i/>
          <w:iCs/>
          <w:sz w:val="24"/>
          <w:szCs w:val="24"/>
          <w:lang w:eastAsia="ru-RU"/>
        </w:rPr>
        <w:t xml:space="preserve"> с континента </w:t>
      </w:r>
      <w:r w:rsidRPr="001228E6">
        <w:rPr>
          <w:rFonts w:ascii="Times New Roman" w:eastAsia="Times New Roman" w:hAnsi="Times New Roman" w:cs="Times New Roman"/>
          <w:i/>
          <w:iCs/>
          <w:sz w:val="24"/>
          <w:szCs w:val="24"/>
          <w:u w:val="single"/>
          <w:lang w:eastAsia="ru-RU"/>
        </w:rPr>
        <w:t>кофе</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1"/>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Orlan</w:t>
      </w:r>
      <w:proofErr w:type="spellEnd"/>
      <w:r w:rsidRPr="001228E6">
        <w:rPr>
          <w:rFonts w:ascii="Times New Roman" w:eastAsia="Times New Roman" w:hAnsi="Times New Roman" w:cs="Times New Roman"/>
          <w:i/>
          <w:iCs/>
          <w:sz w:val="24"/>
          <w:szCs w:val="24"/>
          <w:lang w:eastAsia="ru-RU"/>
        </w:rPr>
        <w:t xml:space="preserve">е. Новая жизнь для вашей </w:t>
      </w:r>
      <w:r w:rsidRPr="001228E6">
        <w:rPr>
          <w:rFonts w:ascii="Times New Roman" w:eastAsia="Times New Roman" w:hAnsi="Times New Roman" w:cs="Times New Roman"/>
          <w:i/>
          <w:iCs/>
          <w:sz w:val="24"/>
          <w:szCs w:val="24"/>
          <w:u w:val="single"/>
          <w:lang w:eastAsia="ru-RU"/>
        </w:rPr>
        <w:t>чувствительной кожи</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1"/>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eastAsia="ru-RU"/>
        </w:rPr>
        <w:t>Ферейн</w:t>
      </w:r>
      <w:proofErr w:type="spellEnd"/>
      <w:r w:rsidRPr="001228E6">
        <w:rPr>
          <w:rFonts w:ascii="Times New Roman" w:eastAsia="Times New Roman" w:hAnsi="Times New Roman" w:cs="Times New Roman"/>
          <w:i/>
          <w:iCs/>
          <w:sz w:val="24"/>
          <w:szCs w:val="24"/>
          <w:lang w:eastAsia="ru-RU"/>
        </w:rPr>
        <w:t xml:space="preserve">». Лекарство, которое </w:t>
      </w:r>
      <w:r w:rsidRPr="001228E6">
        <w:rPr>
          <w:rFonts w:ascii="Times New Roman" w:eastAsia="Times New Roman" w:hAnsi="Times New Roman" w:cs="Times New Roman"/>
          <w:i/>
          <w:iCs/>
          <w:sz w:val="24"/>
          <w:szCs w:val="24"/>
          <w:u w:val="single"/>
          <w:lang w:eastAsia="ru-RU"/>
        </w:rPr>
        <w:t>лечит</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9"/>
        </w:numPr>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УТП, </w:t>
      </w:r>
      <w:proofErr w:type="gramStart"/>
      <w:r w:rsidRPr="001228E6">
        <w:rPr>
          <w:rFonts w:ascii="Times New Roman" w:eastAsia="Times New Roman" w:hAnsi="Times New Roman" w:cs="Times New Roman"/>
          <w:sz w:val="24"/>
          <w:szCs w:val="24"/>
          <w:lang w:eastAsia="ru-RU"/>
        </w:rPr>
        <w:t>построенное</w:t>
      </w:r>
      <w:proofErr w:type="gramEnd"/>
      <w:r w:rsidRPr="001228E6">
        <w:rPr>
          <w:rFonts w:ascii="Times New Roman" w:eastAsia="Times New Roman" w:hAnsi="Times New Roman" w:cs="Times New Roman"/>
          <w:sz w:val="24"/>
          <w:szCs w:val="24"/>
          <w:lang w:eastAsia="ru-RU"/>
        </w:rPr>
        <w:t xml:space="preserve"> на социальной установке: слоган апеллирует к определенной целевой аудитории (реальной или искусственно выделенной) или опирается на рекомендации профессионалов, звезд, «простых смертных» и т. п. Например:</w:t>
      </w:r>
    </w:p>
    <w:p w:rsidR="005E3FE5" w:rsidRPr="001228E6" w:rsidRDefault="005E3FE5" w:rsidP="0095510E">
      <w:pPr>
        <w:numPr>
          <w:ilvl w:val="0"/>
          <w:numId w:val="13"/>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MaxFactor</w:t>
      </w:r>
      <w:r w:rsidRPr="001228E6">
        <w:rPr>
          <w:rFonts w:ascii="Times New Roman" w:eastAsia="Times New Roman" w:hAnsi="Times New Roman" w:cs="Times New Roman"/>
          <w:i/>
          <w:iCs/>
          <w:sz w:val="24"/>
          <w:szCs w:val="24"/>
          <w:lang w:eastAsia="ru-RU"/>
        </w:rPr>
        <w:t xml:space="preserve">: косметика </w:t>
      </w:r>
      <w:r w:rsidRPr="001228E6">
        <w:rPr>
          <w:rFonts w:ascii="Times New Roman" w:eastAsia="Times New Roman" w:hAnsi="Times New Roman" w:cs="Times New Roman"/>
          <w:i/>
          <w:iCs/>
          <w:sz w:val="24"/>
          <w:szCs w:val="24"/>
          <w:u w:val="single"/>
          <w:lang w:eastAsia="ru-RU"/>
        </w:rPr>
        <w:t>для профессионалов</w:t>
      </w:r>
      <w:r w:rsidRPr="001228E6">
        <w:rPr>
          <w:rFonts w:ascii="Times New Roman" w:eastAsia="Times New Roman" w:hAnsi="Times New Roman" w:cs="Times New Roman"/>
          <w:i/>
          <w:iCs/>
          <w:sz w:val="24"/>
          <w:szCs w:val="24"/>
          <w:lang w:eastAsia="ru-RU"/>
        </w:rPr>
        <w:t xml:space="preserve">. </w:t>
      </w:r>
    </w:p>
    <w:p w:rsidR="005E3FE5" w:rsidRPr="001228E6" w:rsidRDefault="005E3FE5" w:rsidP="0095510E">
      <w:pPr>
        <w:numPr>
          <w:ilvl w:val="0"/>
          <w:numId w:val="13"/>
        </w:numPr>
        <w:tabs>
          <w:tab w:val="num" w:pos="426"/>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Sanpilligrino</w:t>
      </w:r>
      <w:proofErr w:type="spellEnd"/>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u w:val="single"/>
          <w:lang w:eastAsia="ru-RU"/>
        </w:rPr>
        <w:t>Женское</w:t>
      </w:r>
      <w:r w:rsidRPr="001228E6">
        <w:rPr>
          <w:rFonts w:ascii="Times New Roman" w:eastAsia="Times New Roman" w:hAnsi="Times New Roman" w:cs="Times New Roman"/>
          <w:i/>
          <w:iCs/>
          <w:sz w:val="24"/>
          <w:szCs w:val="24"/>
          <w:lang w:eastAsia="ru-RU"/>
        </w:rPr>
        <w:t xml:space="preserve"> преимущество.</w:t>
      </w:r>
    </w:p>
    <w:p w:rsidR="005E3FE5" w:rsidRPr="001228E6" w:rsidRDefault="005E3FE5" w:rsidP="0095510E">
      <w:pPr>
        <w:numPr>
          <w:ilvl w:val="0"/>
          <w:numId w:val="13"/>
        </w:numPr>
        <w:tabs>
          <w:tab w:val="num" w:pos="426"/>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eastAsia="ru-RU"/>
        </w:rPr>
        <w:t>Быстренок</w:t>
      </w:r>
      <w:proofErr w:type="spellEnd"/>
      <w:r w:rsidRPr="001228E6">
        <w:rPr>
          <w:rFonts w:ascii="Times New Roman" w:eastAsia="Times New Roman" w:hAnsi="Times New Roman" w:cs="Times New Roman"/>
          <w:i/>
          <w:iCs/>
          <w:sz w:val="24"/>
          <w:szCs w:val="24"/>
          <w:lang w:eastAsia="ru-RU"/>
        </w:rPr>
        <w:t xml:space="preserve">». Специально </w:t>
      </w:r>
      <w:r w:rsidRPr="001228E6">
        <w:rPr>
          <w:rFonts w:ascii="Times New Roman" w:eastAsia="Times New Roman" w:hAnsi="Times New Roman" w:cs="Times New Roman"/>
          <w:i/>
          <w:iCs/>
          <w:sz w:val="24"/>
          <w:szCs w:val="24"/>
          <w:u w:val="single"/>
          <w:lang w:eastAsia="ru-RU"/>
        </w:rPr>
        <w:t>для детей</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3"/>
        </w:numPr>
        <w:tabs>
          <w:tab w:val="num" w:pos="426"/>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Зубная паста «Аквафреш»: Тройная защита </w:t>
      </w:r>
      <w:r w:rsidRPr="001228E6">
        <w:rPr>
          <w:rFonts w:ascii="Times New Roman" w:eastAsia="Times New Roman" w:hAnsi="Times New Roman" w:cs="Times New Roman"/>
          <w:i/>
          <w:iCs/>
          <w:sz w:val="24"/>
          <w:szCs w:val="24"/>
          <w:u w:val="single"/>
          <w:lang w:eastAsia="ru-RU"/>
        </w:rPr>
        <w:t>для всей семьи</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3"/>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Cleavinformen</w:t>
      </w:r>
      <w:proofErr w:type="spellEnd"/>
      <w:r w:rsidRPr="001228E6">
        <w:rPr>
          <w:rFonts w:ascii="Times New Roman" w:eastAsia="Times New Roman" w:hAnsi="Times New Roman" w:cs="Times New Roman"/>
          <w:i/>
          <w:iCs/>
          <w:sz w:val="24"/>
          <w:szCs w:val="24"/>
          <w:lang w:eastAsia="ru-RU"/>
        </w:rPr>
        <w:t xml:space="preserve">. Наши </w:t>
      </w:r>
      <w:r w:rsidRPr="001228E6">
        <w:rPr>
          <w:rFonts w:ascii="Times New Roman" w:eastAsia="Times New Roman" w:hAnsi="Times New Roman" w:cs="Times New Roman"/>
          <w:i/>
          <w:iCs/>
          <w:sz w:val="24"/>
          <w:szCs w:val="24"/>
          <w:u w:val="single"/>
          <w:lang w:eastAsia="ru-RU"/>
        </w:rPr>
        <w:t>мужские</w:t>
      </w:r>
      <w:r w:rsidRPr="001228E6">
        <w:rPr>
          <w:rFonts w:ascii="Times New Roman" w:eastAsia="Times New Roman" w:hAnsi="Times New Roman" w:cs="Times New Roman"/>
          <w:i/>
          <w:iCs/>
          <w:sz w:val="24"/>
          <w:szCs w:val="24"/>
          <w:lang w:eastAsia="ru-RU"/>
        </w:rPr>
        <w:t xml:space="preserve"> традиции.</w:t>
      </w:r>
    </w:p>
    <w:p w:rsidR="005E3FE5" w:rsidRPr="001228E6" w:rsidRDefault="005E3FE5" w:rsidP="0095510E">
      <w:pPr>
        <w:numPr>
          <w:ilvl w:val="0"/>
          <w:numId w:val="13"/>
        </w:numPr>
        <w:tabs>
          <w:tab w:val="num" w:pos="426"/>
          <w:tab w:val="num"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val="en-US" w:eastAsia="ru-RU"/>
        </w:rPr>
        <w:t>Niveafor</w:t>
      </w:r>
      <w:r w:rsidRPr="001228E6">
        <w:rPr>
          <w:rFonts w:ascii="Times New Roman" w:eastAsia="Times New Roman" w:hAnsi="Times New Roman" w:cs="Times New Roman"/>
          <w:i/>
          <w:iCs/>
          <w:sz w:val="24"/>
          <w:szCs w:val="24"/>
          <w:lang w:val="en-US" w:eastAsia="ru-RU"/>
        </w:rPr>
        <w:t>m</w:t>
      </w:r>
      <w:r w:rsidRPr="001228E6">
        <w:rPr>
          <w:rFonts w:ascii="Times New Roman" w:eastAsia="Times New Roman" w:hAnsi="Times New Roman" w:cs="Times New Roman"/>
          <w:i/>
          <w:iCs/>
          <w:snapToGrid w:val="0"/>
          <w:sz w:val="24"/>
          <w:szCs w:val="24"/>
          <w:lang w:val="en-US" w:eastAsia="ru-RU"/>
        </w:rPr>
        <w:t>en</w:t>
      </w:r>
      <w:r w:rsidRPr="001228E6">
        <w:rPr>
          <w:rFonts w:ascii="Times New Roman" w:eastAsia="Times New Roman" w:hAnsi="Times New Roman" w:cs="Times New Roman"/>
          <w:i/>
          <w:iCs/>
          <w:snapToGrid w:val="0"/>
          <w:sz w:val="24"/>
          <w:szCs w:val="24"/>
          <w:lang w:eastAsia="ru-RU"/>
        </w:rPr>
        <w:t xml:space="preserve">. </w:t>
      </w:r>
      <w:r w:rsidRPr="001228E6">
        <w:rPr>
          <w:rFonts w:ascii="Times New Roman" w:eastAsia="Times New Roman" w:hAnsi="Times New Roman" w:cs="Times New Roman"/>
          <w:i/>
          <w:iCs/>
          <w:snapToGrid w:val="0"/>
          <w:sz w:val="24"/>
          <w:szCs w:val="24"/>
          <w:u w:val="single"/>
          <w:lang w:eastAsia="ru-RU"/>
        </w:rPr>
        <w:t>Для мужчин</w:t>
      </w:r>
      <w:r w:rsidRPr="001228E6">
        <w:rPr>
          <w:rFonts w:ascii="Times New Roman" w:eastAsia="Times New Roman" w:hAnsi="Times New Roman" w:cs="Times New Roman"/>
          <w:i/>
          <w:iCs/>
          <w:snapToGrid w:val="0"/>
          <w:sz w:val="24"/>
          <w:szCs w:val="24"/>
          <w:lang w:eastAsia="ru-RU"/>
        </w:rPr>
        <w:t>, способных позаботиться о себе.</w:t>
      </w:r>
    </w:p>
    <w:p w:rsidR="005E3FE5" w:rsidRPr="001228E6" w:rsidRDefault="005E3FE5" w:rsidP="0095510E">
      <w:pPr>
        <w:numPr>
          <w:ilvl w:val="0"/>
          <w:numId w:val="13"/>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«Бизон»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i/>
          <w:iCs/>
          <w:sz w:val="24"/>
          <w:szCs w:val="24"/>
          <w:lang w:eastAsia="ru-RU"/>
        </w:rPr>
        <w:t xml:space="preserve"> пиво для </w:t>
      </w:r>
      <w:r w:rsidRPr="001228E6">
        <w:rPr>
          <w:rFonts w:ascii="Times New Roman" w:eastAsia="Times New Roman" w:hAnsi="Times New Roman" w:cs="Times New Roman"/>
          <w:i/>
          <w:iCs/>
          <w:sz w:val="24"/>
          <w:szCs w:val="24"/>
          <w:u w:val="single"/>
          <w:lang w:eastAsia="ru-RU"/>
        </w:rPr>
        <w:t>настоящих мужчин</w:t>
      </w:r>
      <w:r w:rsidRPr="001228E6">
        <w:rPr>
          <w:rFonts w:ascii="Times New Roman" w:eastAsia="Times New Roman" w:hAnsi="Times New Roman" w:cs="Times New Roman"/>
          <w:i/>
          <w:iCs/>
          <w:sz w:val="24"/>
          <w:szCs w:val="24"/>
          <w:lang w:eastAsia="ru-RU"/>
        </w:rPr>
        <w:t xml:space="preserve">.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Если, например, в слогане косметики </w:t>
      </w:r>
      <w:r w:rsidRPr="001228E6">
        <w:rPr>
          <w:rFonts w:ascii="Times New Roman" w:eastAsia="Times New Roman" w:hAnsi="Times New Roman" w:cs="Times New Roman"/>
          <w:i/>
          <w:sz w:val="24"/>
          <w:szCs w:val="24"/>
          <w:lang w:val="en-US" w:eastAsia="ru-RU"/>
        </w:rPr>
        <w:t>MaxFactor</w:t>
      </w:r>
      <w:r w:rsidRPr="001228E6">
        <w:rPr>
          <w:rFonts w:ascii="Times New Roman" w:eastAsia="Times New Roman" w:hAnsi="Times New Roman" w:cs="Times New Roman"/>
          <w:sz w:val="24"/>
          <w:szCs w:val="24"/>
          <w:lang w:eastAsia="ru-RU"/>
        </w:rPr>
        <w:t xml:space="preserve"> мы имеем дело с обращением к реальной целевой группе – «профессионалы», то в слоганах </w:t>
      </w:r>
      <w:r w:rsidRPr="001228E6">
        <w:rPr>
          <w:rFonts w:ascii="Times New Roman" w:eastAsia="Times New Roman" w:hAnsi="Times New Roman" w:cs="Times New Roman"/>
          <w:i/>
          <w:snapToGrid w:val="0"/>
          <w:sz w:val="24"/>
          <w:szCs w:val="24"/>
          <w:lang w:val="en-US" w:eastAsia="ru-RU"/>
        </w:rPr>
        <w:t>Niveafor</w:t>
      </w:r>
      <w:r w:rsidRPr="001228E6">
        <w:rPr>
          <w:rFonts w:ascii="Times New Roman" w:eastAsia="Times New Roman" w:hAnsi="Times New Roman" w:cs="Times New Roman"/>
          <w:i/>
          <w:sz w:val="24"/>
          <w:szCs w:val="24"/>
          <w:lang w:val="en-US" w:eastAsia="ru-RU"/>
        </w:rPr>
        <w:t>m</w:t>
      </w:r>
      <w:r w:rsidRPr="001228E6">
        <w:rPr>
          <w:rFonts w:ascii="Times New Roman" w:eastAsia="Times New Roman" w:hAnsi="Times New Roman" w:cs="Times New Roman"/>
          <w:i/>
          <w:snapToGrid w:val="0"/>
          <w:sz w:val="24"/>
          <w:szCs w:val="24"/>
          <w:lang w:val="en-US" w:eastAsia="ru-RU"/>
        </w:rPr>
        <w:t>en</w:t>
      </w:r>
      <w:r w:rsidRPr="001228E6">
        <w:rPr>
          <w:rFonts w:ascii="Times New Roman" w:eastAsia="Times New Roman" w:hAnsi="Times New Roman" w:cs="Times New Roman"/>
          <w:snapToGrid w:val="0"/>
          <w:sz w:val="24"/>
          <w:szCs w:val="24"/>
          <w:lang w:eastAsia="ru-RU"/>
        </w:rPr>
        <w:t xml:space="preserve"> и</w:t>
      </w:r>
      <w:r w:rsidRPr="001228E6">
        <w:rPr>
          <w:rFonts w:ascii="Times New Roman" w:eastAsia="Times New Roman" w:hAnsi="Times New Roman" w:cs="Times New Roman"/>
          <w:sz w:val="24"/>
          <w:szCs w:val="24"/>
          <w:lang w:eastAsia="ru-RU"/>
        </w:rPr>
        <w:t xml:space="preserve"> пива «Бизон» мы сталкиваемся, с одной стороны, с реальным сегментом – «мужчины», с другой – с искусственным сегментом: </w:t>
      </w:r>
      <w:r w:rsidRPr="001228E6">
        <w:rPr>
          <w:rFonts w:ascii="Times New Roman" w:eastAsia="Times New Roman" w:hAnsi="Times New Roman" w:cs="Times New Roman"/>
          <w:sz w:val="24"/>
          <w:szCs w:val="24"/>
          <w:lang w:eastAsia="ru-RU"/>
        </w:rPr>
        <w:lastRenderedPageBreak/>
        <w:t xml:space="preserve">«способные позаботиться о себе» и «настоящие мужчины». Тот же искусственный сегмент мы видим в </w:t>
      </w:r>
      <w:proofErr w:type="spellStart"/>
      <w:r w:rsidRPr="001228E6">
        <w:rPr>
          <w:rFonts w:ascii="Times New Roman" w:eastAsia="Times New Roman" w:hAnsi="Times New Roman" w:cs="Times New Roman"/>
          <w:sz w:val="24"/>
          <w:szCs w:val="24"/>
          <w:lang w:eastAsia="ru-RU"/>
        </w:rPr>
        <w:t>слоганах</w:t>
      </w:r>
      <w:proofErr w:type="spellEnd"/>
      <w:r w:rsidRPr="001228E6">
        <w:rPr>
          <w:rFonts w:ascii="Times New Roman" w:eastAsia="Times New Roman" w:hAnsi="Times New Roman" w:cs="Times New Roman"/>
          <w:sz w:val="24"/>
          <w:szCs w:val="24"/>
          <w:lang w:eastAsia="ru-RU"/>
        </w:rPr>
        <w:t xml:space="preserve"> кофе </w:t>
      </w:r>
      <w:proofErr w:type="spellStart"/>
      <w:r w:rsidRPr="001228E6">
        <w:rPr>
          <w:rFonts w:ascii="Times New Roman" w:eastAsia="Times New Roman" w:hAnsi="Times New Roman" w:cs="Times New Roman"/>
          <w:i/>
          <w:sz w:val="24"/>
          <w:szCs w:val="24"/>
          <w:lang w:val="en-US" w:eastAsia="ru-RU"/>
        </w:rPr>
        <w:t>MacCona</w:t>
      </w:r>
      <w:proofErr w:type="spellEnd"/>
      <w:r w:rsidRPr="001228E6">
        <w:rPr>
          <w:rFonts w:ascii="Times New Roman" w:eastAsia="Times New Roman" w:hAnsi="Times New Roman" w:cs="Times New Roman"/>
          <w:sz w:val="24"/>
          <w:szCs w:val="24"/>
          <w:lang w:eastAsia="ru-RU"/>
        </w:rPr>
        <w:t>.</w:t>
      </w:r>
    </w:p>
    <w:p w:rsidR="005E3FE5" w:rsidRPr="001228E6" w:rsidRDefault="005E3FE5" w:rsidP="0095510E">
      <w:pPr>
        <w:numPr>
          <w:ilvl w:val="0"/>
          <w:numId w:val="14"/>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MacCona</w:t>
      </w:r>
      <w:proofErr w:type="spellEnd"/>
      <w:r w:rsidRPr="001228E6">
        <w:rPr>
          <w:rFonts w:ascii="Times New Roman" w:eastAsia="Times New Roman" w:hAnsi="Times New Roman" w:cs="Times New Roman"/>
          <w:i/>
          <w:iCs/>
          <w:sz w:val="24"/>
          <w:szCs w:val="24"/>
          <w:lang w:eastAsia="ru-RU"/>
        </w:rPr>
        <w:t xml:space="preserve">. Для </w:t>
      </w:r>
      <w:r w:rsidRPr="001228E6">
        <w:rPr>
          <w:rFonts w:ascii="Times New Roman" w:eastAsia="Times New Roman" w:hAnsi="Times New Roman" w:cs="Times New Roman"/>
          <w:i/>
          <w:iCs/>
          <w:sz w:val="24"/>
          <w:szCs w:val="24"/>
          <w:u w:val="single"/>
          <w:lang w:eastAsia="ru-RU"/>
        </w:rPr>
        <w:t>влюбленных в кофе</w:t>
      </w:r>
      <w:r w:rsidRPr="001228E6">
        <w:rPr>
          <w:rFonts w:ascii="Times New Roman" w:eastAsia="Times New Roman" w:hAnsi="Times New Roman" w:cs="Times New Roman"/>
          <w:i/>
          <w:iCs/>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Однако часто в слоганах наблюдается не столько обращение к целевой аудитории, сколько манипуляция желанием реализоваться в социальном плане: положение в обществе, профессионализм, лидерство и т. д. Например:</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Косметика </w:t>
      </w:r>
      <w:r w:rsidRPr="001228E6">
        <w:rPr>
          <w:rFonts w:ascii="Times New Roman" w:eastAsia="Times New Roman" w:hAnsi="Times New Roman" w:cs="Times New Roman"/>
          <w:i/>
          <w:iCs/>
          <w:sz w:val="24"/>
          <w:szCs w:val="24"/>
          <w:lang w:val="en-US" w:eastAsia="ru-RU"/>
        </w:rPr>
        <w:t>L</w:t>
      </w: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val="en-US" w:eastAsia="ru-RU"/>
        </w:rPr>
        <w:t>Oreal</w:t>
      </w:r>
      <w:proofErr w:type="spellEnd"/>
      <w:r w:rsidRPr="001228E6">
        <w:rPr>
          <w:rFonts w:ascii="Times New Roman" w:eastAsia="Times New Roman" w:hAnsi="Times New Roman" w:cs="Times New Roman"/>
          <w:i/>
          <w:iCs/>
          <w:sz w:val="24"/>
          <w:szCs w:val="24"/>
          <w:lang w:eastAsia="ru-RU"/>
        </w:rPr>
        <w:t xml:space="preserve">. Ведь я этого </w:t>
      </w:r>
      <w:r w:rsidRPr="001228E6">
        <w:rPr>
          <w:rFonts w:ascii="Times New Roman" w:eastAsia="Times New Roman" w:hAnsi="Times New Roman" w:cs="Times New Roman"/>
          <w:i/>
          <w:iCs/>
          <w:sz w:val="24"/>
          <w:szCs w:val="24"/>
          <w:u w:val="single"/>
          <w:lang w:eastAsia="ru-RU"/>
        </w:rPr>
        <w:t>достойна</w:t>
      </w:r>
      <w:r w:rsidRPr="001228E6">
        <w:rPr>
          <w:rFonts w:ascii="Times New Roman" w:eastAsia="Times New Roman" w:hAnsi="Times New Roman" w:cs="Times New Roman"/>
          <w:i/>
          <w:iCs/>
          <w:sz w:val="24"/>
          <w:szCs w:val="24"/>
          <w:lang w:eastAsia="ru-RU"/>
        </w:rPr>
        <w:t>! (Ведь Вы этого достойны).</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«Золотая бочка». Золотой вкус, которого </w:t>
      </w:r>
      <w:r w:rsidRPr="001228E6">
        <w:rPr>
          <w:rFonts w:ascii="Times New Roman" w:eastAsia="Times New Roman" w:hAnsi="Times New Roman" w:cs="Times New Roman"/>
          <w:i/>
          <w:iCs/>
          <w:sz w:val="24"/>
          <w:szCs w:val="24"/>
          <w:u w:val="single"/>
          <w:lang w:eastAsia="ru-RU"/>
        </w:rPr>
        <w:t>ты достоин</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z w:val="24"/>
          <w:szCs w:val="24"/>
          <w:u w:val="single"/>
          <w:lang w:eastAsia="ru-RU"/>
        </w:rPr>
      </w:pPr>
      <w:r w:rsidRPr="001228E6">
        <w:rPr>
          <w:rFonts w:ascii="Times New Roman" w:eastAsia="Times New Roman" w:hAnsi="Times New Roman" w:cs="Times New Roman"/>
          <w:i/>
          <w:iCs/>
          <w:sz w:val="24"/>
          <w:szCs w:val="24"/>
          <w:lang w:eastAsia="ru-RU"/>
        </w:rPr>
        <w:t xml:space="preserve">Новый </w:t>
      </w:r>
      <w:r w:rsidRPr="001228E6">
        <w:rPr>
          <w:rFonts w:ascii="Times New Roman" w:eastAsia="Times New Roman" w:hAnsi="Times New Roman" w:cs="Times New Roman"/>
          <w:i/>
          <w:iCs/>
          <w:sz w:val="24"/>
          <w:szCs w:val="24"/>
          <w:lang w:val="en-US" w:eastAsia="ru-RU"/>
        </w:rPr>
        <w:t>FordTransit</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u w:val="single"/>
          <w:lang w:eastAsia="ru-RU"/>
        </w:rPr>
        <w:t>Выбор профессионалов</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Gucci</w:t>
      </w:r>
      <w:r w:rsidRPr="001228E6">
        <w:rPr>
          <w:rFonts w:ascii="Times New Roman" w:eastAsia="Times New Roman" w:hAnsi="Times New Roman" w:cs="Times New Roman"/>
          <w:i/>
          <w:iCs/>
          <w:sz w:val="24"/>
          <w:szCs w:val="24"/>
          <w:lang w:eastAsia="ru-RU"/>
        </w:rPr>
        <w:t xml:space="preserve">: Итальянская утонченность и швейцарское качество. </w:t>
      </w:r>
      <w:r w:rsidRPr="001228E6">
        <w:rPr>
          <w:rFonts w:ascii="Times New Roman" w:eastAsia="Times New Roman" w:hAnsi="Times New Roman" w:cs="Times New Roman"/>
          <w:i/>
          <w:iCs/>
          <w:sz w:val="24"/>
          <w:szCs w:val="24"/>
          <w:u w:val="single"/>
          <w:lang w:eastAsia="ru-RU"/>
        </w:rPr>
        <w:t>Для истинных ценителей.</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Для </w:t>
      </w:r>
      <w:r w:rsidRPr="001228E6">
        <w:rPr>
          <w:rFonts w:ascii="Times New Roman" w:eastAsia="Times New Roman" w:hAnsi="Times New Roman" w:cs="Times New Roman"/>
          <w:i/>
          <w:iCs/>
          <w:sz w:val="24"/>
          <w:szCs w:val="24"/>
          <w:u w:val="single"/>
          <w:lang w:eastAsia="ru-RU"/>
        </w:rPr>
        <w:t>тех, кто стремится к большему</w:t>
      </w:r>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i/>
          <w:iCs/>
          <w:sz w:val="24"/>
          <w:szCs w:val="24"/>
          <w:lang w:val="en-US" w:eastAsia="ru-RU"/>
        </w:rPr>
        <w:t>Samsung</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proofErr w:type="spellStart"/>
      <w:r w:rsidRPr="001228E6">
        <w:rPr>
          <w:rFonts w:ascii="Times New Roman" w:eastAsia="Times New Roman" w:hAnsi="Times New Roman" w:cs="Times New Roman"/>
          <w:i/>
          <w:iCs/>
          <w:snapToGrid w:val="0"/>
          <w:sz w:val="24"/>
          <w:szCs w:val="24"/>
          <w:lang w:eastAsia="ru-RU"/>
        </w:rPr>
        <w:t>Canon</w:t>
      </w:r>
      <w:proofErr w:type="spellEnd"/>
      <w:r w:rsidRPr="001228E6">
        <w:rPr>
          <w:rFonts w:ascii="Times New Roman" w:eastAsia="Times New Roman" w:hAnsi="Times New Roman" w:cs="Times New Roman"/>
          <w:i/>
          <w:iCs/>
          <w:snapToGrid w:val="0"/>
          <w:sz w:val="24"/>
          <w:szCs w:val="24"/>
          <w:lang w:eastAsia="ru-RU"/>
        </w:rPr>
        <w:t xml:space="preserve">. Ставка на </w:t>
      </w:r>
      <w:r w:rsidRPr="001228E6">
        <w:rPr>
          <w:rFonts w:ascii="Times New Roman" w:eastAsia="Times New Roman" w:hAnsi="Times New Roman" w:cs="Times New Roman"/>
          <w:i/>
          <w:iCs/>
          <w:snapToGrid w:val="0"/>
          <w:sz w:val="24"/>
          <w:szCs w:val="24"/>
          <w:u w:val="single"/>
          <w:lang w:eastAsia="ru-RU"/>
        </w:rPr>
        <w:t>лидера</w:t>
      </w:r>
      <w:r w:rsidRPr="001228E6">
        <w:rPr>
          <w:rFonts w:ascii="Times New Roman" w:eastAsia="Times New Roman" w:hAnsi="Times New Roman" w:cs="Times New Roman"/>
          <w:i/>
          <w:iCs/>
          <w:snapToGrid w:val="0"/>
          <w:sz w:val="24"/>
          <w:szCs w:val="24"/>
          <w:lang w:eastAsia="ru-RU"/>
        </w:rPr>
        <w:t>.</w:t>
      </w:r>
    </w:p>
    <w:p w:rsidR="005E3FE5" w:rsidRPr="001228E6" w:rsidRDefault="005E3FE5" w:rsidP="0095510E">
      <w:pPr>
        <w:numPr>
          <w:ilvl w:val="0"/>
          <w:numId w:val="12"/>
        </w:numPr>
        <w:tabs>
          <w:tab w:val="left"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Ноутбуки </w:t>
      </w:r>
      <w:proofErr w:type="spellStart"/>
      <w:r w:rsidRPr="001228E6">
        <w:rPr>
          <w:rFonts w:ascii="Times New Roman" w:eastAsia="Times New Roman" w:hAnsi="Times New Roman" w:cs="Times New Roman"/>
          <w:i/>
          <w:iCs/>
          <w:snapToGrid w:val="0"/>
          <w:sz w:val="24"/>
          <w:szCs w:val="24"/>
          <w:lang w:eastAsia="ru-RU"/>
        </w:rPr>
        <w:t>Sharp</w:t>
      </w:r>
      <w:proofErr w:type="spellEnd"/>
      <w:r w:rsidRPr="001228E6">
        <w:rPr>
          <w:rFonts w:ascii="Times New Roman" w:eastAsia="Times New Roman" w:hAnsi="Times New Roman" w:cs="Times New Roman"/>
          <w:i/>
          <w:iCs/>
          <w:snapToGrid w:val="0"/>
          <w:sz w:val="24"/>
          <w:szCs w:val="24"/>
          <w:lang w:eastAsia="ru-RU"/>
        </w:rPr>
        <w:t xml:space="preserve">: Новая формула </w:t>
      </w:r>
      <w:r w:rsidRPr="001228E6">
        <w:rPr>
          <w:rFonts w:ascii="Times New Roman" w:eastAsia="Times New Roman" w:hAnsi="Times New Roman" w:cs="Times New Roman"/>
          <w:i/>
          <w:iCs/>
          <w:snapToGrid w:val="0"/>
          <w:sz w:val="24"/>
          <w:szCs w:val="24"/>
          <w:u w:val="single"/>
          <w:lang w:eastAsia="ru-RU"/>
        </w:rPr>
        <w:t>успеха</w:t>
      </w:r>
      <w:r w:rsidRPr="001228E6">
        <w:rPr>
          <w:rFonts w:ascii="Times New Roman" w:eastAsia="Times New Roman" w:hAnsi="Times New Roman" w:cs="Times New Roman"/>
          <w:i/>
          <w:iCs/>
          <w:snapToGrid w:val="0"/>
          <w:sz w:val="24"/>
          <w:szCs w:val="24"/>
          <w:lang w:eastAsia="ru-RU"/>
        </w:rPr>
        <w:t>.</w:t>
      </w:r>
    </w:p>
    <w:p w:rsidR="005E3FE5" w:rsidRPr="001228E6" w:rsidRDefault="005E3FE5" w:rsidP="0095510E">
      <w:pPr>
        <w:numPr>
          <w:ilvl w:val="0"/>
          <w:numId w:val="12"/>
        </w:numPr>
        <w:tabs>
          <w:tab w:val="num" w:pos="426"/>
          <w:tab w:val="left"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val="en-US" w:eastAsia="ru-RU"/>
        </w:rPr>
        <w:t>ChevroletBlazer</w:t>
      </w:r>
      <w:r w:rsidRPr="001228E6">
        <w:rPr>
          <w:rFonts w:ascii="Times New Roman" w:eastAsia="Times New Roman" w:hAnsi="Times New Roman" w:cs="Times New Roman"/>
          <w:i/>
          <w:iCs/>
          <w:snapToGrid w:val="0"/>
          <w:sz w:val="24"/>
          <w:szCs w:val="24"/>
          <w:lang w:eastAsia="ru-RU"/>
        </w:rPr>
        <w:t xml:space="preserve">: </w:t>
      </w:r>
      <w:r w:rsidRPr="001228E6">
        <w:rPr>
          <w:rFonts w:ascii="Times New Roman" w:eastAsia="Times New Roman" w:hAnsi="Times New Roman" w:cs="Times New Roman"/>
          <w:i/>
          <w:iCs/>
          <w:snapToGrid w:val="0"/>
          <w:sz w:val="24"/>
          <w:szCs w:val="24"/>
          <w:u w:val="single"/>
          <w:lang w:eastAsia="ru-RU"/>
        </w:rPr>
        <w:t>Мы свое место в жизни нашли</w:t>
      </w:r>
      <w:r w:rsidRPr="001228E6">
        <w:rPr>
          <w:rFonts w:ascii="Times New Roman" w:eastAsia="Times New Roman" w:hAnsi="Times New Roman" w:cs="Times New Roman"/>
          <w:i/>
          <w:iCs/>
          <w:snapToGrid w:val="0"/>
          <w:sz w:val="24"/>
          <w:szCs w:val="24"/>
          <w:lang w:eastAsia="ru-RU"/>
        </w:rPr>
        <w:t>.</w:t>
      </w:r>
    </w:p>
    <w:p w:rsidR="005E3FE5" w:rsidRPr="001228E6" w:rsidRDefault="005E3FE5" w:rsidP="0095510E">
      <w:pPr>
        <w:numPr>
          <w:ilvl w:val="0"/>
          <w:numId w:val="12"/>
        </w:numPr>
        <w:tabs>
          <w:tab w:val="num" w:pos="426"/>
          <w:tab w:val="left"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val="en-US" w:eastAsia="ru-RU"/>
        </w:rPr>
        <w:t>Peugeot</w:t>
      </w:r>
      <w:r w:rsidRPr="001228E6">
        <w:rPr>
          <w:rFonts w:ascii="Times New Roman" w:eastAsia="Times New Roman" w:hAnsi="Times New Roman" w:cs="Times New Roman"/>
          <w:i/>
          <w:iCs/>
          <w:snapToGrid w:val="0"/>
          <w:sz w:val="24"/>
          <w:szCs w:val="24"/>
          <w:lang w:eastAsia="ru-RU"/>
        </w:rPr>
        <w:t xml:space="preserve">: Я </w:t>
      </w:r>
      <w:r w:rsidRPr="001228E6">
        <w:rPr>
          <w:rFonts w:ascii="Times New Roman" w:eastAsia="Times New Roman" w:hAnsi="Times New Roman" w:cs="Times New Roman"/>
          <w:i/>
          <w:iCs/>
          <w:snapToGrid w:val="0"/>
          <w:sz w:val="24"/>
          <w:szCs w:val="24"/>
          <w:u w:val="single"/>
          <w:lang w:eastAsia="ru-RU"/>
        </w:rPr>
        <w:t>непобедим! Уверенность, которая всегда с тобой</w:t>
      </w:r>
      <w:r w:rsidRPr="001228E6">
        <w:rPr>
          <w:rFonts w:ascii="Times New Roman" w:eastAsia="Times New Roman" w:hAnsi="Times New Roman" w:cs="Times New Roman"/>
          <w:i/>
          <w:iCs/>
          <w:snapToGrid w:val="0"/>
          <w:sz w:val="24"/>
          <w:szCs w:val="24"/>
          <w:lang w:eastAsia="ru-RU"/>
        </w:rPr>
        <w:t>.</w:t>
      </w:r>
    </w:p>
    <w:p w:rsidR="005E3FE5" w:rsidRPr="001228E6" w:rsidRDefault="005E3FE5" w:rsidP="0095510E">
      <w:pPr>
        <w:numPr>
          <w:ilvl w:val="0"/>
          <w:numId w:val="12"/>
        </w:numPr>
        <w:tabs>
          <w:tab w:val="num" w:pos="426"/>
          <w:tab w:val="left" w:pos="851"/>
        </w:tabs>
        <w:autoSpaceDE w:val="0"/>
        <w:autoSpaceDN w:val="0"/>
        <w:spacing w:after="0" w:line="240" w:lineRule="auto"/>
        <w:ind w:firstLine="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z w:val="24"/>
          <w:szCs w:val="24"/>
          <w:lang w:eastAsia="ru-RU"/>
        </w:rPr>
        <w:t xml:space="preserve">Мегафон. Будущее </w:t>
      </w:r>
      <w:r w:rsidRPr="001228E6">
        <w:rPr>
          <w:rFonts w:ascii="Times New Roman" w:eastAsia="Times New Roman" w:hAnsi="Times New Roman" w:cs="Times New Roman"/>
          <w:i/>
          <w:iCs/>
          <w:sz w:val="24"/>
          <w:szCs w:val="24"/>
          <w:u w:val="single"/>
          <w:lang w:eastAsia="ru-RU"/>
        </w:rPr>
        <w:t>зависит от тебя</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9"/>
        </w:numPr>
        <w:tabs>
          <w:tab w:val="left" w:pos="0"/>
          <w:tab w:val="num" w:pos="142"/>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Эмоционально-образное представление УТП: создание эмоционального образа товара или услуги. Такое УТП, как правило, </w:t>
      </w:r>
      <w:proofErr w:type="gramStart"/>
      <w:r w:rsidRPr="001228E6">
        <w:rPr>
          <w:rFonts w:ascii="Times New Roman" w:eastAsia="Times New Roman" w:hAnsi="Times New Roman" w:cs="Times New Roman"/>
          <w:sz w:val="24"/>
          <w:szCs w:val="24"/>
          <w:lang w:eastAsia="ru-RU"/>
        </w:rPr>
        <w:t>создается искусственно и не отражает</w:t>
      </w:r>
      <w:proofErr w:type="gramEnd"/>
      <w:r w:rsidRPr="001228E6">
        <w:rPr>
          <w:rFonts w:ascii="Times New Roman" w:eastAsia="Times New Roman" w:hAnsi="Times New Roman" w:cs="Times New Roman"/>
          <w:sz w:val="24"/>
          <w:szCs w:val="24"/>
          <w:lang w:eastAsia="ru-RU"/>
        </w:rPr>
        <w:t xml:space="preserve"> реальные характеристики товара. Эмоционально-образную форму представления УТП для большей точности следует разделить на две разновидности: </w:t>
      </w:r>
    </w:p>
    <w:p w:rsidR="005E3FE5" w:rsidRPr="001228E6" w:rsidRDefault="005E3FE5" w:rsidP="00DF0B7C">
      <w:pPr>
        <w:tabs>
          <w:tab w:val="left" w:pos="0"/>
          <w:tab w:val="num" w:pos="142"/>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Конкретизация: при создании образа сохраняется ассоциативная связь с товаром.</w:t>
      </w:r>
    </w:p>
    <w:p w:rsidR="005E3FE5" w:rsidRPr="001228E6" w:rsidRDefault="005E3FE5" w:rsidP="0095510E">
      <w:pPr>
        <w:numPr>
          <w:ilvl w:val="0"/>
          <w:numId w:val="10"/>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Новый </w:t>
      </w:r>
      <w:r w:rsidRPr="001228E6">
        <w:rPr>
          <w:rFonts w:ascii="Times New Roman" w:eastAsia="Times New Roman" w:hAnsi="Times New Roman" w:cs="Times New Roman"/>
          <w:i/>
          <w:iCs/>
          <w:sz w:val="24"/>
          <w:szCs w:val="24"/>
          <w:lang w:val="en-US" w:eastAsia="ru-RU"/>
        </w:rPr>
        <w:t>Maxwell</w:t>
      </w: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val="en-US" w:eastAsia="ru-RU"/>
        </w:rPr>
        <w:t>haus</w:t>
      </w:r>
      <w:proofErr w:type="spellEnd"/>
      <w:r w:rsidRPr="001228E6">
        <w:rPr>
          <w:rFonts w:ascii="Times New Roman" w:eastAsia="Times New Roman" w:hAnsi="Times New Roman" w:cs="Times New Roman"/>
          <w:i/>
          <w:iCs/>
          <w:sz w:val="24"/>
          <w:szCs w:val="24"/>
          <w:lang w:eastAsia="ru-RU"/>
        </w:rPr>
        <w:t xml:space="preserve">. Готовься к </w:t>
      </w:r>
      <w:r w:rsidRPr="001228E6">
        <w:rPr>
          <w:rFonts w:ascii="Times New Roman" w:eastAsia="Times New Roman" w:hAnsi="Times New Roman" w:cs="Times New Roman"/>
          <w:i/>
          <w:iCs/>
          <w:sz w:val="24"/>
          <w:szCs w:val="24"/>
          <w:u w:val="single"/>
          <w:lang w:eastAsia="ru-RU"/>
        </w:rPr>
        <w:t>новым ощущениям</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0"/>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Мыло </w:t>
      </w:r>
      <w:proofErr w:type="spellStart"/>
      <w:r w:rsidRPr="001228E6">
        <w:rPr>
          <w:rFonts w:ascii="Times New Roman" w:eastAsia="Times New Roman" w:hAnsi="Times New Roman" w:cs="Times New Roman"/>
          <w:i/>
          <w:iCs/>
          <w:sz w:val="24"/>
          <w:szCs w:val="24"/>
          <w:lang w:val="en-US" w:eastAsia="ru-RU"/>
        </w:rPr>
        <w:t>Palmoliv</w:t>
      </w:r>
      <w:proofErr w:type="spellEnd"/>
      <w:r w:rsidRPr="001228E6">
        <w:rPr>
          <w:rFonts w:ascii="Times New Roman" w:eastAsia="Times New Roman" w:hAnsi="Times New Roman" w:cs="Times New Roman"/>
          <w:i/>
          <w:iCs/>
          <w:sz w:val="24"/>
          <w:szCs w:val="24"/>
          <w:lang w:eastAsia="ru-RU"/>
        </w:rPr>
        <w:t xml:space="preserve">. Почувствуйте </w:t>
      </w:r>
      <w:r w:rsidRPr="001228E6">
        <w:rPr>
          <w:rFonts w:ascii="Times New Roman" w:eastAsia="Times New Roman" w:hAnsi="Times New Roman" w:cs="Times New Roman"/>
          <w:i/>
          <w:iCs/>
          <w:sz w:val="24"/>
          <w:szCs w:val="24"/>
          <w:u w:val="single"/>
          <w:lang w:eastAsia="ru-RU"/>
        </w:rPr>
        <w:t>нежность прикосновения</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10"/>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Пиво </w:t>
      </w:r>
      <w:proofErr w:type="spellStart"/>
      <w:r w:rsidRPr="001228E6">
        <w:rPr>
          <w:rFonts w:ascii="Times New Roman" w:eastAsia="Times New Roman" w:hAnsi="Times New Roman" w:cs="Times New Roman"/>
          <w:i/>
          <w:iCs/>
          <w:sz w:val="24"/>
          <w:szCs w:val="24"/>
          <w:lang w:val="en-US" w:eastAsia="ru-RU"/>
        </w:rPr>
        <w:t>Patra</w:t>
      </w:r>
      <w:proofErr w:type="spellEnd"/>
      <w:r w:rsidRPr="001228E6">
        <w:rPr>
          <w:rFonts w:ascii="Times New Roman" w:eastAsia="Times New Roman" w:hAnsi="Times New Roman" w:cs="Times New Roman"/>
          <w:i/>
          <w:iCs/>
          <w:sz w:val="24"/>
          <w:szCs w:val="24"/>
          <w:lang w:eastAsia="ru-RU"/>
        </w:rPr>
        <w:t xml:space="preserve">. Мир прекрасен, пока прыгает </w:t>
      </w:r>
      <w:r w:rsidRPr="001228E6">
        <w:rPr>
          <w:rFonts w:ascii="Times New Roman" w:eastAsia="Times New Roman" w:hAnsi="Times New Roman" w:cs="Times New Roman"/>
          <w:i/>
          <w:iCs/>
          <w:sz w:val="24"/>
          <w:szCs w:val="24"/>
          <w:u w:val="single"/>
          <w:lang w:eastAsia="ru-RU"/>
        </w:rPr>
        <w:t>пробка</w:t>
      </w:r>
      <w:r w:rsidRPr="001228E6">
        <w:rPr>
          <w:rFonts w:ascii="Times New Roman" w:eastAsia="Times New Roman" w:hAnsi="Times New Roman" w:cs="Times New Roman"/>
          <w:i/>
          <w:iCs/>
          <w:sz w:val="24"/>
          <w:szCs w:val="24"/>
          <w:lang w:eastAsia="ru-RU"/>
        </w:rPr>
        <w:t xml:space="preserve">. </w:t>
      </w:r>
    </w:p>
    <w:p w:rsidR="005E3FE5" w:rsidRPr="001228E6" w:rsidRDefault="005E3FE5" w:rsidP="0095510E">
      <w:pPr>
        <w:numPr>
          <w:ilvl w:val="0"/>
          <w:numId w:val="10"/>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Пиво «Столичное». </w:t>
      </w:r>
      <w:r w:rsidRPr="001228E6">
        <w:rPr>
          <w:rFonts w:ascii="Times New Roman" w:eastAsia="Times New Roman" w:hAnsi="Times New Roman" w:cs="Times New Roman"/>
          <w:i/>
          <w:iCs/>
          <w:sz w:val="24"/>
          <w:szCs w:val="24"/>
          <w:u w:val="single"/>
          <w:lang w:eastAsia="ru-RU"/>
        </w:rPr>
        <w:t>Город</w:t>
      </w:r>
      <w:r w:rsidRPr="001228E6">
        <w:rPr>
          <w:rFonts w:ascii="Times New Roman" w:eastAsia="Times New Roman" w:hAnsi="Times New Roman" w:cs="Times New Roman"/>
          <w:i/>
          <w:iCs/>
          <w:sz w:val="24"/>
          <w:szCs w:val="24"/>
          <w:lang w:eastAsia="ru-RU"/>
        </w:rPr>
        <w:t xml:space="preserve"> ждет.</w:t>
      </w:r>
    </w:p>
    <w:p w:rsidR="005E3FE5" w:rsidRPr="001228E6" w:rsidRDefault="005E3FE5" w:rsidP="0095510E">
      <w:pPr>
        <w:numPr>
          <w:ilvl w:val="0"/>
          <w:numId w:val="10"/>
        </w:numPr>
        <w:tabs>
          <w:tab w:val="num" w:pos="851"/>
        </w:tabs>
        <w:autoSpaceDE w:val="0"/>
        <w:autoSpaceDN w:val="0"/>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ZEN</w:t>
      </w:r>
      <w:r w:rsidRPr="001228E6">
        <w:rPr>
          <w:rFonts w:ascii="Times New Roman" w:eastAsia="Times New Roman" w:hAnsi="Times New Roman" w:cs="Times New Roman"/>
          <w:i/>
          <w:iCs/>
          <w:sz w:val="24"/>
          <w:szCs w:val="24"/>
          <w:lang w:eastAsia="ru-RU"/>
        </w:rPr>
        <w:t xml:space="preserve"> − </w:t>
      </w:r>
      <w:r w:rsidRPr="001228E6">
        <w:rPr>
          <w:rFonts w:ascii="Times New Roman" w:eastAsia="Times New Roman" w:hAnsi="Times New Roman" w:cs="Times New Roman"/>
          <w:i/>
          <w:iCs/>
          <w:sz w:val="24"/>
          <w:szCs w:val="24"/>
          <w:u w:val="single"/>
          <w:lang w:eastAsia="ru-RU"/>
        </w:rPr>
        <w:t>аромат</w:t>
      </w:r>
      <w:r w:rsidRPr="001228E6">
        <w:rPr>
          <w:rFonts w:ascii="Times New Roman" w:eastAsia="Times New Roman" w:hAnsi="Times New Roman" w:cs="Times New Roman"/>
          <w:i/>
          <w:iCs/>
          <w:sz w:val="24"/>
          <w:szCs w:val="24"/>
          <w:lang w:eastAsia="ru-RU"/>
        </w:rPr>
        <w:t xml:space="preserve"> твоего внутреннего мира.</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2. Абстракция: создается образ, не имеющий конкретного отношения к товару. Общий смысл такого слогана проясняется в контексте рекламного сообщения: он чаще всего тесно связан с типом рекламного сообщения и его сюжетом.</w:t>
      </w:r>
    </w:p>
    <w:p w:rsidR="005E3FE5" w:rsidRPr="001228E6" w:rsidRDefault="005E3FE5" w:rsidP="00DF0B7C">
      <w:pPr>
        <w:numPr>
          <w:ilvl w:val="1"/>
          <w:numId w:val="0"/>
        </w:numPr>
        <w:tabs>
          <w:tab w:val="num" w:pos="851"/>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i/>
          <w:iCs/>
          <w:sz w:val="24"/>
          <w:szCs w:val="24"/>
          <w:lang w:val="en-US" w:eastAsia="ru-RU"/>
        </w:rPr>
        <w:t>Picnic</w:t>
      </w:r>
      <w:r w:rsidRPr="001228E6">
        <w:rPr>
          <w:rFonts w:ascii="Times New Roman" w:eastAsia="Times New Roman" w:hAnsi="Times New Roman" w:cs="Times New Roman"/>
          <w:i/>
          <w:iCs/>
          <w:sz w:val="24"/>
          <w:szCs w:val="24"/>
          <w:lang w:eastAsia="ru-RU"/>
        </w:rPr>
        <w:t>-экзотик». Твое личное небо.</w:t>
      </w:r>
    </w:p>
    <w:p w:rsidR="005E3FE5" w:rsidRPr="001228E6" w:rsidRDefault="005E3FE5" w:rsidP="0095510E">
      <w:pPr>
        <w:numPr>
          <w:ilvl w:val="0"/>
          <w:numId w:val="52"/>
        </w:numPr>
        <w:tabs>
          <w:tab w:val="num" w:pos="1534"/>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Шоколад «Гейша». Мечты сбываются.</w:t>
      </w:r>
    </w:p>
    <w:p w:rsidR="005E3FE5" w:rsidRPr="001228E6" w:rsidRDefault="005E3FE5" w:rsidP="0095510E">
      <w:pPr>
        <w:numPr>
          <w:ilvl w:val="0"/>
          <w:numId w:val="52"/>
        </w:numPr>
        <w:tabs>
          <w:tab w:val="num" w:pos="1534"/>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Чай «Майский». Когда тебя понимают.</w:t>
      </w:r>
    </w:p>
    <w:p w:rsidR="005E3FE5" w:rsidRPr="001228E6" w:rsidRDefault="005E3FE5" w:rsidP="0095510E">
      <w:pPr>
        <w:numPr>
          <w:ilvl w:val="0"/>
          <w:numId w:val="52"/>
        </w:numPr>
        <w:tabs>
          <w:tab w:val="num" w:pos="1534"/>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Mars</w:t>
      </w:r>
      <w:r w:rsidRPr="001228E6">
        <w:rPr>
          <w:rFonts w:ascii="Times New Roman" w:eastAsia="Times New Roman" w:hAnsi="Times New Roman" w:cs="Times New Roman"/>
          <w:i/>
          <w:iCs/>
          <w:sz w:val="24"/>
          <w:szCs w:val="24"/>
          <w:lang w:eastAsia="ru-RU"/>
        </w:rPr>
        <w:t>. Когда тебе хочется.</w:t>
      </w:r>
    </w:p>
    <w:p w:rsidR="00BE270A" w:rsidRPr="001228E6" w:rsidRDefault="00BE270A" w:rsidP="00DF0B7C">
      <w:pPr>
        <w:tabs>
          <w:tab w:val="num" w:pos="1534"/>
        </w:tabs>
        <w:autoSpaceDE w:val="0"/>
        <w:autoSpaceDN w:val="0"/>
        <w:spacing w:after="0" w:line="240" w:lineRule="auto"/>
        <w:ind w:left="994"/>
        <w:jc w:val="both"/>
        <w:rPr>
          <w:rFonts w:ascii="Times New Roman" w:eastAsia="Times New Roman" w:hAnsi="Times New Roman" w:cs="Times New Roman"/>
          <w:b/>
          <w:iCs/>
          <w:sz w:val="24"/>
          <w:szCs w:val="24"/>
          <w:lang w:eastAsia="ru-RU"/>
        </w:rPr>
      </w:pPr>
      <w:r w:rsidRPr="001228E6">
        <w:rPr>
          <w:rFonts w:ascii="Times New Roman" w:eastAsia="Times New Roman" w:hAnsi="Times New Roman" w:cs="Times New Roman"/>
          <w:b/>
          <w:iCs/>
          <w:sz w:val="24"/>
          <w:szCs w:val="24"/>
          <w:lang w:eastAsia="ru-RU"/>
        </w:rPr>
        <w:t>Контрольные вопросы:</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1.</w:t>
      </w:r>
      <w:r w:rsidRPr="001228E6">
        <w:rPr>
          <w:rFonts w:ascii="Times New Roman" w:eastAsia="Times New Roman" w:hAnsi="Times New Roman" w:cs="Times New Roman"/>
          <w:iCs/>
          <w:sz w:val="24"/>
          <w:szCs w:val="24"/>
          <w:lang w:eastAsia="ru-RU"/>
        </w:rPr>
        <w:tab/>
        <w:t>Назовите вербальные компоненты рекламы.</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2.</w:t>
      </w:r>
      <w:r w:rsidRPr="001228E6">
        <w:rPr>
          <w:rFonts w:ascii="Times New Roman" w:eastAsia="Times New Roman" w:hAnsi="Times New Roman" w:cs="Times New Roman"/>
          <w:iCs/>
          <w:sz w:val="24"/>
          <w:szCs w:val="24"/>
          <w:lang w:eastAsia="ru-RU"/>
        </w:rPr>
        <w:tab/>
        <w:t>Какие требования предъявляются к слогану?</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3.</w:t>
      </w:r>
      <w:r w:rsidRPr="001228E6">
        <w:rPr>
          <w:rFonts w:ascii="Times New Roman" w:eastAsia="Times New Roman" w:hAnsi="Times New Roman" w:cs="Times New Roman"/>
          <w:iCs/>
          <w:sz w:val="24"/>
          <w:szCs w:val="24"/>
          <w:lang w:eastAsia="ru-RU"/>
        </w:rPr>
        <w:tab/>
        <w:t>В чем различие прямых и косвенных заголовков?</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4.</w:t>
      </w:r>
      <w:r w:rsidRPr="001228E6">
        <w:rPr>
          <w:rFonts w:ascii="Times New Roman" w:eastAsia="Times New Roman" w:hAnsi="Times New Roman" w:cs="Times New Roman"/>
          <w:iCs/>
          <w:sz w:val="24"/>
          <w:szCs w:val="24"/>
          <w:lang w:eastAsia="ru-RU"/>
        </w:rPr>
        <w:tab/>
        <w:t>Какое количество слов должно входить в заголовок?</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5.</w:t>
      </w:r>
      <w:r w:rsidRPr="001228E6">
        <w:rPr>
          <w:rFonts w:ascii="Times New Roman" w:eastAsia="Times New Roman" w:hAnsi="Times New Roman" w:cs="Times New Roman"/>
          <w:iCs/>
          <w:sz w:val="24"/>
          <w:szCs w:val="24"/>
          <w:lang w:eastAsia="ru-RU"/>
        </w:rPr>
        <w:tab/>
        <w:t>Что такое амплификация?</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6.</w:t>
      </w:r>
      <w:r w:rsidRPr="001228E6">
        <w:rPr>
          <w:rFonts w:ascii="Times New Roman" w:eastAsia="Times New Roman" w:hAnsi="Times New Roman" w:cs="Times New Roman"/>
          <w:iCs/>
          <w:sz w:val="24"/>
          <w:szCs w:val="24"/>
          <w:lang w:eastAsia="ru-RU"/>
        </w:rPr>
        <w:tab/>
        <w:t>В какой части ОРТ нужно располагать наиболее важную информацию?</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7.</w:t>
      </w:r>
      <w:r w:rsidRPr="001228E6">
        <w:rPr>
          <w:rFonts w:ascii="Times New Roman" w:eastAsia="Times New Roman" w:hAnsi="Times New Roman" w:cs="Times New Roman"/>
          <w:iCs/>
          <w:sz w:val="24"/>
          <w:szCs w:val="24"/>
          <w:lang w:eastAsia="ru-RU"/>
        </w:rPr>
        <w:tab/>
        <w:t xml:space="preserve">Что </w:t>
      </w:r>
      <w:proofErr w:type="gramStart"/>
      <w:r w:rsidRPr="001228E6">
        <w:rPr>
          <w:rFonts w:ascii="Times New Roman" w:eastAsia="Times New Roman" w:hAnsi="Times New Roman" w:cs="Times New Roman"/>
          <w:iCs/>
          <w:sz w:val="24"/>
          <w:szCs w:val="24"/>
          <w:lang w:eastAsia="ru-RU"/>
        </w:rPr>
        <w:t>из себя представляет</w:t>
      </w:r>
      <w:proofErr w:type="gramEnd"/>
      <w:r w:rsidRPr="001228E6">
        <w:rPr>
          <w:rFonts w:ascii="Times New Roman" w:eastAsia="Times New Roman" w:hAnsi="Times New Roman" w:cs="Times New Roman"/>
          <w:iCs/>
          <w:sz w:val="24"/>
          <w:szCs w:val="24"/>
          <w:lang w:eastAsia="ru-RU"/>
        </w:rPr>
        <w:t xml:space="preserve"> эхо-фраза?</w:t>
      </w:r>
    </w:p>
    <w:p w:rsidR="00BE270A"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8.</w:t>
      </w:r>
      <w:r w:rsidRPr="001228E6">
        <w:rPr>
          <w:rFonts w:ascii="Times New Roman" w:eastAsia="Times New Roman" w:hAnsi="Times New Roman" w:cs="Times New Roman"/>
          <w:iCs/>
          <w:sz w:val="24"/>
          <w:szCs w:val="24"/>
          <w:lang w:eastAsia="ru-RU"/>
        </w:rPr>
        <w:tab/>
        <w:t>Какая информация учитывается при создании имени брэнда?</w:t>
      </w:r>
    </w:p>
    <w:p w:rsidR="005E3FE5" w:rsidRPr="001228E6" w:rsidRDefault="00BE270A" w:rsidP="00DF0B7C">
      <w:pPr>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9.</w:t>
      </w:r>
      <w:r w:rsidRPr="001228E6">
        <w:rPr>
          <w:rFonts w:ascii="Times New Roman" w:eastAsia="Times New Roman" w:hAnsi="Times New Roman" w:cs="Times New Roman"/>
          <w:iCs/>
          <w:sz w:val="24"/>
          <w:szCs w:val="24"/>
          <w:lang w:eastAsia="ru-RU"/>
        </w:rPr>
        <w:tab/>
        <w:t>В каких случаях имя брэнда обязательно должно входить в слоган? Почему?</w:t>
      </w:r>
    </w:p>
    <w:p w:rsidR="005E3FE5" w:rsidRPr="001228E6" w:rsidRDefault="005E3FE5" w:rsidP="00DF0B7C">
      <w:pPr>
        <w:spacing w:after="0" w:line="240" w:lineRule="auto"/>
        <w:ind w:firstLine="454"/>
        <w:jc w:val="both"/>
        <w:rPr>
          <w:rFonts w:ascii="Times New Roman" w:eastAsia="Times New Roman" w:hAnsi="Times New Roman" w:cs="Times New Roman"/>
          <w:iCs/>
          <w:sz w:val="24"/>
          <w:szCs w:val="24"/>
          <w:lang w:eastAsia="ru-RU"/>
        </w:rPr>
      </w:pPr>
    </w:p>
    <w:p w:rsidR="005E3FE5" w:rsidRPr="001228E6" w:rsidRDefault="00685B8A" w:rsidP="00DF0B7C">
      <w:pPr>
        <w:spacing w:after="0" w:line="240" w:lineRule="auto"/>
        <w:ind w:firstLine="454"/>
        <w:rPr>
          <w:rFonts w:ascii="Times New Roman" w:eastAsia="Times New Roman" w:hAnsi="Times New Roman" w:cs="Times New Roman"/>
          <w:b/>
          <w:sz w:val="24"/>
          <w:szCs w:val="24"/>
          <w:lang w:eastAsia="ru-RU"/>
        </w:rPr>
      </w:pPr>
      <w:bookmarkStart w:id="2" w:name="ТретьяЧасть"/>
      <w:bookmarkStart w:id="3" w:name="Лексика"/>
      <w:r w:rsidRPr="001228E6">
        <w:rPr>
          <w:rFonts w:ascii="Times New Roman" w:eastAsia="Times New Roman" w:hAnsi="Times New Roman" w:cs="Times New Roman"/>
          <w:b/>
          <w:sz w:val="24"/>
          <w:szCs w:val="24"/>
          <w:lang w:eastAsia="ru-RU"/>
        </w:rPr>
        <w:t>Тема 6.  Лексика рекламы</w:t>
      </w:r>
      <w:bookmarkEnd w:id="2"/>
      <w:bookmarkEnd w:id="3"/>
    </w:p>
    <w:p w:rsidR="00685B8A" w:rsidRPr="001228E6" w:rsidRDefault="00685B8A"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Цель: изучить особенности рекламной лексики и аргументации</w:t>
      </w:r>
    </w:p>
    <w:p w:rsidR="00685B8A" w:rsidRPr="001228E6" w:rsidRDefault="00685B8A"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План:</w:t>
      </w:r>
    </w:p>
    <w:p w:rsidR="00685B8A" w:rsidRPr="001228E6" w:rsidRDefault="00685B8A" w:rsidP="00DF0B7C">
      <w:pPr>
        <w:spacing w:after="0" w:line="240" w:lineRule="auto"/>
        <w:ind w:firstLine="454"/>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 Лексика рекламы</w:t>
      </w:r>
    </w:p>
    <w:p w:rsidR="00685B8A" w:rsidRPr="001228E6" w:rsidRDefault="00685B8A" w:rsidP="00DF0B7C">
      <w:pPr>
        <w:spacing w:after="0" w:line="240" w:lineRule="auto"/>
        <w:ind w:firstLine="454"/>
        <w:rPr>
          <w:rFonts w:ascii="Times New Roman" w:eastAsia="Times New Roman" w:hAnsi="Times New Roman" w:cs="Times New Roman"/>
          <w:caps/>
          <w:sz w:val="24"/>
          <w:szCs w:val="24"/>
          <w:lang w:eastAsia="ru-RU"/>
        </w:rPr>
      </w:pPr>
      <w:r w:rsidRPr="001228E6">
        <w:rPr>
          <w:rFonts w:ascii="Times New Roman" w:eastAsia="Times New Roman" w:hAnsi="Times New Roman" w:cs="Times New Roman"/>
          <w:sz w:val="24"/>
          <w:szCs w:val="24"/>
          <w:lang w:eastAsia="ru-RU"/>
        </w:rPr>
        <w:t>2. Аргументация в рекламе</w:t>
      </w:r>
    </w:p>
    <w:p w:rsidR="005E3FE5" w:rsidRPr="001228E6" w:rsidRDefault="00685B8A" w:rsidP="00DF0B7C">
      <w:pPr>
        <w:spacing w:after="0" w:line="240" w:lineRule="auto"/>
        <w:ind w:firstLine="708"/>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snapToGrid w:val="0"/>
          <w:sz w:val="24"/>
          <w:szCs w:val="24"/>
          <w:lang w:eastAsia="ru-RU"/>
        </w:rPr>
        <w:t>1.</w:t>
      </w:r>
      <w:r w:rsidR="005E3FE5" w:rsidRPr="001228E6">
        <w:rPr>
          <w:rFonts w:ascii="Times New Roman" w:eastAsia="Times New Roman" w:hAnsi="Times New Roman" w:cs="Times New Roman"/>
          <w:b/>
          <w:snapToGrid w:val="0"/>
          <w:sz w:val="24"/>
          <w:szCs w:val="24"/>
          <w:lang w:eastAsia="ru-RU"/>
        </w:rPr>
        <w:t>При создании рекламных текстов</w:t>
      </w:r>
      <w:r w:rsidR="005E3FE5" w:rsidRPr="001228E6">
        <w:rPr>
          <w:rFonts w:ascii="Times New Roman" w:eastAsia="Times New Roman" w:hAnsi="Times New Roman" w:cs="Times New Roman"/>
          <w:snapToGrid w:val="0"/>
          <w:sz w:val="24"/>
          <w:szCs w:val="24"/>
          <w:lang w:eastAsia="ru-RU"/>
        </w:rPr>
        <w:t xml:space="preserve">, как правило, используются ключевые слова. Два самых впечатляющих и надежных слова – «новый» и «бесплатный», и все их вариации. К самым употребительным можно отнести следующие слова: сейчас, теперь, здесь, сегодня; представляем вам, предлагаем, объявляем, извещаем вас, советуем; это то, что надо; только что поступил в продажу; улучшение; впервые; желательно; эффективный; натуральный; экономия, прибыль, </w:t>
      </w:r>
      <w:r w:rsidR="005E3FE5" w:rsidRPr="001228E6">
        <w:rPr>
          <w:rFonts w:ascii="Times New Roman" w:eastAsia="Times New Roman" w:hAnsi="Times New Roman" w:cs="Times New Roman"/>
          <w:snapToGrid w:val="0"/>
          <w:sz w:val="24"/>
          <w:szCs w:val="24"/>
          <w:lang w:eastAsia="ru-RU"/>
        </w:rPr>
        <w:lastRenderedPageBreak/>
        <w:t xml:space="preserve">выгодная сделка; быстро, легко; потребность; поиск; </w:t>
      </w:r>
      <w:proofErr w:type="gramStart"/>
      <w:r w:rsidR="005E3FE5" w:rsidRPr="001228E6">
        <w:rPr>
          <w:rFonts w:ascii="Times New Roman" w:eastAsia="Times New Roman" w:hAnsi="Times New Roman" w:cs="Times New Roman"/>
          <w:snapToGrid w:val="0"/>
          <w:sz w:val="24"/>
          <w:szCs w:val="24"/>
          <w:lang w:eastAsia="ru-RU"/>
        </w:rPr>
        <w:t>вот</w:t>
      </w:r>
      <w:proofErr w:type="gramEnd"/>
      <w:r w:rsidR="005E3FE5" w:rsidRPr="001228E6">
        <w:rPr>
          <w:rFonts w:ascii="Times New Roman" w:eastAsia="Times New Roman" w:hAnsi="Times New Roman" w:cs="Times New Roman"/>
          <w:snapToGrid w:val="0"/>
          <w:sz w:val="24"/>
          <w:szCs w:val="24"/>
          <w:lang w:eastAsia="ru-RU"/>
        </w:rPr>
        <w:t xml:space="preserve"> правда о…; восхитительно, изумительно, сенсация, революция и т. д.</w:t>
      </w:r>
    </w:p>
    <w:p w:rsidR="005E3FE5" w:rsidRPr="001228E6" w:rsidRDefault="005E3FE5" w:rsidP="0095510E">
      <w:pPr>
        <w:numPr>
          <w:ilvl w:val="0"/>
          <w:numId w:val="29"/>
        </w:numPr>
        <w:tabs>
          <w:tab w:val="left" w:pos="851"/>
          <w:tab w:val="num" w:pos="170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Купи окна по специальной цене зимой, а фирма «Поли» бесплатно установит их весной!</w:t>
      </w:r>
    </w:p>
    <w:p w:rsidR="005E3FE5" w:rsidRPr="001228E6" w:rsidRDefault="005E3FE5" w:rsidP="00DF0B7C">
      <w:pPr>
        <w:spacing w:after="0" w:line="240" w:lineRule="auto"/>
        <w:ind w:firstLine="708"/>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z w:val="24"/>
          <w:szCs w:val="24"/>
          <w:lang w:eastAsia="ru-RU"/>
        </w:rPr>
        <w:t>Абстрактные и конкретные слова</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Абстрактные слова обозначают, как правило, абстрактные понятия или концепции, которые нельзя воспринять при помощи имеющихся у человека органов чувств, например: любовь, надежность, качество, красота, комфорт, уют, чистота, свежесть.</w:t>
      </w:r>
      <w:proofErr w:type="gramEnd"/>
      <w:r w:rsidRPr="001228E6">
        <w:rPr>
          <w:rFonts w:ascii="Times New Roman" w:eastAsia="Times New Roman" w:hAnsi="Times New Roman" w:cs="Times New Roman"/>
          <w:sz w:val="24"/>
          <w:szCs w:val="24"/>
          <w:lang w:eastAsia="ru-RU"/>
        </w:rPr>
        <w:t xml:space="preserve"> Конкретные слова обозначают предметы или явления реального мира, которые можно увидеть, потрогать, понюхать. Чем более конкретное сообщение получает человек, тем более точное представление в виде образа, звука или чувства он формирует. </w:t>
      </w:r>
      <w:r w:rsidRPr="001228E6">
        <w:rPr>
          <w:rFonts w:ascii="Times New Roman" w:eastAsia="Times New Roman" w:hAnsi="Times New Roman" w:cs="Times New Roman"/>
          <w:snapToGrid w:val="0"/>
          <w:sz w:val="24"/>
          <w:szCs w:val="24"/>
          <w:lang w:eastAsia="ru-RU"/>
        </w:rPr>
        <w:t xml:space="preserve">Поэтому в рекламе эффективнее работают точные, четкие, конкретные, сильные существительные и глаголы. </w:t>
      </w:r>
    </w:p>
    <w:p w:rsidR="005E3FE5" w:rsidRPr="001228E6" w:rsidRDefault="005E3FE5" w:rsidP="00DF0B7C">
      <w:pPr>
        <w:spacing w:after="0" w:line="240" w:lineRule="auto"/>
        <w:ind w:firstLine="703"/>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Преимущества товара легко описать абстрактными словами: размытый обобщенный смысл в большей или меньшей степени исключает несовпадение личных ожиданий от товара с самим предлагаемым товаром, однако злоупотребление абстрактной лексикой приводит к созданию невыразительных, шаблонных рекламных текстов, слоганов, когда одну и ту же фразу можно легко соотнести с разными товарными категориями. Таким словом, например, стало слово «вкус»: </w:t>
      </w:r>
    </w:p>
    <w:p w:rsidR="005E3FE5" w:rsidRPr="001228E6" w:rsidRDefault="005E3FE5" w:rsidP="0095510E">
      <w:pPr>
        <w:numPr>
          <w:ilvl w:val="0"/>
          <w:numId w:val="30"/>
        </w:numPr>
        <w:tabs>
          <w:tab w:val="num" w:pos="-249"/>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Неповторимый устойчивый вкус (</w:t>
      </w:r>
      <w:proofErr w:type="spellStart"/>
      <w:r w:rsidRPr="001228E6">
        <w:rPr>
          <w:rFonts w:ascii="Times New Roman" w:eastAsia="Times New Roman" w:hAnsi="Times New Roman" w:cs="Times New Roman"/>
          <w:i/>
          <w:iCs/>
          <w:sz w:val="24"/>
          <w:szCs w:val="24"/>
          <w:lang w:eastAsia="ru-RU"/>
        </w:rPr>
        <w:t>Stimorol</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Совершенный, удивительно стойкий вкус (</w:t>
      </w:r>
      <w:proofErr w:type="spellStart"/>
      <w:r w:rsidRPr="001228E6">
        <w:rPr>
          <w:rFonts w:ascii="Times New Roman" w:eastAsia="Times New Roman" w:hAnsi="Times New Roman" w:cs="Times New Roman"/>
          <w:i/>
          <w:iCs/>
          <w:sz w:val="24"/>
          <w:szCs w:val="24"/>
          <w:lang w:eastAsia="ru-RU"/>
        </w:rPr>
        <w:t>Wrigleys</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Великолепный вкус и защита от кариеса (</w:t>
      </w:r>
      <w:proofErr w:type="spellStart"/>
      <w:r w:rsidRPr="001228E6">
        <w:rPr>
          <w:rFonts w:ascii="Times New Roman" w:eastAsia="Times New Roman" w:hAnsi="Times New Roman" w:cs="Times New Roman"/>
          <w:i/>
          <w:iCs/>
          <w:sz w:val="24"/>
          <w:szCs w:val="24"/>
          <w:lang w:eastAsia="ru-RU"/>
        </w:rPr>
        <w:t>Orbit</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Вкус здоровой жизни (J7).</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Все, что нужно для лучшего вкуса (</w:t>
      </w:r>
      <w:proofErr w:type="spellStart"/>
      <w:r w:rsidRPr="001228E6">
        <w:rPr>
          <w:rFonts w:ascii="Times New Roman" w:eastAsia="Times New Roman" w:hAnsi="Times New Roman" w:cs="Times New Roman"/>
          <w:i/>
          <w:iCs/>
          <w:sz w:val="24"/>
          <w:szCs w:val="24"/>
          <w:lang w:eastAsia="ru-RU"/>
        </w:rPr>
        <w:t>Kalve</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Весело и вкусно! (</w:t>
      </w:r>
      <w:proofErr w:type="spellStart"/>
      <w:r w:rsidRPr="001228E6">
        <w:rPr>
          <w:rFonts w:ascii="Times New Roman" w:eastAsia="Times New Roman" w:hAnsi="Times New Roman" w:cs="Times New Roman"/>
          <w:i/>
          <w:iCs/>
          <w:sz w:val="24"/>
          <w:szCs w:val="24"/>
          <w:lang w:eastAsia="ru-RU"/>
        </w:rPr>
        <w:t>McDonalds</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Превосходный вкус (</w:t>
      </w:r>
      <w:proofErr w:type="spellStart"/>
      <w:r w:rsidRPr="001228E6">
        <w:rPr>
          <w:rFonts w:ascii="Times New Roman" w:eastAsia="Times New Roman" w:hAnsi="Times New Roman" w:cs="Times New Roman"/>
          <w:i/>
          <w:iCs/>
          <w:sz w:val="24"/>
          <w:szCs w:val="24"/>
          <w:lang w:eastAsia="ru-RU"/>
        </w:rPr>
        <w:t>Rama</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30"/>
        </w:numPr>
        <w:tabs>
          <w:tab w:val="left" w:pos="851"/>
          <w:tab w:val="num" w:pos="2552"/>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Знак хорошего вкуса (</w:t>
      </w:r>
      <w:proofErr w:type="spellStart"/>
      <w:r w:rsidRPr="001228E6">
        <w:rPr>
          <w:rFonts w:ascii="Times New Roman" w:eastAsia="Times New Roman" w:hAnsi="Times New Roman" w:cs="Times New Roman"/>
          <w:i/>
          <w:iCs/>
          <w:sz w:val="24"/>
          <w:szCs w:val="24"/>
          <w:lang w:eastAsia="ru-RU"/>
        </w:rPr>
        <w:t>Lipton</w:t>
      </w:r>
      <w:proofErr w:type="spellEnd"/>
      <w:r w:rsidRPr="001228E6">
        <w:rPr>
          <w:rFonts w:ascii="Times New Roman" w:eastAsia="Times New Roman" w:hAnsi="Times New Roman" w:cs="Times New Roman"/>
          <w:i/>
          <w:iCs/>
          <w:sz w:val="24"/>
          <w:szCs w:val="24"/>
          <w:lang w:eastAsia="ru-RU"/>
        </w:rPr>
        <w:t>).</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Абстрактная лексика ухудшает вовлекающую силу рекламы, но ее полное отсутствие ухудшает восприятие.</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b/>
          <w:bCs/>
          <w:sz w:val="24"/>
          <w:szCs w:val="24"/>
          <w:lang w:eastAsia="ru-RU"/>
        </w:rPr>
        <w:t>Модальные операторы необходимости</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sz w:val="24"/>
          <w:szCs w:val="24"/>
          <w:lang w:eastAsia="ru-RU"/>
        </w:rPr>
        <w:t xml:space="preserve"> слова «должен, нужно, надо, обязан, необходимо, непременно, однозначно» и т. п. Введенные в текст рекламного сообщения, они нередко вызывают эффект сопротивления:</w:t>
      </w:r>
      <w:proofErr w:type="gramEnd"/>
      <w:r w:rsidRPr="001228E6">
        <w:rPr>
          <w:rFonts w:ascii="Times New Roman" w:eastAsia="Times New Roman" w:hAnsi="Times New Roman" w:cs="Times New Roman"/>
          <w:sz w:val="24"/>
          <w:szCs w:val="24"/>
          <w:lang w:eastAsia="ru-RU"/>
        </w:rPr>
        <w:t xml:space="preserve"> «Вы обязаны купить…», «Вам необходим…», «Вы непременно посетите…». Вообще-то потребитель никому ничего не </w:t>
      </w:r>
      <w:proofErr w:type="gramStart"/>
      <w:r w:rsidRPr="001228E6">
        <w:rPr>
          <w:rFonts w:ascii="Times New Roman" w:eastAsia="Times New Roman" w:hAnsi="Times New Roman" w:cs="Times New Roman"/>
          <w:sz w:val="24"/>
          <w:szCs w:val="24"/>
          <w:lang w:eastAsia="ru-RU"/>
        </w:rPr>
        <w:t>обязан и не должен</w:t>
      </w:r>
      <w:proofErr w:type="gramEnd"/>
      <w:r w:rsidRPr="001228E6">
        <w:rPr>
          <w:rFonts w:ascii="Times New Roman" w:eastAsia="Times New Roman" w:hAnsi="Times New Roman" w:cs="Times New Roman"/>
          <w:sz w:val="24"/>
          <w:szCs w:val="24"/>
          <w:lang w:eastAsia="ru-RU"/>
        </w:rPr>
        <w:t xml:space="preserve">. Эти слова, «берущие за горло» потребителя, </w:t>
      </w:r>
      <w:proofErr w:type="gramStart"/>
      <w:r w:rsidRPr="001228E6">
        <w:rPr>
          <w:rFonts w:ascii="Times New Roman" w:eastAsia="Times New Roman" w:hAnsi="Times New Roman" w:cs="Times New Roman"/>
          <w:sz w:val="24"/>
          <w:szCs w:val="24"/>
          <w:lang w:eastAsia="ru-RU"/>
        </w:rPr>
        <w:t>лишают выбора и требуют</w:t>
      </w:r>
      <w:proofErr w:type="gramEnd"/>
      <w:r w:rsidRPr="001228E6">
        <w:rPr>
          <w:rFonts w:ascii="Times New Roman" w:eastAsia="Times New Roman" w:hAnsi="Times New Roman" w:cs="Times New Roman"/>
          <w:sz w:val="24"/>
          <w:szCs w:val="24"/>
          <w:lang w:eastAsia="ru-RU"/>
        </w:rPr>
        <w:t xml:space="preserve"> конкретных действий. Иногда такой же эффект вызывают глаголы повелительного наклонения: «возьми, купи, приобрети». Но это достаточно трудный вопрос, не имеющий четкого ответа. Однако и здесь можно найти удачные примеры использования операторов необходимости: </w:t>
      </w:r>
      <w:r w:rsidRPr="001228E6">
        <w:rPr>
          <w:rFonts w:ascii="Times New Roman" w:eastAsia="Times New Roman" w:hAnsi="Times New Roman" w:cs="Times New Roman"/>
          <w:i/>
          <w:iCs/>
          <w:sz w:val="24"/>
          <w:szCs w:val="24"/>
          <w:lang w:eastAsia="ru-RU"/>
        </w:rPr>
        <w:t xml:space="preserve">«Громада». Места знать надо!» </w:t>
      </w:r>
      <w:r w:rsidRPr="001228E6">
        <w:rPr>
          <w:rFonts w:ascii="Times New Roman" w:eastAsia="Times New Roman" w:hAnsi="Times New Roman" w:cs="Times New Roman"/>
          <w:sz w:val="24"/>
          <w:szCs w:val="24"/>
          <w:lang w:eastAsia="ru-RU"/>
        </w:rPr>
        <w:t xml:space="preserve">Слово «надо», входящее </w:t>
      </w:r>
      <w:proofErr w:type="gramStart"/>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фразеологизм, как бы теряет свое «принуждающее» значение. Еще один удачный пример: «</w:t>
      </w:r>
      <w:proofErr w:type="spellStart"/>
      <w:r w:rsidRPr="001228E6">
        <w:rPr>
          <w:rFonts w:ascii="Times New Roman" w:eastAsia="Times New Roman" w:hAnsi="Times New Roman" w:cs="Times New Roman"/>
          <w:i/>
          <w:iCs/>
          <w:sz w:val="24"/>
          <w:szCs w:val="24"/>
          <w:lang w:val="en-US" w:eastAsia="ru-RU"/>
        </w:rPr>
        <w:t>Faberlic</w:t>
      </w:r>
      <w:proofErr w:type="spellEnd"/>
      <w:r w:rsidRPr="001228E6">
        <w:rPr>
          <w:rFonts w:ascii="Times New Roman" w:eastAsia="Times New Roman" w:hAnsi="Times New Roman" w:cs="Times New Roman"/>
          <w:i/>
          <w:iCs/>
          <w:sz w:val="24"/>
          <w:szCs w:val="24"/>
          <w:lang w:eastAsia="ru-RU"/>
        </w:rPr>
        <w:t>. Необходим как воздух</w:t>
      </w:r>
      <w:r w:rsidRPr="001228E6">
        <w:rPr>
          <w:rFonts w:ascii="Times New Roman" w:eastAsia="Times New Roman" w:hAnsi="Times New Roman" w:cs="Times New Roman"/>
          <w:sz w:val="24"/>
          <w:szCs w:val="24"/>
          <w:lang w:eastAsia="ru-RU"/>
        </w:rPr>
        <w:t>».</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Психологи считают, что целевые аудитории, менталитет которых сформирован тоталитарной идеологией, особенно восприимчивы к побудительным рекламным призывам. В рекламе часто используются такие побудительные глаголы, которые обозначают абстрактное действие, не ограничивающее потребителя в выборе и предлагающее что-нибудь вроде:</w:t>
      </w:r>
    </w:p>
    <w:p w:rsidR="005E3FE5" w:rsidRPr="001228E6" w:rsidRDefault="005E3FE5" w:rsidP="0095510E">
      <w:pPr>
        <w:numPr>
          <w:ilvl w:val="0"/>
          <w:numId w:val="44"/>
        </w:numPr>
        <w:tabs>
          <w:tab w:val="num" w:pos="851"/>
        </w:tabs>
        <w:autoSpaceDE w:val="0"/>
        <w:autoSpaceDN w:val="0"/>
        <w:spacing w:after="0" w:line="240" w:lineRule="auto"/>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i/>
          <w:iCs/>
          <w:sz w:val="24"/>
          <w:szCs w:val="24"/>
          <w:lang w:val="en-US" w:eastAsia="ru-RU"/>
        </w:rPr>
        <w:t>LandCruser</w:t>
      </w:r>
      <w:proofErr w:type="spellEnd"/>
      <w:r w:rsidRPr="001228E6">
        <w:rPr>
          <w:rFonts w:ascii="Times New Roman" w:eastAsia="Times New Roman" w:hAnsi="Times New Roman" w:cs="Times New Roman"/>
          <w:i/>
          <w:iCs/>
          <w:sz w:val="24"/>
          <w:szCs w:val="24"/>
          <w:lang w:eastAsia="ru-RU"/>
        </w:rPr>
        <w:t>. Покоряй мир вместе с ним.</w:t>
      </w:r>
    </w:p>
    <w:p w:rsidR="005E3FE5" w:rsidRPr="001228E6" w:rsidRDefault="005E3FE5" w:rsidP="0095510E">
      <w:pPr>
        <w:numPr>
          <w:ilvl w:val="0"/>
          <w:numId w:val="44"/>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«Дирол». Живи с улыбкой.</w:t>
      </w:r>
    </w:p>
    <w:p w:rsidR="005E3FE5" w:rsidRPr="001228E6" w:rsidRDefault="005E3FE5" w:rsidP="0095510E">
      <w:pPr>
        <w:numPr>
          <w:ilvl w:val="0"/>
          <w:numId w:val="44"/>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Минеральная вода «Благовест». Открой волшебный вкус природы.</w:t>
      </w:r>
    </w:p>
    <w:p w:rsidR="005E3FE5" w:rsidRPr="001228E6" w:rsidRDefault="005E3FE5" w:rsidP="00DF0B7C">
      <w:pPr>
        <w:spacing w:after="0" w:line="240" w:lineRule="auto"/>
        <w:ind w:firstLine="703"/>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b/>
          <w:bCs/>
          <w:sz w:val="24"/>
          <w:szCs w:val="24"/>
          <w:lang w:eastAsia="ru-RU"/>
        </w:rPr>
        <w:t>Модальные операторы возможности</w:t>
      </w:r>
      <w:r w:rsidRPr="001228E6">
        <w:rPr>
          <w:rFonts w:ascii="Times New Roman" w:eastAsia="Times New Roman" w:hAnsi="Times New Roman" w:cs="Times New Roman"/>
          <w:sz w:val="24"/>
          <w:szCs w:val="24"/>
          <w:lang w:eastAsia="ru-RU"/>
        </w:rPr>
        <w:t xml:space="preserve"> – это слова, которые предлагают потребителю выбор: все производные от глагола «мочь» (возможность, можете…), «выбор», «хотеть», «желать», «вариант», «свобода», «независимость» и др. </w:t>
      </w:r>
      <w:proofErr w:type="gramEnd"/>
    </w:p>
    <w:p w:rsidR="005E3FE5" w:rsidRPr="001228E6" w:rsidRDefault="005E3FE5" w:rsidP="0095510E">
      <w:pPr>
        <w:numPr>
          <w:ilvl w:val="0"/>
          <w:numId w:val="31"/>
        </w:numPr>
        <w:tabs>
          <w:tab w:val="num"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«Фронда» </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i/>
          <w:iCs/>
          <w:sz w:val="24"/>
          <w:szCs w:val="24"/>
          <w:lang w:eastAsia="ru-RU"/>
        </w:rPr>
        <w:t xml:space="preserve"> свобода выбора!</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Слова «проба» и «попытка» – это программа на неудачу (попытка – не пытка, т. е., если с первого раза не получится – ничего страшного).</w:t>
      </w:r>
      <w:proofErr w:type="gramEnd"/>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b/>
          <w:bCs/>
          <w:sz w:val="24"/>
          <w:szCs w:val="24"/>
          <w:lang w:eastAsia="ru-RU"/>
        </w:rPr>
        <w:t>Слова негативного воздействия</w:t>
      </w:r>
      <w:r w:rsidRPr="001228E6">
        <w:rPr>
          <w:rFonts w:ascii="Times New Roman" w:eastAsia="Times New Roman" w:hAnsi="Times New Roman" w:cs="Times New Roman"/>
          <w:sz w:val="24"/>
          <w:szCs w:val="24"/>
          <w:lang w:eastAsia="ru-RU"/>
        </w:rPr>
        <w:t xml:space="preserve"> – «боль, пустота, укол, утомление, раздражение, разочарование, стыд, уродливость, разорение» и т. д. Включение таких слов в рекламу нежелательно даже с частицей «не» или приставкой «без…»:</w:t>
      </w:r>
      <w:proofErr w:type="gramEnd"/>
    </w:p>
    <w:p w:rsidR="005E3FE5" w:rsidRPr="001228E6" w:rsidRDefault="005E3FE5" w:rsidP="0095510E">
      <w:pPr>
        <w:numPr>
          <w:ilvl w:val="0"/>
          <w:numId w:val="31"/>
        </w:numPr>
        <w:tabs>
          <w:tab w:val="num" w:pos="426"/>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Не стыдно показаться друзьям. </w:t>
      </w:r>
    </w:p>
    <w:p w:rsidR="005E3FE5" w:rsidRPr="001228E6" w:rsidRDefault="005E3FE5" w:rsidP="0095510E">
      <w:pPr>
        <w:numPr>
          <w:ilvl w:val="0"/>
          <w:numId w:val="31"/>
        </w:numPr>
        <w:tabs>
          <w:tab w:val="num" w:pos="426"/>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Безболезненное лечение зубов. </w:t>
      </w:r>
    </w:p>
    <w:p w:rsidR="005E3FE5" w:rsidRPr="001228E6" w:rsidRDefault="005E3FE5" w:rsidP="0095510E">
      <w:pPr>
        <w:numPr>
          <w:ilvl w:val="0"/>
          <w:numId w:val="31"/>
        </w:numPr>
        <w:tabs>
          <w:tab w:val="num" w:pos="426"/>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Вы не разочаруетесь в нашем автомобиле. </w:t>
      </w:r>
    </w:p>
    <w:p w:rsidR="005E3FE5" w:rsidRPr="001228E6" w:rsidRDefault="005E3FE5" w:rsidP="0095510E">
      <w:pPr>
        <w:numPr>
          <w:ilvl w:val="0"/>
          <w:numId w:val="31"/>
        </w:numPr>
        <w:tabs>
          <w:tab w:val="num" w:pos="426"/>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lastRenderedPageBreak/>
        <w:t xml:space="preserve">Приходите </w:t>
      </w:r>
      <w:r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i/>
          <w:iCs/>
          <w:sz w:val="24"/>
          <w:szCs w:val="24"/>
          <w:lang w:eastAsia="ru-RU"/>
        </w:rPr>
        <w:t xml:space="preserve"> и вы не пожалеете.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Однако существуют примеры достаточно удачного использования отрицаний и негативных слов:</w:t>
      </w:r>
    </w:p>
    <w:p w:rsidR="005E3FE5" w:rsidRPr="001228E6" w:rsidRDefault="005E3FE5" w:rsidP="0095510E">
      <w:pPr>
        <w:numPr>
          <w:ilvl w:val="0"/>
          <w:numId w:val="42"/>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«Майский». Потому что ничто не заменит чай.</w:t>
      </w:r>
    </w:p>
    <w:p w:rsidR="005E3FE5" w:rsidRPr="001228E6" w:rsidRDefault="005E3FE5" w:rsidP="0095510E">
      <w:pPr>
        <w:numPr>
          <w:ilvl w:val="0"/>
          <w:numId w:val="42"/>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Rexona.</w:t>
      </w:r>
      <w:r w:rsidRPr="001228E6">
        <w:rPr>
          <w:rFonts w:ascii="Times New Roman" w:eastAsia="Times New Roman" w:hAnsi="Times New Roman" w:cs="Times New Roman"/>
          <w:i/>
          <w:iCs/>
          <w:sz w:val="24"/>
          <w:szCs w:val="24"/>
          <w:lang w:eastAsia="ru-RU"/>
        </w:rPr>
        <w:t xml:space="preserve"> Нет защиты лучше.</w:t>
      </w:r>
    </w:p>
    <w:p w:rsidR="005E3FE5" w:rsidRPr="001228E6" w:rsidRDefault="005E3FE5" w:rsidP="0095510E">
      <w:pPr>
        <w:numPr>
          <w:ilvl w:val="0"/>
          <w:numId w:val="42"/>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Rexona</w:t>
      </w:r>
      <w:r w:rsidRPr="001228E6">
        <w:rPr>
          <w:rFonts w:ascii="Times New Roman" w:eastAsia="Times New Roman" w:hAnsi="Times New Roman" w:cs="Times New Roman"/>
          <w:i/>
          <w:iCs/>
          <w:sz w:val="24"/>
          <w:szCs w:val="24"/>
          <w:lang w:eastAsia="ru-RU"/>
        </w:rPr>
        <w:t>. Никогда не подведет.</w:t>
      </w:r>
    </w:p>
    <w:p w:rsidR="005E3FE5" w:rsidRPr="001228E6" w:rsidRDefault="005E3FE5" w:rsidP="0095510E">
      <w:pPr>
        <w:numPr>
          <w:ilvl w:val="0"/>
          <w:numId w:val="42"/>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Always</w:t>
      </w:r>
      <w:r w:rsidRPr="001228E6">
        <w:rPr>
          <w:rFonts w:ascii="Times New Roman" w:eastAsia="Times New Roman" w:hAnsi="Times New Roman" w:cs="Times New Roman"/>
          <w:i/>
          <w:iCs/>
          <w:sz w:val="24"/>
          <w:szCs w:val="24"/>
          <w:lang w:eastAsia="ru-RU"/>
        </w:rPr>
        <w:t>. Никаких неожиданностей.</w:t>
      </w:r>
    </w:p>
    <w:p w:rsidR="005E3FE5" w:rsidRPr="001228E6" w:rsidRDefault="005E3FE5" w:rsidP="0095510E">
      <w:pPr>
        <w:numPr>
          <w:ilvl w:val="0"/>
          <w:numId w:val="42"/>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val="en-US" w:eastAsia="ru-RU"/>
        </w:rPr>
        <w:t>Strepsils</w:t>
      </w:r>
      <w:proofErr w:type="spellEnd"/>
      <w:r w:rsidRPr="001228E6">
        <w:rPr>
          <w:rFonts w:ascii="Times New Roman" w:eastAsia="Times New Roman" w:hAnsi="Times New Roman" w:cs="Times New Roman"/>
          <w:i/>
          <w:iCs/>
          <w:sz w:val="24"/>
          <w:szCs w:val="24"/>
          <w:lang w:eastAsia="ru-RU"/>
        </w:rPr>
        <w:t xml:space="preserve">. </w:t>
      </w:r>
      <w:proofErr w:type="gramStart"/>
      <w:r w:rsidRPr="001228E6">
        <w:rPr>
          <w:rFonts w:ascii="Times New Roman" w:eastAsia="Times New Roman" w:hAnsi="Times New Roman" w:cs="Times New Roman"/>
          <w:i/>
          <w:iCs/>
          <w:sz w:val="24"/>
          <w:szCs w:val="24"/>
          <w:lang w:eastAsia="ru-RU"/>
        </w:rPr>
        <w:t>Беспощадный</w:t>
      </w:r>
      <w:proofErr w:type="gramEnd"/>
      <w:r w:rsidRPr="001228E6">
        <w:rPr>
          <w:rFonts w:ascii="Times New Roman" w:eastAsia="Times New Roman" w:hAnsi="Times New Roman" w:cs="Times New Roman"/>
          <w:i/>
          <w:iCs/>
          <w:sz w:val="24"/>
          <w:szCs w:val="24"/>
          <w:lang w:eastAsia="ru-RU"/>
        </w:rPr>
        <w:t xml:space="preserve"> с болью, нежный с тобою.</w:t>
      </w:r>
    </w:p>
    <w:p w:rsidR="005E3FE5" w:rsidRPr="001228E6" w:rsidRDefault="005E3FE5" w:rsidP="00DF0B7C">
      <w:pPr>
        <w:spacing w:after="0" w:line="240" w:lineRule="auto"/>
        <w:ind w:firstLine="708"/>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sz w:val="24"/>
          <w:szCs w:val="24"/>
          <w:lang w:eastAsia="ru-RU"/>
        </w:rPr>
        <w:t>Семантические поля.</w:t>
      </w:r>
      <w:r w:rsidRPr="001228E6">
        <w:rPr>
          <w:rFonts w:ascii="Times New Roman" w:eastAsia="Times New Roman" w:hAnsi="Times New Roman" w:cs="Times New Roman"/>
          <w:snapToGrid w:val="0"/>
          <w:sz w:val="24"/>
          <w:szCs w:val="24"/>
          <w:lang w:eastAsia="ru-RU"/>
        </w:rPr>
        <w:t xml:space="preserve"> Для рекламиста полезно составить для себя словарик, разделив его на несколько семантических групп. </w:t>
      </w:r>
    </w:p>
    <w:p w:rsidR="005E3FE5" w:rsidRPr="001228E6" w:rsidRDefault="005E3FE5" w:rsidP="00DF0B7C">
      <w:pPr>
        <w:spacing w:after="0" w:line="240" w:lineRule="auto"/>
        <w:ind w:firstLine="454"/>
        <w:jc w:val="both"/>
        <w:rPr>
          <w:rFonts w:ascii="Times New Roman" w:eastAsia="Times New Roman" w:hAnsi="Times New Roman" w:cs="Times New Roman"/>
          <w:b/>
          <w:bCs/>
          <w:snapToGrid w:val="0"/>
          <w:sz w:val="24"/>
          <w:szCs w:val="24"/>
          <w:lang w:eastAsia="ru-RU"/>
        </w:rPr>
      </w:pPr>
      <w:r w:rsidRPr="001228E6">
        <w:rPr>
          <w:rFonts w:ascii="Times New Roman" w:eastAsia="Times New Roman" w:hAnsi="Times New Roman" w:cs="Times New Roman"/>
          <w:b/>
          <w:bCs/>
          <w:snapToGrid w:val="0"/>
          <w:sz w:val="24"/>
          <w:szCs w:val="24"/>
          <w:lang w:eastAsia="ru-RU"/>
        </w:rPr>
        <w:t xml:space="preserve">1. Слова, отвечающие основным потребностям (по А. </w:t>
      </w:r>
      <w:proofErr w:type="spellStart"/>
      <w:r w:rsidRPr="001228E6">
        <w:rPr>
          <w:rFonts w:ascii="Times New Roman" w:eastAsia="Times New Roman" w:hAnsi="Times New Roman" w:cs="Times New Roman"/>
          <w:b/>
          <w:bCs/>
          <w:snapToGrid w:val="0"/>
          <w:sz w:val="24"/>
          <w:szCs w:val="24"/>
          <w:lang w:eastAsia="ru-RU"/>
        </w:rPr>
        <w:t>Маслоу</w:t>
      </w:r>
      <w:proofErr w:type="spellEnd"/>
      <w:r w:rsidRPr="001228E6">
        <w:rPr>
          <w:rFonts w:ascii="Times New Roman" w:eastAsia="Times New Roman" w:hAnsi="Times New Roman" w:cs="Times New Roman"/>
          <w:b/>
          <w:bCs/>
          <w:snapToGrid w:val="0"/>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 xml:space="preserve">а) </w:t>
      </w:r>
      <w:r w:rsidRPr="001228E6">
        <w:rPr>
          <w:rFonts w:ascii="Times New Roman" w:eastAsia="Times New Roman" w:hAnsi="Times New Roman" w:cs="Times New Roman"/>
          <w:snapToGrid w:val="0"/>
          <w:sz w:val="24"/>
          <w:szCs w:val="24"/>
          <w:u w:val="single"/>
          <w:lang w:eastAsia="ru-RU"/>
        </w:rPr>
        <w:t>физиологические потребности</w:t>
      </w:r>
      <w:r w:rsidRPr="001228E6">
        <w:rPr>
          <w:rFonts w:ascii="Times New Roman" w:eastAsia="Times New Roman" w:hAnsi="Times New Roman" w:cs="Times New Roman"/>
          <w:snapToGrid w:val="0"/>
          <w:sz w:val="24"/>
          <w:szCs w:val="24"/>
          <w:lang w:eastAsia="ru-RU"/>
        </w:rPr>
        <w:t xml:space="preserve">: здоровье, самочувствие, питание, рацион, экологически чистый, гигиена, полезно, продукты, сбалансированность, вкусно, «пальчики оближешь», голод, рекомендовать, укрепляет, советуют врачи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sz w:val="24"/>
          <w:szCs w:val="24"/>
          <w:lang w:eastAsia="ru-RU"/>
        </w:rPr>
        <w:t xml:space="preserve"> диетологи, разнообразное, калорийность и т. д.; слова, характеризующие вкус и запах и т. д. </w:t>
      </w:r>
      <w:proofErr w:type="gramEnd"/>
    </w:p>
    <w:p w:rsidR="005E3FE5" w:rsidRPr="001228E6" w:rsidRDefault="005E3FE5" w:rsidP="0095510E">
      <w:pPr>
        <w:numPr>
          <w:ilvl w:val="0"/>
          <w:numId w:val="32"/>
        </w:numPr>
        <w:tabs>
          <w:tab w:val="left" w:pos="851"/>
          <w:tab w:val="num" w:pos="2694"/>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w:t>
      </w:r>
      <w:proofErr w:type="spellStart"/>
      <w:r w:rsidRPr="001228E6">
        <w:rPr>
          <w:rFonts w:ascii="Times New Roman" w:eastAsia="Times New Roman" w:hAnsi="Times New Roman" w:cs="Times New Roman"/>
          <w:i/>
          <w:iCs/>
          <w:snapToGrid w:val="0"/>
          <w:sz w:val="24"/>
          <w:szCs w:val="24"/>
          <w:lang w:eastAsia="ru-RU"/>
        </w:rPr>
        <w:t>Эрмигурт</w:t>
      </w:r>
      <w:proofErr w:type="spellEnd"/>
      <w:r w:rsidRPr="001228E6">
        <w:rPr>
          <w:rFonts w:ascii="Times New Roman" w:eastAsia="Times New Roman" w:hAnsi="Times New Roman" w:cs="Times New Roman"/>
          <w:i/>
          <w:iCs/>
          <w:snapToGrid w:val="0"/>
          <w:sz w:val="24"/>
          <w:szCs w:val="24"/>
          <w:lang w:eastAsia="ru-RU"/>
        </w:rPr>
        <w:t xml:space="preserve"> </w:t>
      </w:r>
      <w:proofErr w:type="spellStart"/>
      <w:r w:rsidRPr="001228E6">
        <w:rPr>
          <w:rFonts w:ascii="Times New Roman" w:eastAsia="Times New Roman" w:hAnsi="Times New Roman" w:cs="Times New Roman"/>
          <w:i/>
          <w:iCs/>
          <w:snapToGrid w:val="0"/>
          <w:sz w:val="24"/>
          <w:szCs w:val="24"/>
          <w:lang w:eastAsia="ru-RU"/>
        </w:rPr>
        <w:t>Эрман</w:t>
      </w:r>
      <w:proofErr w:type="spellEnd"/>
      <w:r w:rsidRPr="001228E6">
        <w:rPr>
          <w:rFonts w:ascii="Times New Roman" w:eastAsia="Times New Roman" w:hAnsi="Times New Roman" w:cs="Times New Roman"/>
          <w:i/>
          <w:iCs/>
          <w:snapToGrid w:val="0"/>
          <w:sz w:val="24"/>
          <w:szCs w:val="24"/>
          <w:lang w:eastAsia="ru-RU"/>
        </w:rPr>
        <w:t>» – больше жизни!</w:t>
      </w:r>
    </w:p>
    <w:p w:rsidR="005E3FE5" w:rsidRPr="001228E6" w:rsidRDefault="005E3FE5" w:rsidP="0095510E">
      <w:pPr>
        <w:numPr>
          <w:ilvl w:val="0"/>
          <w:numId w:val="32"/>
        </w:numPr>
        <w:tabs>
          <w:tab w:val="left" w:pos="851"/>
          <w:tab w:val="num" w:pos="2694"/>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w:t>
      </w:r>
      <w:proofErr w:type="spellStart"/>
      <w:r w:rsidRPr="001228E6">
        <w:rPr>
          <w:rFonts w:ascii="Times New Roman" w:eastAsia="Times New Roman" w:hAnsi="Times New Roman" w:cs="Times New Roman"/>
          <w:i/>
          <w:iCs/>
          <w:snapToGrid w:val="0"/>
          <w:sz w:val="24"/>
          <w:szCs w:val="24"/>
          <w:lang w:eastAsia="ru-RU"/>
        </w:rPr>
        <w:t>Аэроэффект</w:t>
      </w:r>
      <w:proofErr w:type="spellEnd"/>
      <w:r w:rsidRPr="001228E6">
        <w:rPr>
          <w:rFonts w:ascii="Times New Roman" w:eastAsia="Times New Roman" w:hAnsi="Times New Roman" w:cs="Times New Roman"/>
          <w:i/>
          <w:iCs/>
          <w:snapToGrid w:val="0"/>
          <w:sz w:val="24"/>
          <w:szCs w:val="24"/>
          <w:lang w:eastAsia="ru-RU"/>
        </w:rPr>
        <w:t>»: И вкусно – и горло в порядке!</w:t>
      </w:r>
    </w:p>
    <w:p w:rsidR="005E3FE5" w:rsidRPr="001228E6" w:rsidRDefault="005E3FE5" w:rsidP="0095510E">
      <w:pPr>
        <w:numPr>
          <w:ilvl w:val="0"/>
          <w:numId w:val="32"/>
        </w:numPr>
        <w:tabs>
          <w:tab w:val="left" w:pos="851"/>
          <w:tab w:val="num" w:pos="2694"/>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w:t>
      </w:r>
      <w:proofErr w:type="spellStart"/>
      <w:r w:rsidRPr="001228E6">
        <w:rPr>
          <w:rFonts w:ascii="Times New Roman" w:eastAsia="Times New Roman" w:hAnsi="Times New Roman" w:cs="Times New Roman"/>
          <w:i/>
          <w:iCs/>
          <w:snapToGrid w:val="0"/>
          <w:sz w:val="24"/>
          <w:szCs w:val="24"/>
          <w:lang w:eastAsia="ru-RU"/>
        </w:rPr>
        <w:t>Вкусника</w:t>
      </w:r>
      <w:proofErr w:type="spellEnd"/>
      <w:r w:rsidRPr="001228E6">
        <w:rPr>
          <w:rFonts w:ascii="Times New Roman" w:eastAsia="Times New Roman" w:hAnsi="Times New Roman" w:cs="Times New Roman"/>
          <w:i/>
          <w:iCs/>
          <w:snapToGrid w:val="0"/>
          <w:sz w:val="24"/>
          <w:szCs w:val="24"/>
          <w:lang w:eastAsia="ru-RU"/>
        </w:rPr>
        <w:t>»: Вкуснее вкусного!</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б) потребность в безопасности: предохранять, безопасно, защита, спокойно, снимать тревогу и т. д. </w:t>
      </w:r>
    </w:p>
    <w:p w:rsidR="005E3FE5" w:rsidRPr="001228E6" w:rsidRDefault="005E3FE5" w:rsidP="0095510E">
      <w:pPr>
        <w:numPr>
          <w:ilvl w:val="0"/>
          <w:numId w:val="33"/>
        </w:numPr>
        <w:tabs>
          <w:tab w:val="left" w:pos="851"/>
          <w:tab w:val="num" w:pos="2552"/>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Кто застрахован в «АСКО», улыбается чаще.</w:t>
      </w:r>
    </w:p>
    <w:p w:rsidR="005E3FE5" w:rsidRPr="001228E6" w:rsidRDefault="005E3FE5" w:rsidP="0095510E">
      <w:pPr>
        <w:numPr>
          <w:ilvl w:val="0"/>
          <w:numId w:val="33"/>
        </w:numPr>
        <w:tabs>
          <w:tab w:val="left" w:pos="851"/>
          <w:tab w:val="num" w:pos="2552"/>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Налоговая полиция: Заплати налоги и живи спокойно.</w:t>
      </w:r>
    </w:p>
    <w:p w:rsidR="005E3FE5" w:rsidRPr="001228E6" w:rsidRDefault="005E3FE5" w:rsidP="0095510E">
      <w:pPr>
        <w:numPr>
          <w:ilvl w:val="0"/>
          <w:numId w:val="33"/>
        </w:numPr>
        <w:tabs>
          <w:tab w:val="left" w:pos="851"/>
          <w:tab w:val="num" w:pos="2552"/>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Тампоны </w:t>
      </w:r>
      <w:proofErr w:type="spellStart"/>
      <w:r w:rsidRPr="001228E6">
        <w:rPr>
          <w:rFonts w:ascii="Times New Roman" w:eastAsia="Times New Roman" w:hAnsi="Times New Roman" w:cs="Times New Roman"/>
          <w:i/>
          <w:iCs/>
          <w:snapToGrid w:val="0"/>
          <w:sz w:val="24"/>
          <w:szCs w:val="24"/>
          <w:lang w:eastAsia="ru-RU"/>
        </w:rPr>
        <w:t>Ob</w:t>
      </w:r>
      <w:proofErr w:type="spellEnd"/>
      <w:r w:rsidRPr="001228E6">
        <w:rPr>
          <w:rFonts w:ascii="Times New Roman" w:eastAsia="Times New Roman" w:hAnsi="Times New Roman" w:cs="Times New Roman"/>
          <w:i/>
          <w:iCs/>
          <w:snapToGrid w:val="0"/>
          <w:sz w:val="24"/>
          <w:szCs w:val="24"/>
          <w:lang w:eastAsia="ru-RU"/>
        </w:rPr>
        <w:t>: Непревзойденная защита.</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в) потребность в любви, привязанности, причастность к группе: близкие, друзья (люди, животные), любимые (люди, животные), родственники, семья, дом, домашние, дети, счастье, уют, комфорт, удобства, отдых и т. д.</w:t>
      </w:r>
      <w:proofErr w:type="gramEnd"/>
    </w:p>
    <w:p w:rsidR="005E3FE5" w:rsidRPr="001228E6" w:rsidRDefault="005E3FE5" w:rsidP="0095510E">
      <w:pPr>
        <w:numPr>
          <w:ilvl w:val="0"/>
          <w:numId w:val="34"/>
        </w:numPr>
        <w:tabs>
          <w:tab w:val="left" w:pos="851"/>
          <w:tab w:val="num" w:pos="170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Кофе </w:t>
      </w:r>
      <w:proofErr w:type="spellStart"/>
      <w:r w:rsidRPr="001228E6">
        <w:rPr>
          <w:rFonts w:ascii="Times New Roman" w:eastAsia="Times New Roman" w:hAnsi="Times New Roman" w:cs="Times New Roman"/>
          <w:i/>
          <w:iCs/>
          <w:sz w:val="24"/>
          <w:szCs w:val="24"/>
          <w:lang w:eastAsia="ru-RU"/>
        </w:rPr>
        <w:t>Elgresso</w:t>
      </w:r>
      <w:proofErr w:type="spellEnd"/>
      <w:r w:rsidRPr="001228E6">
        <w:rPr>
          <w:rFonts w:ascii="Times New Roman" w:eastAsia="Times New Roman" w:hAnsi="Times New Roman" w:cs="Times New Roman"/>
          <w:i/>
          <w:iCs/>
          <w:sz w:val="24"/>
          <w:szCs w:val="24"/>
          <w:lang w:eastAsia="ru-RU"/>
        </w:rPr>
        <w:t>: Вкус нашей любви.</w:t>
      </w:r>
    </w:p>
    <w:p w:rsidR="005E3FE5" w:rsidRPr="001228E6" w:rsidRDefault="005E3FE5" w:rsidP="0095510E">
      <w:pPr>
        <w:numPr>
          <w:ilvl w:val="0"/>
          <w:numId w:val="34"/>
        </w:numPr>
        <w:tabs>
          <w:tab w:val="left" w:pos="851"/>
          <w:tab w:val="num" w:pos="1701"/>
        </w:tabs>
        <w:autoSpaceDE w:val="0"/>
        <w:autoSpaceDN w:val="0"/>
        <w:spacing w:after="0" w:line="240" w:lineRule="auto"/>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z w:val="24"/>
          <w:szCs w:val="24"/>
          <w:lang w:eastAsia="ru-RU"/>
        </w:rPr>
        <w:t>Nivea</w:t>
      </w:r>
      <w:proofErr w:type="spellEnd"/>
      <w:r w:rsidRPr="001228E6">
        <w:rPr>
          <w:rFonts w:ascii="Times New Roman" w:eastAsia="Times New Roman" w:hAnsi="Times New Roman" w:cs="Times New Roman"/>
          <w:i/>
          <w:iCs/>
          <w:sz w:val="24"/>
          <w:szCs w:val="24"/>
          <w:lang w:eastAsia="ru-RU"/>
        </w:rPr>
        <w:t>: Минуты нежности для себя.</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г) социально-престижные потребности: уважение, статус, положение, престиж, признание, компетентность, значимость (личная), карьера, оригинальность, выделяться, достаток, «крутой», достойно, по сравнению с…, поражать (лично), воздействовать, влиять (на других) и др.</w:t>
      </w:r>
      <w:proofErr w:type="gramEnd"/>
    </w:p>
    <w:p w:rsidR="005E3FE5" w:rsidRPr="001228E6" w:rsidRDefault="005E3FE5" w:rsidP="0095510E">
      <w:pPr>
        <w:numPr>
          <w:ilvl w:val="0"/>
          <w:numId w:val="35"/>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Одежда от </w:t>
      </w:r>
      <w:proofErr w:type="spellStart"/>
      <w:r w:rsidRPr="001228E6">
        <w:rPr>
          <w:rFonts w:ascii="Times New Roman" w:eastAsia="Times New Roman" w:hAnsi="Times New Roman" w:cs="Times New Roman"/>
          <w:i/>
          <w:iCs/>
          <w:snapToGrid w:val="0"/>
          <w:sz w:val="24"/>
          <w:szCs w:val="24"/>
          <w:lang w:eastAsia="ru-RU"/>
        </w:rPr>
        <w:t>Valentino</w:t>
      </w:r>
      <w:proofErr w:type="spellEnd"/>
      <w:r w:rsidRPr="001228E6">
        <w:rPr>
          <w:rFonts w:ascii="Times New Roman" w:eastAsia="Times New Roman" w:hAnsi="Times New Roman" w:cs="Times New Roman"/>
          <w:i/>
          <w:iCs/>
          <w:snapToGrid w:val="0"/>
          <w:sz w:val="24"/>
          <w:szCs w:val="24"/>
          <w:lang w:eastAsia="ru-RU"/>
        </w:rPr>
        <w:t xml:space="preserve">: Мужчина, одетый от </w:t>
      </w:r>
      <w:proofErr w:type="spellStart"/>
      <w:r w:rsidRPr="001228E6">
        <w:rPr>
          <w:rFonts w:ascii="Times New Roman" w:eastAsia="Times New Roman" w:hAnsi="Times New Roman" w:cs="Times New Roman"/>
          <w:i/>
          <w:iCs/>
          <w:snapToGrid w:val="0"/>
          <w:sz w:val="24"/>
          <w:szCs w:val="24"/>
          <w:lang w:eastAsia="ru-RU"/>
        </w:rPr>
        <w:t>Valentino</w:t>
      </w:r>
      <w:proofErr w:type="spellEnd"/>
      <w:r w:rsidRPr="001228E6">
        <w:rPr>
          <w:rFonts w:ascii="Times New Roman" w:eastAsia="Times New Roman" w:hAnsi="Times New Roman" w:cs="Times New Roman"/>
          <w:i/>
          <w:iCs/>
          <w:snapToGrid w:val="0"/>
          <w:sz w:val="24"/>
          <w:szCs w:val="24"/>
          <w:lang w:eastAsia="ru-RU"/>
        </w:rPr>
        <w:t>, привлекает внимание.</w:t>
      </w:r>
    </w:p>
    <w:p w:rsidR="005E3FE5" w:rsidRPr="001228E6" w:rsidRDefault="005E3FE5" w:rsidP="0095510E">
      <w:pPr>
        <w:numPr>
          <w:ilvl w:val="0"/>
          <w:numId w:val="35"/>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Колготки </w:t>
      </w:r>
      <w:proofErr w:type="spellStart"/>
      <w:r w:rsidRPr="001228E6">
        <w:rPr>
          <w:rFonts w:ascii="Times New Roman" w:eastAsia="Times New Roman" w:hAnsi="Times New Roman" w:cs="Times New Roman"/>
          <w:i/>
          <w:iCs/>
          <w:snapToGrid w:val="0"/>
          <w:sz w:val="24"/>
          <w:szCs w:val="24"/>
          <w:lang w:eastAsia="ru-RU"/>
        </w:rPr>
        <w:t>Levante</w:t>
      </w:r>
      <w:proofErr w:type="spellEnd"/>
      <w:r w:rsidRPr="001228E6">
        <w:rPr>
          <w:rFonts w:ascii="Times New Roman" w:eastAsia="Times New Roman" w:hAnsi="Times New Roman" w:cs="Times New Roman"/>
          <w:i/>
          <w:iCs/>
          <w:snapToGrid w:val="0"/>
          <w:sz w:val="24"/>
          <w:szCs w:val="24"/>
          <w:lang w:eastAsia="ru-RU"/>
        </w:rPr>
        <w:t>: Энергия вашего успеха.</w:t>
      </w:r>
    </w:p>
    <w:p w:rsidR="005E3FE5" w:rsidRPr="001228E6" w:rsidRDefault="005E3FE5" w:rsidP="0095510E">
      <w:pPr>
        <w:numPr>
          <w:ilvl w:val="0"/>
          <w:numId w:val="35"/>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Центр профессионального образования: Ваш бизнес на новых орбитах!</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д) самореализация: знания, понимание, расширение границ, духовность, интеллект, развитие, способности, совершенствование, впечатления, озарение, прозрение, учиться, изменение (личное), этика, мораль и т. д.</w:t>
      </w:r>
      <w:proofErr w:type="gramEnd"/>
    </w:p>
    <w:p w:rsidR="005E3FE5" w:rsidRPr="001228E6" w:rsidRDefault="005E3FE5" w:rsidP="0095510E">
      <w:pPr>
        <w:numPr>
          <w:ilvl w:val="0"/>
          <w:numId w:val="36"/>
        </w:numPr>
        <w:tabs>
          <w:tab w:val="num"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proofErr w:type="spellStart"/>
      <w:r w:rsidRPr="001228E6">
        <w:rPr>
          <w:rFonts w:ascii="Times New Roman" w:eastAsia="Times New Roman" w:hAnsi="Times New Roman" w:cs="Times New Roman"/>
          <w:i/>
          <w:iCs/>
          <w:snapToGrid w:val="0"/>
          <w:sz w:val="24"/>
          <w:szCs w:val="24"/>
          <w:lang w:eastAsia="ru-RU"/>
        </w:rPr>
        <w:t>NescafeGold</w:t>
      </w:r>
      <w:proofErr w:type="spellEnd"/>
      <w:r w:rsidRPr="001228E6">
        <w:rPr>
          <w:rFonts w:ascii="Times New Roman" w:eastAsia="Times New Roman" w:hAnsi="Times New Roman" w:cs="Times New Roman"/>
          <w:i/>
          <w:iCs/>
          <w:snapToGrid w:val="0"/>
          <w:sz w:val="24"/>
          <w:szCs w:val="24"/>
          <w:lang w:eastAsia="ru-RU"/>
        </w:rPr>
        <w:t>: Стремление к совершенству.</w:t>
      </w:r>
    </w:p>
    <w:p w:rsidR="005E3FE5" w:rsidRPr="001228E6" w:rsidRDefault="005E3FE5" w:rsidP="0095510E">
      <w:pPr>
        <w:numPr>
          <w:ilvl w:val="0"/>
          <w:numId w:val="36"/>
        </w:numPr>
        <w:tabs>
          <w:tab w:val="num"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val="en-US" w:eastAsia="ru-RU"/>
        </w:rPr>
        <w:t>HugoBoss</w:t>
      </w:r>
      <w:r w:rsidRPr="001228E6">
        <w:rPr>
          <w:rFonts w:ascii="Times New Roman" w:eastAsia="Times New Roman" w:hAnsi="Times New Roman" w:cs="Times New Roman"/>
          <w:i/>
          <w:iCs/>
          <w:snapToGrid w:val="0"/>
          <w:sz w:val="24"/>
          <w:szCs w:val="24"/>
          <w:lang w:eastAsia="ru-RU"/>
        </w:rPr>
        <w:t>: Твори сама – не подражай!</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е) прагматичность: выгода, польза, материальная, цена, вложение денег, бесплатно, скидка, дешево, накопление, заработок, деньги, бюджет, смысл, планирование, экономия и т. д.</w:t>
      </w:r>
      <w:proofErr w:type="gramEnd"/>
    </w:p>
    <w:p w:rsidR="005E3FE5" w:rsidRPr="001228E6" w:rsidRDefault="005E3FE5" w:rsidP="00DF0B7C">
      <w:pPr>
        <w:shd w:val="clear" w:color="auto" w:fill="FFFFFF"/>
        <w:tabs>
          <w:tab w:val="left" w:pos="851"/>
          <w:tab w:val="num" w:pos="2127"/>
        </w:tabs>
        <w:autoSpaceDE w:val="0"/>
        <w:autoSpaceDN w:val="0"/>
        <w:spacing w:after="0" w:line="240" w:lineRule="auto"/>
        <w:ind w:left="703"/>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 Батарейки </w:t>
      </w:r>
      <w:proofErr w:type="spellStart"/>
      <w:r w:rsidRPr="001228E6">
        <w:rPr>
          <w:rFonts w:ascii="Times New Roman" w:eastAsia="Times New Roman" w:hAnsi="Times New Roman" w:cs="Times New Roman"/>
          <w:i/>
          <w:iCs/>
          <w:sz w:val="24"/>
          <w:szCs w:val="24"/>
          <w:lang w:eastAsia="ru-RU"/>
        </w:rPr>
        <w:t>Durasel</w:t>
      </w:r>
      <w:proofErr w:type="spellEnd"/>
      <w:r w:rsidRPr="001228E6">
        <w:rPr>
          <w:rFonts w:ascii="Times New Roman" w:eastAsia="Times New Roman" w:hAnsi="Times New Roman" w:cs="Times New Roman"/>
          <w:i/>
          <w:iCs/>
          <w:sz w:val="24"/>
          <w:szCs w:val="24"/>
          <w:lang w:eastAsia="ru-RU"/>
        </w:rPr>
        <w:t>: Работает в 10 раз дольше!</w:t>
      </w:r>
    </w:p>
    <w:p w:rsidR="005E3FE5" w:rsidRPr="001228E6" w:rsidRDefault="005E3FE5" w:rsidP="00DF0B7C">
      <w:pPr>
        <w:shd w:val="clear" w:color="auto" w:fill="FFFFFF"/>
        <w:tabs>
          <w:tab w:val="left" w:pos="851"/>
          <w:tab w:val="num" w:pos="2127"/>
        </w:tabs>
        <w:autoSpaceDE w:val="0"/>
        <w:autoSpaceDN w:val="0"/>
        <w:spacing w:after="0" w:line="240" w:lineRule="auto"/>
        <w:ind w:left="703"/>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Новый жемчуг: Ценность, доступная каждой семье.</w:t>
      </w:r>
    </w:p>
    <w:p w:rsidR="005E3FE5" w:rsidRPr="001228E6" w:rsidRDefault="005E3FE5" w:rsidP="00DF0B7C">
      <w:pPr>
        <w:shd w:val="clear" w:color="auto" w:fill="FFFFFF"/>
        <w:tabs>
          <w:tab w:val="left" w:pos="851"/>
          <w:tab w:val="num" w:pos="2127"/>
        </w:tabs>
        <w:autoSpaceDE w:val="0"/>
        <w:autoSpaceDN w:val="0"/>
        <w:spacing w:after="0" w:line="240" w:lineRule="auto"/>
        <w:ind w:left="703"/>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«Ролтон»: В 3 раза дешевле – в 100 раз вкуснее!</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sz w:val="24"/>
          <w:szCs w:val="24"/>
          <w:lang w:eastAsia="ru-RU"/>
        </w:rPr>
        <w:t>2. Слова основных фоновых эмоций в рекламе</w:t>
      </w:r>
      <w:r w:rsidRPr="001228E6">
        <w:rPr>
          <w:rFonts w:ascii="Times New Roman" w:eastAsia="Times New Roman" w:hAnsi="Times New Roman" w:cs="Times New Roman"/>
          <w:snapToGrid w:val="0"/>
          <w:sz w:val="24"/>
          <w:szCs w:val="24"/>
          <w:lang w:eastAsia="ru-RU"/>
        </w:rPr>
        <w:t xml:space="preserve">: </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а) сила: удивление, восхищение, поражает, потрясает, шокирует, неожиданно, внезапно, ошеломляюще, мощь, скорость, падение, взлет, стремительно, взрыв, разрушает, оглушительно, крик и т. д. «Ох!», «Ого!», «Ух ты!» и т. д.</w:t>
      </w:r>
      <w:proofErr w:type="gramEnd"/>
    </w:p>
    <w:p w:rsidR="005E3FE5" w:rsidRPr="001228E6" w:rsidRDefault="005E3FE5" w:rsidP="0095510E">
      <w:pPr>
        <w:numPr>
          <w:ilvl w:val="0"/>
          <w:numId w:val="37"/>
        </w:numPr>
        <w:tabs>
          <w:tab w:val="left" w:pos="851"/>
          <w:tab w:val="num" w:pos="2835"/>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Пиво «Бизон»: Крепкое пиво для крепких парней.</w:t>
      </w:r>
    </w:p>
    <w:p w:rsidR="005E3FE5" w:rsidRPr="001228E6" w:rsidRDefault="005E3FE5" w:rsidP="0095510E">
      <w:pPr>
        <w:numPr>
          <w:ilvl w:val="0"/>
          <w:numId w:val="37"/>
        </w:numPr>
        <w:tabs>
          <w:tab w:val="left" w:pos="851"/>
          <w:tab w:val="num" w:pos="2835"/>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Шампунь </w:t>
      </w:r>
      <w:proofErr w:type="spellStart"/>
      <w:r w:rsidRPr="001228E6">
        <w:rPr>
          <w:rFonts w:ascii="Times New Roman" w:eastAsia="Times New Roman" w:hAnsi="Times New Roman" w:cs="Times New Roman"/>
          <w:i/>
          <w:iCs/>
          <w:snapToGrid w:val="0"/>
          <w:sz w:val="24"/>
          <w:szCs w:val="24"/>
          <w:lang w:eastAsia="ru-RU"/>
        </w:rPr>
        <w:t>Fructis</w:t>
      </w:r>
      <w:proofErr w:type="spellEnd"/>
      <w:r w:rsidRPr="001228E6">
        <w:rPr>
          <w:rFonts w:ascii="Times New Roman" w:eastAsia="Times New Roman" w:hAnsi="Times New Roman" w:cs="Times New Roman"/>
          <w:i/>
          <w:iCs/>
          <w:snapToGrid w:val="0"/>
          <w:sz w:val="24"/>
          <w:szCs w:val="24"/>
          <w:lang w:eastAsia="ru-RU"/>
        </w:rPr>
        <w:t>: Новая сила и блеск волос.</w:t>
      </w:r>
    </w:p>
    <w:p w:rsidR="005E3FE5" w:rsidRPr="001228E6" w:rsidRDefault="005E3FE5" w:rsidP="0095510E">
      <w:pPr>
        <w:numPr>
          <w:ilvl w:val="0"/>
          <w:numId w:val="37"/>
        </w:numPr>
        <w:tabs>
          <w:tab w:val="num" w:pos="205"/>
          <w:tab w:val="left" w:pos="851"/>
          <w:tab w:val="num" w:pos="2835"/>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Пиво «Три богатыря»: Вместе мы сила!</w:t>
      </w:r>
    </w:p>
    <w:p w:rsidR="005E3FE5" w:rsidRPr="001228E6" w:rsidRDefault="005E3FE5" w:rsidP="0095510E">
      <w:pPr>
        <w:numPr>
          <w:ilvl w:val="0"/>
          <w:numId w:val="37"/>
        </w:numPr>
        <w:tabs>
          <w:tab w:val="num" w:pos="205"/>
          <w:tab w:val="left" w:pos="851"/>
          <w:tab w:val="num" w:pos="2835"/>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Кроссовки </w:t>
      </w:r>
      <w:proofErr w:type="spellStart"/>
      <w:r w:rsidRPr="001228E6">
        <w:rPr>
          <w:rFonts w:ascii="Times New Roman" w:eastAsia="Times New Roman" w:hAnsi="Times New Roman" w:cs="Times New Roman"/>
          <w:i/>
          <w:iCs/>
          <w:snapToGrid w:val="0"/>
          <w:sz w:val="24"/>
          <w:szCs w:val="24"/>
          <w:lang w:eastAsia="ru-RU"/>
        </w:rPr>
        <w:t>Adidas</w:t>
      </w:r>
      <w:proofErr w:type="spellEnd"/>
      <w:r w:rsidRPr="001228E6">
        <w:rPr>
          <w:rFonts w:ascii="Times New Roman" w:eastAsia="Times New Roman" w:hAnsi="Times New Roman" w:cs="Times New Roman"/>
          <w:i/>
          <w:iCs/>
          <w:snapToGrid w:val="0"/>
          <w:sz w:val="24"/>
          <w:szCs w:val="24"/>
          <w:lang w:eastAsia="ru-RU"/>
        </w:rPr>
        <w:t>: Контроль над стихией.</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lastRenderedPageBreak/>
        <w:t>б) сексуальный подтекст: привлекать, ласкать, прикасаться, влажно, тепло, чувствовать, желание, нагая, обнажаться, раздеваться, дыхание, кожа, входить, проникать, и т. д. «Так!», «О да!» и т. д.</w:t>
      </w:r>
      <w:proofErr w:type="gramEnd"/>
    </w:p>
    <w:p w:rsidR="005E3FE5" w:rsidRPr="001228E6" w:rsidRDefault="005E3FE5" w:rsidP="0095510E">
      <w:pPr>
        <w:numPr>
          <w:ilvl w:val="0"/>
          <w:numId w:val="38"/>
        </w:numPr>
        <w:tabs>
          <w:tab w:val="num" w:pos="-542"/>
          <w:tab w:val="left" w:pos="851"/>
          <w:tab w:val="num" w:pos="1800"/>
          <w:tab w:val="num"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«Статус» одевает </w:t>
      </w:r>
      <w:proofErr w:type="gramStart"/>
      <w:r w:rsidRPr="001228E6">
        <w:rPr>
          <w:rFonts w:ascii="Times New Roman" w:eastAsia="Times New Roman" w:hAnsi="Times New Roman" w:cs="Times New Roman"/>
          <w:i/>
          <w:iCs/>
          <w:snapToGrid w:val="0"/>
          <w:sz w:val="24"/>
          <w:szCs w:val="24"/>
          <w:lang w:eastAsia="ru-RU"/>
        </w:rPr>
        <w:t>мужчину</w:t>
      </w:r>
      <w:proofErr w:type="gramEnd"/>
      <w:r w:rsidRPr="001228E6">
        <w:rPr>
          <w:rFonts w:ascii="Times New Roman" w:eastAsia="Times New Roman" w:hAnsi="Times New Roman" w:cs="Times New Roman"/>
          <w:i/>
          <w:iCs/>
          <w:snapToGrid w:val="0"/>
          <w:sz w:val="24"/>
          <w:szCs w:val="24"/>
          <w:lang w:eastAsia="ru-RU"/>
        </w:rPr>
        <w:t>… которого она раздевает.</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 xml:space="preserve">в) </w:t>
      </w:r>
      <w:r w:rsidRPr="001228E6">
        <w:rPr>
          <w:rFonts w:ascii="Times New Roman" w:eastAsia="Times New Roman" w:hAnsi="Times New Roman" w:cs="Times New Roman"/>
          <w:snapToGrid w:val="0"/>
          <w:sz w:val="24"/>
          <w:szCs w:val="24"/>
          <w:u w:val="single"/>
          <w:lang w:eastAsia="ru-RU"/>
        </w:rPr>
        <w:t>радость</w:t>
      </w:r>
      <w:r w:rsidRPr="001228E6">
        <w:rPr>
          <w:rFonts w:ascii="Times New Roman" w:eastAsia="Times New Roman" w:hAnsi="Times New Roman" w:cs="Times New Roman"/>
          <w:snapToGrid w:val="0"/>
          <w:sz w:val="24"/>
          <w:szCs w:val="24"/>
          <w:lang w:eastAsia="ru-RU"/>
        </w:rPr>
        <w:t>: смешно, забавно, курьез, шутка, хохотать, веселье, и т. д.</w:t>
      </w:r>
      <w:proofErr w:type="gramEnd"/>
    </w:p>
    <w:p w:rsidR="005E3FE5" w:rsidRPr="001228E6" w:rsidRDefault="005E3FE5" w:rsidP="0095510E">
      <w:pPr>
        <w:numPr>
          <w:ilvl w:val="0"/>
          <w:numId w:val="38"/>
        </w:numPr>
        <w:tabs>
          <w:tab w:val="num" w:pos="-44"/>
          <w:tab w:val="left" w:pos="851"/>
          <w:tab w:val="num"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proofErr w:type="spellStart"/>
      <w:r w:rsidRPr="001228E6">
        <w:rPr>
          <w:rFonts w:ascii="Times New Roman" w:eastAsia="Times New Roman" w:hAnsi="Times New Roman" w:cs="Times New Roman"/>
          <w:i/>
          <w:iCs/>
          <w:snapToGrid w:val="0"/>
          <w:sz w:val="24"/>
          <w:szCs w:val="24"/>
          <w:lang w:eastAsia="ru-RU"/>
        </w:rPr>
        <w:t>Fanta</w:t>
      </w:r>
      <w:proofErr w:type="spellEnd"/>
      <w:r w:rsidRPr="001228E6">
        <w:rPr>
          <w:rFonts w:ascii="Times New Roman" w:eastAsia="Times New Roman" w:hAnsi="Times New Roman" w:cs="Times New Roman"/>
          <w:i/>
          <w:iCs/>
          <w:snapToGrid w:val="0"/>
          <w:sz w:val="24"/>
          <w:szCs w:val="24"/>
          <w:lang w:eastAsia="ru-RU"/>
        </w:rPr>
        <w:t>: Распробуй веселье!</w:t>
      </w:r>
    </w:p>
    <w:p w:rsidR="005E3FE5" w:rsidRPr="001228E6" w:rsidRDefault="005E3FE5" w:rsidP="0095510E">
      <w:pPr>
        <w:numPr>
          <w:ilvl w:val="0"/>
          <w:numId w:val="38"/>
        </w:numPr>
        <w:tabs>
          <w:tab w:val="num" w:pos="205"/>
          <w:tab w:val="left" w:pos="851"/>
          <w:tab w:val="num"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Весело и вкусно. </w:t>
      </w:r>
      <w:proofErr w:type="spellStart"/>
      <w:r w:rsidRPr="001228E6">
        <w:rPr>
          <w:rFonts w:ascii="Times New Roman" w:eastAsia="Times New Roman" w:hAnsi="Times New Roman" w:cs="Times New Roman"/>
          <w:i/>
          <w:iCs/>
          <w:snapToGrid w:val="0"/>
          <w:sz w:val="24"/>
          <w:szCs w:val="24"/>
          <w:lang w:val="en-US" w:eastAsia="ru-RU"/>
        </w:rPr>
        <w:t>MacDonalds</w:t>
      </w:r>
      <w:proofErr w:type="spellEnd"/>
      <w:r w:rsidRPr="001228E6">
        <w:rPr>
          <w:rFonts w:ascii="Times New Roman" w:eastAsia="Times New Roman" w:hAnsi="Times New Roman" w:cs="Times New Roman"/>
          <w:i/>
          <w:iCs/>
          <w:snapToGrid w:val="0"/>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г) умиление </w:t>
      </w:r>
      <w:r w:rsidRPr="001228E6">
        <w:rPr>
          <w:rFonts w:ascii="Times New Roman" w:eastAsia="Times New Roman" w:hAnsi="Times New Roman" w:cs="Times New Roman"/>
          <w:color w:val="000000"/>
          <w:sz w:val="24"/>
          <w:szCs w:val="24"/>
          <w:lang w:eastAsia="ru-RU"/>
        </w:rPr>
        <w:t>−</w:t>
      </w:r>
      <w:r w:rsidRPr="001228E6">
        <w:rPr>
          <w:rFonts w:ascii="Times New Roman" w:eastAsia="Times New Roman" w:hAnsi="Times New Roman" w:cs="Times New Roman"/>
          <w:sz w:val="24"/>
          <w:szCs w:val="24"/>
          <w:lang w:eastAsia="ru-RU"/>
        </w:rPr>
        <w:t xml:space="preserve"> любовь к детям и зверятам: забавно, ребенок, детеныш, слабый, беззащитный, наивный, искренний, окрепнуть, безоблачный, детство, мама, согреть, обожать (котят, щенят) и т. д.</w:t>
      </w:r>
      <w:proofErr w:type="gramEnd"/>
    </w:p>
    <w:p w:rsidR="005E3FE5" w:rsidRPr="001228E6" w:rsidRDefault="005E3FE5" w:rsidP="0095510E">
      <w:pPr>
        <w:numPr>
          <w:ilvl w:val="0"/>
          <w:numId w:val="39"/>
        </w:numPr>
        <w:tabs>
          <w:tab w:val="left" w:pos="851"/>
          <w:tab w:val="num" w:pos="2694"/>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Магазин «Милена»: Лучшее для ваших малышей.</w:t>
      </w:r>
    </w:p>
    <w:p w:rsidR="005E3FE5" w:rsidRPr="001228E6" w:rsidRDefault="005E3FE5" w:rsidP="0095510E">
      <w:pPr>
        <w:numPr>
          <w:ilvl w:val="0"/>
          <w:numId w:val="39"/>
        </w:numPr>
        <w:tabs>
          <w:tab w:val="left" w:pos="851"/>
          <w:tab w:val="num" w:pos="2694"/>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Подгузники </w:t>
      </w:r>
      <w:proofErr w:type="spellStart"/>
      <w:r w:rsidRPr="001228E6">
        <w:rPr>
          <w:rFonts w:ascii="Times New Roman" w:eastAsia="Times New Roman" w:hAnsi="Times New Roman" w:cs="Times New Roman"/>
          <w:i/>
          <w:iCs/>
          <w:sz w:val="24"/>
          <w:szCs w:val="24"/>
          <w:lang w:eastAsia="ru-RU"/>
        </w:rPr>
        <w:t>Pampers</w:t>
      </w:r>
      <w:proofErr w:type="spellEnd"/>
      <w:r w:rsidRPr="001228E6">
        <w:rPr>
          <w:rFonts w:ascii="Times New Roman" w:eastAsia="Times New Roman" w:hAnsi="Times New Roman" w:cs="Times New Roman"/>
          <w:i/>
          <w:iCs/>
          <w:sz w:val="24"/>
          <w:szCs w:val="24"/>
          <w:lang w:eastAsia="ru-RU"/>
        </w:rPr>
        <w:t xml:space="preserve">: </w:t>
      </w:r>
      <w:proofErr w:type="spellStart"/>
      <w:r w:rsidRPr="001228E6">
        <w:rPr>
          <w:rFonts w:ascii="Times New Roman" w:eastAsia="Times New Roman" w:hAnsi="Times New Roman" w:cs="Times New Roman"/>
          <w:i/>
          <w:iCs/>
          <w:sz w:val="24"/>
          <w:szCs w:val="24"/>
          <w:lang w:eastAsia="ru-RU"/>
        </w:rPr>
        <w:t>Pampers</w:t>
      </w:r>
      <w:proofErr w:type="spellEnd"/>
      <w:r w:rsidRPr="001228E6">
        <w:rPr>
          <w:rFonts w:ascii="Times New Roman" w:eastAsia="Times New Roman" w:hAnsi="Times New Roman" w:cs="Times New Roman"/>
          <w:i/>
          <w:iCs/>
          <w:sz w:val="24"/>
          <w:szCs w:val="24"/>
          <w:lang w:eastAsia="ru-RU"/>
        </w:rPr>
        <w:t xml:space="preserve"> знает, что ваш малыш желает.</w:t>
      </w:r>
    </w:p>
    <w:p w:rsidR="005E3FE5" w:rsidRPr="001228E6" w:rsidRDefault="005E3FE5" w:rsidP="00DF0B7C">
      <w:pPr>
        <w:tabs>
          <w:tab w:val="left" w:pos="851"/>
          <w:tab w:val="left" w:pos="1134"/>
        </w:tabs>
        <w:spacing w:after="0" w:line="240" w:lineRule="auto"/>
        <w:ind w:firstLine="454"/>
        <w:jc w:val="both"/>
        <w:rPr>
          <w:rFonts w:ascii="Times New Roman" w:eastAsia="Times New Roman" w:hAnsi="Times New Roman" w:cs="Times New Roman"/>
          <w:snapToGrid w:val="0"/>
          <w:sz w:val="24"/>
          <w:szCs w:val="24"/>
          <w:lang w:eastAsia="ru-RU"/>
        </w:rPr>
      </w:pPr>
      <w:proofErr w:type="gramStart"/>
      <w:r w:rsidRPr="001228E6">
        <w:rPr>
          <w:rFonts w:ascii="Times New Roman" w:eastAsia="Times New Roman" w:hAnsi="Times New Roman" w:cs="Times New Roman"/>
          <w:snapToGrid w:val="0"/>
          <w:sz w:val="24"/>
          <w:szCs w:val="24"/>
          <w:lang w:eastAsia="ru-RU"/>
        </w:rPr>
        <w:t>д) слова эстетично-эмоционального значения: чудесно, утонченно, элегантно, грациозно, очаровательно, шик-блеск, изящно, филигранно, праздник, сюрприз, дарить, приз, везение и т. д.</w:t>
      </w:r>
      <w:proofErr w:type="gramEnd"/>
    </w:p>
    <w:p w:rsidR="005E3FE5" w:rsidRPr="001228E6" w:rsidRDefault="005E3FE5" w:rsidP="0095510E">
      <w:pPr>
        <w:numPr>
          <w:ilvl w:val="0"/>
          <w:numId w:val="40"/>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«Чудо-молоко»: Страна чудес молочных.</w:t>
      </w:r>
    </w:p>
    <w:p w:rsidR="005E3FE5" w:rsidRPr="001228E6" w:rsidRDefault="005E3FE5" w:rsidP="0095510E">
      <w:pPr>
        <w:numPr>
          <w:ilvl w:val="0"/>
          <w:numId w:val="40"/>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Кофе </w:t>
      </w:r>
      <w:proofErr w:type="spellStart"/>
      <w:r w:rsidRPr="001228E6">
        <w:rPr>
          <w:rFonts w:ascii="Times New Roman" w:eastAsia="Times New Roman" w:hAnsi="Times New Roman" w:cs="Times New Roman"/>
          <w:i/>
          <w:iCs/>
          <w:snapToGrid w:val="0"/>
          <w:sz w:val="24"/>
          <w:szCs w:val="24"/>
          <w:lang w:eastAsia="ru-RU"/>
        </w:rPr>
        <w:t>Nescafe</w:t>
      </w:r>
      <w:proofErr w:type="spellEnd"/>
      <w:r w:rsidRPr="001228E6">
        <w:rPr>
          <w:rFonts w:ascii="Times New Roman" w:eastAsia="Times New Roman" w:hAnsi="Times New Roman" w:cs="Times New Roman"/>
          <w:i/>
          <w:iCs/>
          <w:snapToGrid w:val="0"/>
          <w:sz w:val="24"/>
          <w:szCs w:val="24"/>
          <w:lang w:eastAsia="ru-RU"/>
        </w:rPr>
        <w:t>: Наслаждение совершенством не требует слов.</w:t>
      </w:r>
    </w:p>
    <w:p w:rsidR="005E3FE5" w:rsidRPr="001228E6" w:rsidRDefault="005E3FE5" w:rsidP="0095510E">
      <w:pPr>
        <w:numPr>
          <w:ilvl w:val="0"/>
          <w:numId w:val="40"/>
        </w:numPr>
        <w:tabs>
          <w:tab w:val="num" w:pos="0"/>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Кофе </w:t>
      </w:r>
      <w:proofErr w:type="spellStart"/>
      <w:r w:rsidRPr="001228E6">
        <w:rPr>
          <w:rFonts w:ascii="Times New Roman" w:eastAsia="Times New Roman" w:hAnsi="Times New Roman" w:cs="Times New Roman"/>
          <w:i/>
          <w:iCs/>
          <w:snapToGrid w:val="0"/>
          <w:sz w:val="24"/>
          <w:szCs w:val="24"/>
          <w:lang w:eastAsia="ru-RU"/>
        </w:rPr>
        <w:t>Avbassador</w:t>
      </w:r>
      <w:proofErr w:type="spellEnd"/>
      <w:r w:rsidRPr="001228E6">
        <w:rPr>
          <w:rFonts w:ascii="Times New Roman" w:eastAsia="Times New Roman" w:hAnsi="Times New Roman" w:cs="Times New Roman"/>
          <w:i/>
          <w:iCs/>
          <w:snapToGrid w:val="0"/>
          <w:sz w:val="24"/>
          <w:szCs w:val="24"/>
          <w:lang w:eastAsia="ru-RU"/>
        </w:rPr>
        <w:t>: Богатый вкус и изысканный аромат колумбийского кофе.</w:t>
      </w:r>
    </w:p>
    <w:p w:rsidR="005E3FE5" w:rsidRPr="001228E6" w:rsidRDefault="005E3FE5" w:rsidP="00DF0B7C">
      <w:pPr>
        <w:tabs>
          <w:tab w:val="left" w:pos="0"/>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sz w:val="24"/>
          <w:szCs w:val="24"/>
          <w:lang w:eastAsia="ru-RU"/>
        </w:rPr>
        <w:t xml:space="preserve">3. </w:t>
      </w:r>
      <w:proofErr w:type="gramStart"/>
      <w:r w:rsidRPr="001228E6">
        <w:rPr>
          <w:rFonts w:ascii="Times New Roman" w:eastAsia="Times New Roman" w:hAnsi="Times New Roman" w:cs="Times New Roman"/>
          <w:b/>
          <w:bCs/>
          <w:snapToGrid w:val="0"/>
          <w:sz w:val="24"/>
          <w:szCs w:val="24"/>
          <w:lang w:eastAsia="ru-RU"/>
        </w:rPr>
        <w:t>Слова возрастных и социальных групп</w:t>
      </w:r>
      <w:r w:rsidRPr="001228E6">
        <w:rPr>
          <w:rFonts w:ascii="Times New Roman" w:eastAsia="Times New Roman" w:hAnsi="Times New Roman" w:cs="Times New Roman"/>
          <w:snapToGrid w:val="0"/>
          <w:sz w:val="24"/>
          <w:szCs w:val="24"/>
          <w:lang w:eastAsia="ru-RU"/>
        </w:rPr>
        <w:t>: употребление слов, характерных для определенной группы, например, молодежи (молодежный сленг: прикинь, крутой, «а я такая стою (думаю и т. д.)», просекать, прибамбасы и т. п.); людей одной профессии (профессиональный жаргон); людей старшего возраста (возможна устаревшая лексика); детей и т. д.</w:t>
      </w:r>
      <w:proofErr w:type="gramEnd"/>
    </w:p>
    <w:p w:rsidR="005E3FE5" w:rsidRPr="001228E6" w:rsidRDefault="005E3FE5" w:rsidP="0095510E">
      <w:pPr>
        <w:numPr>
          <w:ilvl w:val="0"/>
          <w:numId w:val="41"/>
        </w:numPr>
        <w:tabs>
          <w:tab w:val="num" w:pos="-293"/>
          <w:tab w:val="num" w:pos="851"/>
          <w:tab w:val="left"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w:t>
      </w:r>
      <w:proofErr w:type="spellStart"/>
      <w:r w:rsidRPr="001228E6">
        <w:rPr>
          <w:rFonts w:ascii="Times New Roman" w:eastAsia="Times New Roman" w:hAnsi="Times New Roman" w:cs="Times New Roman"/>
          <w:i/>
          <w:iCs/>
          <w:snapToGrid w:val="0"/>
          <w:sz w:val="24"/>
          <w:szCs w:val="24"/>
          <w:lang w:eastAsia="ru-RU"/>
        </w:rPr>
        <w:t>Миринда</w:t>
      </w:r>
      <w:proofErr w:type="spellEnd"/>
      <w:r w:rsidRPr="001228E6">
        <w:rPr>
          <w:rFonts w:ascii="Times New Roman" w:eastAsia="Times New Roman" w:hAnsi="Times New Roman" w:cs="Times New Roman"/>
          <w:i/>
          <w:iCs/>
          <w:snapToGrid w:val="0"/>
          <w:sz w:val="24"/>
          <w:szCs w:val="24"/>
          <w:lang w:eastAsia="ru-RU"/>
        </w:rPr>
        <w:t>»: Оттянись со вкусом!</w:t>
      </w:r>
    </w:p>
    <w:p w:rsidR="005E3FE5" w:rsidRPr="001228E6" w:rsidRDefault="005E3FE5" w:rsidP="0095510E">
      <w:pPr>
        <w:numPr>
          <w:ilvl w:val="0"/>
          <w:numId w:val="41"/>
        </w:numPr>
        <w:tabs>
          <w:tab w:val="num" w:pos="-44"/>
          <w:tab w:val="num" w:pos="851"/>
          <w:tab w:val="left"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w:t>
      </w:r>
      <w:proofErr w:type="spellStart"/>
      <w:r w:rsidRPr="001228E6">
        <w:rPr>
          <w:rFonts w:ascii="Times New Roman" w:eastAsia="Times New Roman" w:hAnsi="Times New Roman" w:cs="Times New Roman"/>
          <w:i/>
          <w:iCs/>
          <w:snapToGrid w:val="0"/>
          <w:sz w:val="24"/>
          <w:szCs w:val="24"/>
          <w:lang w:eastAsia="ru-RU"/>
        </w:rPr>
        <w:t>Миринда</w:t>
      </w:r>
      <w:proofErr w:type="spellEnd"/>
      <w:r w:rsidRPr="001228E6">
        <w:rPr>
          <w:rFonts w:ascii="Times New Roman" w:eastAsia="Times New Roman" w:hAnsi="Times New Roman" w:cs="Times New Roman"/>
          <w:i/>
          <w:iCs/>
          <w:snapToGrid w:val="0"/>
          <w:sz w:val="24"/>
          <w:szCs w:val="24"/>
          <w:lang w:eastAsia="ru-RU"/>
        </w:rPr>
        <w:t>»: Школа по приколу!</w:t>
      </w:r>
    </w:p>
    <w:p w:rsidR="005E3FE5" w:rsidRPr="001228E6" w:rsidRDefault="005E3FE5" w:rsidP="0095510E">
      <w:pPr>
        <w:numPr>
          <w:ilvl w:val="0"/>
          <w:numId w:val="41"/>
        </w:numPr>
        <w:tabs>
          <w:tab w:val="num" w:pos="-44"/>
          <w:tab w:val="num" w:pos="851"/>
          <w:tab w:val="left" w:pos="2410"/>
        </w:tabs>
        <w:autoSpaceDE w:val="0"/>
        <w:autoSpaceDN w:val="0"/>
        <w:spacing w:after="0" w:line="240" w:lineRule="auto"/>
        <w:ind w:left="454"/>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«Сникерс»: Не тормози – </w:t>
      </w:r>
      <w:proofErr w:type="spellStart"/>
      <w:r w:rsidRPr="001228E6">
        <w:rPr>
          <w:rFonts w:ascii="Times New Roman" w:eastAsia="Times New Roman" w:hAnsi="Times New Roman" w:cs="Times New Roman"/>
          <w:i/>
          <w:iCs/>
          <w:snapToGrid w:val="0"/>
          <w:sz w:val="24"/>
          <w:szCs w:val="24"/>
          <w:lang w:eastAsia="ru-RU"/>
        </w:rPr>
        <w:t>сникерсни</w:t>
      </w:r>
      <w:proofErr w:type="spellEnd"/>
      <w:r w:rsidRPr="001228E6">
        <w:rPr>
          <w:rFonts w:ascii="Times New Roman" w:eastAsia="Times New Roman" w:hAnsi="Times New Roman" w:cs="Times New Roman"/>
          <w:i/>
          <w:iCs/>
          <w:snapToGrid w:val="0"/>
          <w:sz w:val="24"/>
          <w:szCs w:val="24"/>
          <w:lang w:eastAsia="ru-RU"/>
        </w:rPr>
        <w:t>!</w:t>
      </w:r>
    </w:p>
    <w:p w:rsidR="005E3FE5" w:rsidRPr="001228E6" w:rsidRDefault="005E3FE5" w:rsidP="0095510E">
      <w:pPr>
        <w:numPr>
          <w:ilvl w:val="0"/>
          <w:numId w:val="45"/>
        </w:numPr>
        <w:tabs>
          <w:tab w:val="num" w:pos="-44"/>
          <w:tab w:val="num" w:pos="851"/>
          <w:tab w:val="left" w:pos="2410"/>
        </w:tabs>
        <w:autoSpaceDE w:val="0"/>
        <w:autoSpaceDN w:val="0"/>
        <w:spacing w:after="0" w:line="240" w:lineRule="auto"/>
        <w:ind w:left="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val="en-US" w:eastAsia="ru-RU"/>
        </w:rPr>
        <w:t xml:space="preserve">Swatch </w:t>
      </w:r>
      <w:proofErr w:type="spellStart"/>
      <w:r w:rsidRPr="001228E6">
        <w:rPr>
          <w:rFonts w:ascii="Times New Roman" w:eastAsia="Times New Roman" w:hAnsi="Times New Roman" w:cs="Times New Roman"/>
          <w:i/>
          <w:iCs/>
          <w:sz w:val="24"/>
          <w:szCs w:val="24"/>
          <w:lang w:val="en-US" w:eastAsia="ru-RU"/>
        </w:rPr>
        <w:t>Skir</w:t>
      </w:r>
      <w:proofErr w:type="spellEnd"/>
      <w:r w:rsidRPr="001228E6">
        <w:rPr>
          <w:rFonts w:ascii="Times New Roman" w:eastAsia="Times New Roman" w:hAnsi="Times New Roman" w:cs="Times New Roman"/>
          <w:i/>
          <w:iCs/>
          <w:sz w:val="24"/>
          <w:szCs w:val="24"/>
          <w:lang w:eastAsia="ru-RU"/>
        </w:rPr>
        <w:t xml:space="preserve">: Ультратонкие от </w:t>
      </w:r>
      <w:r w:rsidRPr="001228E6">
        <w:rPr>
          <w:rFonts w:ascii="Times New Roman" w:eastAsia="Times New Roman" w:hAnsi="Times New Roman" w:cs="Times New Roman"/>
          <w:i/>
          <w:iCs/>
          <w:sz w:val="24"/>
          <w:szCs w:val="24"/>
          <w:lang w:val="en-US" w:eastAsia="ru-RU"/>
        </w:rPr>
        <w:t>Swatch</w:t>
      </w:r>
      <w:r w:rsidRPr="001228E6">
        <w:rPr>
          <w:rFonts w:ascii="Times New Roman" w:eastAsia="Times New Roman" w:hAnsi="Times New Roman" w:cs="Times New Roman"/>
          <w:i/>
          <w:iCs/>
          <w:sz w:val="24"/>
          <w:szCs w:val="24"/>
          <w:lang w:eastAsia="ru-RU"/>
        </w:rPr>
        <w:t>.</w:t>
      </w:r>
    </w:p>
    <w:p w:rsidR="005E3FE5" w:rsidRPr="001228E6" w:rsidRDefault="005E3FE5" w:rsidP="0095510E">
      <w:pPr>
        <w:numPr>
          <w:ilvl w:val="0"/>
          <w:numId w:val="45"/>
        </w:numPr>
        <w:tabs>
          <w:tab w:val="num" w:pos="205"/>
          <w:tab w:val="num" w:pos="851"/>
          <w:tab w:val="left" w:pos="2410"/>
        </w:tabs>
        <w:autoSpaceDE w:val="0"/>
        <w:autoSpaceDN w:val="0"/>
        <w:spacing w:after="0" w:line="240" w:lineRule="auto"/>
        <w:ind w:left="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eastAsia="ru-RU"/>
        </w:rPr>
        <w:t>Европродукт</w:t>
      </w:r>
      <w:proofErr w:type="spellEnd"/>
      <w:r w:rsidRPr="001228E6">
        <w:rPr>
          <w:rFonts w:ascii="Times New Roman" w:eastAsia="Times New Roman" w:hAnsi="Times New Roman" w:cs="Times New Roman"/>
          <w:i/>
          <w:iCs/>
          <w:sz w:val="24"/>
          <w:szCs w:val="24"/>
          <w:lang w:eastAsia="ru-RU"/>
        </w:rPr>
        <w:t>»: Добавьте удовольствие.</w:t>
      </w:r>
    </w:p>
    <w:p w:rsidR="005E3FE5" w:rsidRPr="001228E6" w:rsidRDefault="005E3FE5" w:rsidP="00DF0B7C">
      <w:pPr>
        <w:spacing w:after="0" w:line="240" w:lineRule="auto"/>
        <w:ind w:firstLine="454"/>
        <w:jc w:val="center"/>
        <w:rPr>
          <w:rFonts w:ascii="Times New Roman" w:eastAsia="Times New Roman" w:hAnsi="Times New Roman" w:cs="Times New Roman"/>
          <w:b/>
          <w:bCs/>
          <w:caps/>
          <w:sz w:val="24"/>
          <w:szCs w:val="24"/>
          <w:lang w:eastAsia="ru-RU"/>
        </w:rPr>
      </w:pPr>
      <w:bookmarkStart w:id="4" w:name="Аргументация"/>
    </w:p>
    <w:p w:rsidR="005E3FE5" w:rsidRPr="001228E6" w:rsidRDefault="00685B8A" w:rsidP="00DF0B7C">
      <w:pPr>
        <w:spacing w:after="0" w:line="240" w:lineRule="auto"/>
        <w:ind w:firstLine="454"/>
        <w:rPr>
          <w:rFonts w:ascii="Times New Roman" w:eastAsia="Times New Roman" w:hAnsi="Times New Roman" w:cs="Times New Roman"/>
          <w:b/>
          <w:bCs/>
          <w:caps/>
          <w:sz w:val="24"/>
          <w:szCs w:val="24"/>
          <w:lang w:eastAsia="ru-RU"/>
        </w:rPr>
      </w:pPr>
      <w:r w:rsidRPr="001228E6">
        <w:rPr>
          <w:rFonts w:ascii="Times New Roman" w:eastAsia="Times New Roman" w:hAnsi="Times New Roman" w:cs="Times New Roman"/>
          <w:b/>
          <w:bCs/>
          <w:caps/>
          <w:sz w:val="24"/>
          <w:szCs w:val="24"/>
          <w:lang w:eastAsia="ru-RU"/>
        </w:rPr>
        <w:t>2.</w:t>
      </w:r>
      <w:r w:rsidR="005E3FE5" w:rsidRPr="001228E6">
        <w:rPr>
          <w:rFonts w:ascii="Times New Roman" w:eastAsia="Times New Roman" w:hAnsi="Times New Roman" w:cs="Times New Roman"/>
          <w:b/>
          <w:bCs/>
          <w:caps/>
          <w:sz w:val="24"/>
          <w:szCs w:val="24"/>
          <w:lang w:eastAsia="ru-RU"/>
        </w:rPr>
        <w:t xml:space="preserve"> </w:t>
      </w:r>
      <w:r w:rsidR="005E3FE5" w:rsidRPr="001228E6">
        <w:rPr>
          <w:rFonts w:ascii="Times New Roman" w:eastAsia="Times New Roman" w:hAnsi="Times New Roman" w:cs="Times New Roman"/>
          <w:b/>
          <w:bCs/>
          <w:sz w:val="24"/>
          <w:szCs w:val="24"/>
          <w:lang w:eastAsia="ru-RU"/>
        </w:rPr>
        <w:t>Аргументация в рекламе</w:t>
      </w:r>
    </w:p>
    <w:bookmarkEnd w:id="4"/>
    <w:p w:rsidR="005E3FE5" w:rsidRPr="001228E6" w:rsidRDefault="005E3FE5" w:rsidP="00DF0B7C">
      <w:pPr>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Аргументация</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w:t>
      </w:r>
      <w:proofErr w:type="gramStart"/>
      <w:r w:rsidRPr="001228E6">
        <w:rPr>
          <w:rFonts w:ascii="Times New Roman" w:eastAsia="Times New Roman" w:hAnsi="Times New Roman" w:cs="Times New Roman"/>
          <w:snapToGrid w:val="0"/>
          <w:color w:val="000000"/>
          <w:sz w:val="24"/>
          <w:szCs w:val="24"/>
          <w:lang w:eastAsia="ru-RU"/>
        </w:rPr>
        <w:t>эт</w:t>
      </w:r>
      <w:proofErr w:type="gramEnd"/>
      <w:r w:rsidRPr="001228E6">
        <w:rPr>
          <w:rFonts w:ascii="Times New Roman" w:eastAsia="Times New Roman" w:hAnsi="Times New Roman" w:cs="Times New Roman"/>
          <w:snapToGrid w:val="0"/>
          <w:color w:val="000000"/>
          <w:sz w:val="24"/>
          <w:szCs w:val="24"/>
          <w:lang w:eastAsia="ru-RU"/>
        </w:rPr>
        <w:t>о способ рассуждения, в процессе которого выдвигается некое поло</w:t>
      </w:r>
      <w:r w:rsidRPr="001228E6">
        <w:rPr>
          <w:rFonts w:ascii="Times New Roman" w:eastAsia="Times New Roman" w:hAnsi="Times New Roman" w:cs="Times New Roman"/>
          <w:snapToGrid w:val="0"/>
          <w:color w:val="000000"/>
          <w:sz w:val="24"/>
          <w:szCs w:val="24"/>
          <w:lang w:eastAsia="ru-RU"/>
        </w:rPr>
        <w:softHyphen/>
        <w:t>жение в качестве доказанного тези</w:t>
      </w:r>
      <w:r w:rsidRPr="001228E6">
        <w:rPr>
          <w:rFonts w:ascii="Times New Roman" w:eastAsia="Times New Roman" w:hAnsi="Times New Roman" w:cs="Times New Roman"/>
          <w:snapToGrid w:val="0"/>
          <w:color w:val="000000"/>
          <w:sz w:val="24"/>
          <w:szCs w:val="24"/>
          <w:lang w:eastAsia="ru-RU"/>
        </w:rPr>
        <w:softHyphen/>
        <w:t xml:space="preserve">са (тезис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это положение, которое необходимо аргументировать). Истинность рекламного тезиса доказы</w:t>
      </w:r>
      <w:r w:rsidRPr="001228E6">
        <w:rPr>
          <w:rFonts w:ascii="Times New Roman" w:eastAsia="Times New Roman" w:hAnsi="Times New Roman" w:cs="Times New Roman"/>
          <w:snapToGrid w:val="0"/>
          <w:color w:val="000000"/>
          <w:sz w:val="24"/>
          <w:szCs w:val="24"/>
          <w:lang w:eastAsia="ru-RU"/>
        </w:rPr>
        <w:softHyphen/>
        <w:t>вается с помощью системы аргументов.</w:t>
      </w:r>
    </w:p>
    <w:p w:rsidR="005E3FE5" w:rsidRPr="001228E6" w:rsidRDefault="005E3FE5" w:rsidP="00DF0B7C">
      <w:pPr>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Аргумент – это отдельное доказательство, которое входит в систему доказательств, благодаря которым доказывается тезис.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Остановимся на классификации рекламных аргументов.</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Аргументы делятся на две большие группы:</w:t>
      </w:r>
    </w:p>
    <w:p w:rsidR="005E3FE5" w:rsidRPr="001228E6" w:rsidRDefault="005E3FE5" w:rsidP="0095510E">
      <w:pPr>
        <w:numPr>
          <w:ilvl w:val="0"/>
          <w:numId w:val="15"/>
        </w:numPr>
        <w:shd w:val="clear" w:color="auto" w:fill="FFFFFF"/>
        <w:tabs>
          <w:tab w:val="num" w:pos="851"/>
        </w:tabs>
        <w:autoSpaceDE w:val="0"/>
        <w:autoSpaceDN w:val="0"/>
        <w:spacing w:after="0" w:line="240" w:lineRule="auto"/>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по способу воздействия;</w:t>
      </w:r>
    </w:p>
    <w:p w:rsidR="005E3FE5" w:rsidRPr="001228E6" w:rsidRDefault="005E3FE5" w:rsidP="0095510E">
      <w:pPr>
        <w:numPr>
          <w:ilvl w:val="0"/>
          <w:numId w:val="15"/>
        </w:numPr>
        <w:shd w:val="clear" w:color="auto" w:fill="FFFFFF"/>
        <w:tabs>
          <w:tab w:val="num" w:pos="851"/>
        </w:tabs>
        <w:autoSpaceDE w:val="0"/>
        <w:autoSpaceDN w:val="0"/>
        <w:spacing w:after="0" w:line="240" w:lineRule="auto"/>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по цели воздействия.</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По способу воздействия выделяются логическая и эмоциональная аргументация:</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napToGrid w:val="0"/>
          <w:color w:val="000000"/>
          <w:sz w:val="24"/>
          <w:szCs w:val="24"/>
          <w:lang w:eastAsia="ru-RU"/>
        </w:rPr>
        <w:t>Логическая (рациональная) аргументация</w:t>
      </w:r>
      <w:r w:rsidRPr="001228E6">
        <w:rPr>
          <w:rFonts w:ascii="Times New Roman" w:eastAsia="Times New Roman" w:hAnsi="Times New Roman" w:cs="Times New Roman"/>
          <w:snapToGrid w:val="0"/>
          <w:color w:val="000000"/>
          <w:sz w:val="24"/>
          <w:szCs w:val="24"/>
          <w:lang w:eastAsia="ru-RU"/>
        </w:rPr>
        <w:t xml:space="preserve"> – рациональное обоснование выгоды приобретения товара (услуги). </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логической аргументации раскрываются внутренние признаки предметов и явлений, доказываются определенные положения. Этот тип речи опирается на логику, умозаключения и связан с содержательно-концептуальной информацией речи. </w:t>
      </w:r>
    </w:p>
    <w:p w:rsidR="005E3FE5" w:rsidRPr="001228E6" w:rsidRDefault="005E3FE5" w:rsidP="00DF0B7C">
      <w:pPr>
        <w:spacing w:after="0" w:line="240" w:lineRule="auto"/>
        <w:ind w:firstLine="708"/>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Размышление выражает точку зрения автора, позволяет вовлекать в речевой процесс читателей, доказать истинность суждений. Это приводит к активизации их внимания, вызывает интерес к содержанию. Автор, таким образом, размышляет над объектом рекламы, рассуждает о нем вместе с читателями.</w:t>
      </w:r>
    </w:p>
    <w:p w:rsidR="005E3FE5" w:rsidRPr="001228E6" w:rsidRDefault="005E3FE5" w:rsidP="00DF0B7C">
      <w:pPr>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Индукция</w:t>
      </w:r>
      <w:r w:rsidRPr="001228E6">
        <w:rPr>
          <w:rFonts w:ascii="Times New Roman" w:eastAsia="Times New Roman" w:hAnsi="Times New Roman" w:cs="Times New Roman"/>
          <w:snapToGrid w:val="0"/>
          <w:color w:val="000000"/>
          <w:sz w:val="24"/>
          <w:szCs w:val="24"/>
          <w:lang w:eastAsia="ru-RU"/>
        </w:rPr>
        <w:t xml:space="preserve"> – умозаключение от частного к общему (обобщение): из наблюдения массы случаев делается общий вывод. Ярким примером такой аргументации являются рекламы с использованием свидетель</w:t>
      </w:r>
      <w:proofErr w:type="gramStart"/>
      <w:r w:rsidRPr="001228E6">
        <w:rPr>
          <w:rFonts w:ascii="Times New Roman" w:eastAsia="Times New Roman" w:hAnsi="Times New Roman" w:cs="Times New Roman"/>
          <w:snapToGrid w:val="0"/>
          <w:color w:val="000000"/>
          <w:sz w:val="24"/>
          <w:szCs w:val="24"/>
          <w:lang w:eastAsia="ru-RU"/>
        </w:rPr>
        <w:t>ств ср</w:t>
      </w:r>
      <w:proofErr w:type="gramEnd"/>
      <w:r w:rsidRPr="001228E6">
        <w:rPr>
          <w:rFonts w:ascii="Times New Roman" w:eastAsia="Times New Roman" w:hAnsi="Times New Roman" w:cs="Times New Roman"/>
          <w:snapToGrid w:val="0"/>
          <w:color w:val="000000"/>
          <w:sz w:val="24"/>
          <w:szCs w:val="24"/>
          <w:lang w:eastAsia="ru-RU"/>
        </w:rPr>
        <w:t xml:space="preserve">азу нескольких людей, из аргументов которых делается общий вывод. </w:t>
      </w:r>
    </w:p>
    <w:p w:rsidR="005E3FE5" w:rsidRPr="001228E6" w:rsidRDefault="005E3FE5" w:rsidP="00DF0B7C">
      <w:pPr>
        <w:shd w:val="clear" w:color="auto" w:fill="FFFFFF"/>
        <w:spacing w:after="0" w:line="240" w:lineRule="auto"/>
        <w:ind w:firstLine="703"/>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 xml:space="preserve">Дедукция </w:t>
      </w:r>
      <w:r w:rsidRPr="001228E6">
        <w:rPr>
          <w:rFonts w:ascii="Times New Roman" w:eastAsia="Times New Roman" w:hAnsi="Times New Roman" w:cs="Times New Roman"/>
          <w:snapToGrid w:val="0"/>
          <w:color w:val="000000"/>
          <w:sz w:val="24"/>
          <w:szCs w:val="24"/>
          <w:lang w:eastAsia="ru-RU"/>
        </w:rPr>
        <w:t>– умозаключение от общего к частному: из суждения о правильности общего утверждения делается вывод, что правильны и отдельные случаи его приложения. Так, например, в рекламе крема «Чистая линия» сначала говорится о полезных свойствах брусники, а затем – о пользе крема с экстрактом брусники.</w:t>
      </w:r>
    </w:p>
    <w:p w:rsidR="005E3FE5" w:rsidRPr="001228E6" w:rsidRDefault="005E3FE5" w:rsidP="0095510E">
      <w:pPr>
        <w:numPr>
          <w:ilvl w:val="0"/>
          <w:numId w:val="20"/>
        </w:numPr>
        <w:tabs>
          <w:tab w:val="num" w:pos="0"/>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lastRenderedPageBreak/>
        <w:t xml:space="preserve">Среди многих растений лесной зоны самое удивительное – брусника. Поздней осенью листья брусники содержат максимальное количество тонизирующих веществ. Именно поэтому экстракт брусники стал основой для нового тонизирующего крема, созданного в лаборатории «Чистая линия». Крем «Чистая линия» с экстрактом брусники насыщает кожу витаминами, </w:t>
      </w:r>
      <w:proofErr w:type="gramStart"/>
      <w:r w:rsidRPr="001228E6">
        <w:rPr>
          <w:rFonts w:ascii="Times New Roman" w:eastAsia="Times New Roman" w:hAnsi="Times New Roman" w:cs="Times New Roman"/>
          <w:i/>
          <w:iCs/>
          <w:sz w:val="24"/>
          <w:szCs w:val="24"/>
          <w:lang w:eastAsia="ru-RU"/>
        </w:rPr>
        <w:t>увлажняет ее и прекрасно тонизирует</w:t>
      </w:r>
      <w:proofErr w:type="gramEnd"/>
    </w:p>
    <w:p w:rsidR="005E3FE5" w:rsidRPr="001228E6" w:rsidRDefault="005E3FE5" w:rsidP="00DF0B7C">
      <w:pPr>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Аналогия</w:t>
      </w:r>
      <w:r w:rsidRPr="001228E6">
        <w:rPr>
          <w:rFonts w:ascii="Times New Roman" w:eastAsia="Times New Roman" w:hAnsi="Times New Roman" w:cs="Times New Roman"/>
          <w:snapToGrid w:val="0"/>
          <w:color w:val="000000"/>
          <w:sz w:val="24"/>
          <w:szCs w:val="24"/>
          <w:lang w:eastAsia="ru-RU"/>
        </w:rPr>
        <w:t xml:space="preserve"> – выявление сходства двух предметов и вывод о том, что предметы схожи и в других отношениях. Аналогия может использоваться, например, при выведении на рынок нового товара известного производителя; это может быть ссылка на уже раскрученный товар, имеющий благоприятный имидж. Примером последнего является </w:t>
      </w:r>
      <w:proofErr w:type="spellStart"/>
      <w:r w:rsidRPr="001228E6">
        <w:rPr>
          <w:rFonts w:ascii="Times New Roman" w:eastAsia="Times New Roman" w:hAnsi="Times New Roman" w:cs="Times New Roman"/>
          <w:snapToGrid w:val="0"/>
          <w:color w:val="000000"/>
          <w:sz w:val="24"/>
          <w:szCs w:val="24"/>
          <w:lang w:eastAsia="ru-RU"/>
        </w:rPr>
        <w:t>слоган</w:t>
      </w:r>
      <w:proofErr w:type="spellEnd"/>
      <w:r w:rsidRPr="001228E6">
        <w:rPr>
          <w:rFonts w:ascii="Times New Roman" w:eastAsia="Times New Roman" w:hAnsi="Times New Roman" w:cs="Times New Roman"/>
          <w:snapToGrid w:val="0"/>
          <w:color w:val="000000"/>
          <w:sz w:val="24"/>
          <w:szCs w:val="24"/>
          <w:lang w:eastAsia="ru-RU"/>
        </w:rPr>
        <w:t xml:space="preserve"> зубной пасты </w:t>
      </w:r>
      <w:proofErr w:type="spellStart"/>
      <w:r w:rsidRPr="001228E6">
        <w:rPr>
          <w:rFonts w:ascii="Times New Roman" w:eastAsia="Times New Roman" w:hAnsi="Times New Roman" w:cs="Times New Roman"/>
          <w:i/>
          <w:snapToGrid w:val="0"/>
          <w:color w:val="000000"/>
          <w:sz w:val="24"/>
          <w:szCs w:val="24"/>
          <w:lang w:val="en-US" w:eastAsia="ru-RU"/>
        </w:rPr>
        <w:t>Blendax</w:t>
      </w:r>
      <w:proofErr w:type="spellEnd"/>
      <w:r w:rsidRPr="001228E6">
        <w:rPr>
          <w:rFonts w:ascii="Times New Roman" w:eastAsia="Times New Roman" w:hAnsi="Times New Roman" w:cs="Times New Roman"/>
          <w:snapToGrid w:val="0"/>
          <w:color w:val="000000"/>
          <w:sz w:val="24"/>
          <w:szCs w:val="24"/>
          <w:lang w:eastAsia="ru-RU"/>
        </w:rPr>
        <w:t>:</w:t>
      </w:r>
    </w:p>
    <w:p w:rsidR="005E3FE5" w:rsidRPr="001228E6" w:rsidRDefault="005E3FE5" w:rsidP="0095510E">
      <w:pPr>
        <w:numPr>
          <w:ilvl w:val="0"/>
          <w:numId w:val="20"/>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snapToGrid w:val="0"/>
          <w:color w:val="000000"/>
          <w:sz w:val="24"/>
          <w:szCs w:val="24"/>
          <w:lang w:eastAsia="ru-RU"/>
        </w:rPr>
      </w:pPr>
      <w:proofErr w:type="spellStart"/>
      <w:r w:rsidRPr="001228E6">
        <w:rPr>
          <w:rFonts w:ascii="Times New Roman" w:eastAsia="Times New Roman" w:hAnsi="Times New Roman" w:cs="Times New Roman"/>
          <w:i/>
          <w:iCs/>
          <w:snapToGrid w:val="0"/>
          <w:color w:val="000000"/>
          <w:sz w:val="24"/>
          <w:szCs w:val="24"/>
          <w:lang w:val="en-US" w:eastAsia="ru-RU"/>
        </w:rPr>
        <w:t>Blendax</w:t>
      </w:r>
      <w:proofErr w:type="spellEnd"/>
      <w:r w:rsidRPr="001228E6">
        <w:rPr>
          <w:rFonts w:ascii="Times New Roman" w:eastAsia="Times New Roman" w:hAnsi="Times New Roman" w:cs="Times New Roman"/>
          <w:i/>
          <w:iCs/>
          <w:snapToGrid w:val="0"/>
          <w:color w:val="000000"/>
          <w:sz w:val="24"/>
          <w:szCs w:val="24"/>
          <w:lang w:eastAsia="ru-RU"/>
        </w:rPr>
        <w:t xml:space="preserve">. От производителя </w:t>
      </w:r>
      <w:r w:rsidRPr="001228E6">
        <w:rPr>
          <w:rFonts w:ascii="Times New Roman" w:eastAsia="Times New Roman" w:hAnsi="Times New Roman" w:cs="Times New Roman"/>
          <w:i/>
          <w:iCs/>
          <w:snapToGrid w:val="0"/>
          <w:color w:val="000000"/>
          <w:sz w:val="24"/>
          <w:szCs w:val="24"/>
          <w:lang w:val="en-US" w:eastAsia="ru-RU"/>
        </w:rPr>
        <w:t>Blend</w:t>
      </w:r>
      <w:r w:rsidRPr="001228E6">
        <w:rPr>
          <w:rFonts w:ascii="Times New Roman" w:eastAsia="Times New Roman" w:hAnsi="Times New Roman" w:cs="Times New Roman"/>
          <w:i/>
          <w:iCs/>
          <w:snapToGrid w:val="0"/>
          <w:color w:val="000000"/>
          <w:sz w:val="24"/>
          <w:szCs w:val="24"/>
          <w:lang w:eastAsia="ru-RU"/>
        </w:rPr>
        <w:t>-</w:t>
      </w:r>
      <w:r w:rsidRPr="001228E6">
        <w:rPr>
          <w:rFonts w:ascii="Times New Roman" w:eastAsia="Times New Roman" w:hAnsi="Times New Roman" w:cs="Times New Roman"/>
          <w:i/>
          <w:iCs/>
          <w:snapToGrid w:val="0"/>
          <w:color w:val="000000"/>
          <w:sz w:val="24"/>
          <w:szCs w:val="24"/>
          <w:lang w:val="en-US" w:eastAsia="ru-RU"/>
        </w:rPr>
        <w:t>a</w:t>
      </w:r>
      <w:r w:rsidRPr="001228E6">
        <w:rPr>
          <w:rFonts w:ascii="Times New Roman" w:eastAsia="Times New Roman" w:hAnsi="Times New Roman" w:cs="Times New Roman"/>
          <w:i/>
          <w:iCs/>
          <w:snapToGrid w:val="0"/>
          <w:color w:val="000000"/>
          <w:sz w:val="24"/>
          <w:szCs w:val="24"/>
          <w:lang w:eastAsia="ru-RU"/>
        </w:rPr>
        <w:t>-</w:t>
      </w:r>
      <w:r w:rsidRPr="001228E6">
        <w:rPr>
          <w:rFonts w:ascii="Times New Roman" w:eastAsia="Times New Roman" w:hAnsi="Times New Roman" w:cs="Times New Roman"/>
          <w:i/>
          <w:iCs/>
          <w:snapToGrid w:val="0"/>
          <w:color w:val="000000"/>
          <w:sz w:val="24"/>
          <w:szCs w:val="24"/>
          <w:lang w:val="en-US" w:eastAsia="ru-RU"/>
        </w:rPr>
        <w:t>med</w:t>
      </w:r>
      <w:r w:rsidRPr="001228E6">
        <w:rPr>
          <w:rFonts w:ascii="Times New Roman" w:eastAsia="Times New Roman" w:hAnsi="Times New Roman" w:cs="Times New Roman"/>
          <w:snapToGrid w:val="0"/>
          <w:color w:val="000000"/>
          <w:sz w:val="24"/>
          <w:szCs w:val="24"/>
          <w:lang w:eastAsia="ru-RU"/>
        </w:rPr>
        <w:t>.</w:t>
      </w:r>
    </w:p>
    <w:p w:rsidR="005E3FE5" w:rsidRPr="001228E6" w:rsidRDefault="005E3FE5" w:rsidP="00DF0B7C">
      <w:pPr>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Эмоциональная аргументация</w:t>
      </w:r>
      <w:r w:rsidRPr="001228E6">
        <w:rPr>
          <w:rFonts w:ascii="Times New Roman" w:eastAsia="Times New Roman" w:hAnsi="Times New Roman" w:cs="Times New Roman"/>
          <w:snapToGrid w:val="0"/>
          <w:color w:val="000000"/>
          <w:sz w:val="24"/>
          <w:szCs w:val="24"/>
          <w:lang w:eastAsia="ru-RU"/>
        </w:rPr>
        <w:t xml:space="preserve"> – построена на обращении к эмоциям и основным мотивам. </w:t>
      </w:r>
      <w:r w:rsidRPr="001228E6">
        <w:rPr>
          <w:rFonts w:ascii="Times New Roman" w:eastAsia="Times New Roman" w:hAnsi="Times New Roman" w:cs="Times New Roman"/>
          <w:snapToGrid w:val="0"/>
          <w:sz w:val="24"/>
          <w:szCs w:val="24"/>
          <w:lang w:eastAsia="ru-RU"/>
        </w:rPr>
        <w:t xml:space="preserve">Эмоциональные аргументы взывают к чувствам и ощущениям. </w:t>
      </w:r>
      <w:r w:rsidRPr="001228E6">
        <w:rPr>
          <w:rFonts w:ascii="Times New Roman" w:eastAsia="Times New Roman" w:hAnsi="Times New Roman" w:cs="Times New Roman"/>
          <w:sz w:val="24"/>
          <w:szCs w:val="24"/>
          <w:lang w:eastAsia="ru-RU"/>
        </w:rPr>
        <w:t xml:space="preserve">Эмоционально написанный текст вызывает живую реакцию читателей. </w:t>
      </w:r>
      <w:r w:rsidRPr="001228E6">
        <w:rPr>
          <w:rFonts w:ascii="Times New Roman" w:eastAsia="Times New Roman" w:hAnsi="Times New Roman" w:cs="Times New Roman"/>
          <w:snapToGrid w:val="0"/>
          <w:color w:val="000000"/>
          <w:sz w:val="24"/>
          <w:szCs w:val="24"/>
          <w:lang w:eastAsia="ru-RU"/>
        </w:rPr>
        <w:t>К основным мотивам мы относим следующие:</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1) физическое благополучие – инстинкт самосохранения, безопасность, здоровье, удобство, комфорт, свобода действий и др.</w:t>
      </w:r>
    </w:p>
    <w:p w:rsidR="005E3FE5" w:rsidRPr="001228E6" w:rsidRDefault="005E3FE5" w:rsidP="0095510E">
      <w:pPr>
        <w:numPr>
          <w:ilvl w:val="0"/>
          <w:numId w:val="20"/>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Моторное масло </w:t>
      </w:r>
      <w:r w:rsidRPr="001228E6">
        <w:rPr>
          <w:rFonts w:ascii="Times New Roman" w:eastAsia="Times New Roman" w:hAnsi="Times New Roman" w:cs="Times New Roman"/>
          <w:i/>
          <w:iCs/>
          <w:snapToGrid w:val="0"/>
          <w:color w:val="000000"/>
          <w:sz w:val="24"/>
          <w:szCs w:val="24"/>
          <w:lang w:val="en-US" w:eastAsia="ru-RU"/>
        </w:rPr>
        <w:t>U</w:t>
      </w:r>
      <w:r w:rsidRPr="001228E6">
        <w:rPr>
          <w:rFonts w:ascii="Times New Roman" w:eastAsia="Times New Roman" w:hAnsi="Times New Roman" w:cs="Times New Roman"/>
          <w:i/>
          <w:iCs/>
          <w:snapToGrid w:val="0"/>
          <w:color w:val="000000"/>
          <w:sz w:val="24"/>
          <w:szCs w:val="24"/>
          <w:lang w:eastAsia="ru-RU"/>
        </w:rPr>
        <w:t>-</w:t>
      </w:r>
      <w:r w:rsidRPr="001228E6">
        <w:rPr>
          <w:rFonts w:ascii="Times New Roman" w:eastAsia="Times New Roman" w:hAnsi="Times New Roman" w:cs="Times New Roman"/>
          <w:i/>
          <w:iCs/>
          <w:snapToGrid w:val="0"/>
          <w:color w:val="000000"/>
          <w:sz w:val="24"/>
          <w:szCs w:val="24"/>
          <w:lang w:val="en-US" w:eastAsia="ru-RU"/>
        </w:rPr>
        <w:t>Tech</w:t>
      </w:r>
      <w:r w:rsidRPr="001228E6">
        <w:rPr>
          <w:rFonts w:ascii="Times New Roman" w:eastAsia="Times New Roman" w:hAnsi="Times New Roman" w:cs="Times New Roman"/>
          <w:i/>
          <w:iCs/>
          <w:snapToGrid w:val="0"/>
          <w:color w:val="000000"/>
          <w:sz w:val="24"/>
          <w:szCs w:val="24"/>
          <w:lang w:eastAsia="ru-RU"/>
        </w:rPr>
        <w:t>. Ваша уверенность за рулем.</w:t>
      </w:r>
    </w:p>
    <w:p w:rsidR="005E3FE5" w:rsidRPr="001228E6" w:rsidRDefault="005E3FE5" w:rsidP="0095510E">
      <w:pPr>
        <w:numPr>
          <w:ilvl w:val="0"/>
          <w:numId w:val="20"/>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Витамины “</w:t>
      </w:r>
      <w:proofErr w:type="spellStart"/>
      <w:r w:rsidRPr="001228E6">
        <w:rPr>
          <w:rFonts w:ascii="Times New Roman" w:eastAsia="Times New Roman" w:hAnsi="Times New Roman" w:cs="Times New Roman"/>
          <w:i/>
          <w:iCs/>
          <w:snapToGrid w:val="0"/>
          <w:color w:val="000000"/>
          <w:sz w:val="24"/>
          <w:szCs w:val="24"/>
          <w:lang w:eastAsia="ru-RU"/>
        </w:rPr>
        <w:t>Пиковит</w:t>
      </w:r>
      <w:proofErr w:type="spellEnd"/>
      <w:r w:rsidRPr="001228E6">
        <w:rPr>
          <w:rFonts w:ascii="Times New Roman" w:eastAsia="Times New Roman" w:hAnsi="Times New Roman" w:cs="Times New Roman"/>
          <w:i/>
          <w:iCs/>
          <w:snapToGrid w:val="0"/>
          <w:color w:val="000000"/>
          <w:sz w:val="24"/>
          <w:szCs w:val="24"/>
          <w:lang w:eastAsia="ru-RU"/>
        </w:rPr>
        <w:t>”. Дети не знают, что им полезно, но они знают, что им нравится.</w:t>
      </w:r>
    </w:p>
    <w:p w:rsidR="005E3FE5" w:rsidRPr="001228E6" w:rsidRDefault="005E3FE5" w:rsidP="0095510E">
      <w:pPr>
        <w:numPr>
          <w:ilvl w:val="0"/>
          <w:numId w:val="20"/>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Волнуетесь? </w:t>
      </w:r>
      <w:proofErr w:type="spellStart"/>
      <w:r w:rsidRPr="001228E6">
        <w:rPr>
          <w:rFonts w:ascii="Times New Roman" w:eastAsia="Times New Roman" w:hAnsi="Times New Roman" w:cs="Times New Roman"/>
          <w:i/>
          <w:iCs/>
          <w:snapToGrid w:val="0"/>
          <w:color w:val="000000"/>
          <w:sz w:val="24"/>
          <w:szCs w:val="24"/>
          <w:lang w:val="en-US" w:eastAsia="ru-RU"/>
        </w:rPr>
        <w:t>Persen</w:t>
      </w:r>
      <w:proofErr w:type="spellEnd"/>
      <w:r w:rsidRPr="001228E6">
        <w:rPr>
          <w:rFonts w:ascii="Times New Roman" w:eastAsia="Times New Roman" w:hAnsi="Times New Roman" w:cs="Times New Roman"/>
          <w:i/>
          <w:iCs/>
          <w:snapToGrid w:val="0"/>
          <w:color w:val="000000"/>
          <w:sz w:val="24"/>
          <w:szCs w:val="24"/>
          <w:lang w:eastAsia="ru-RU"/>
        </w:rPr>
        <w:t>успокоит.</w:t>
      </w:r>
    </w:p>
    <w:p w:rsidR="005E3FE5" w:rsidRPr="001228E6" w:rsidRDefault="005E3FE5" w:rsidP="0095510E">
      <w:pPr>
        <w:numPr>
          <w:ilvl w:val="0"/>
          <w:numId w:val="20"/>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«Пежо». Сделано для удовольствия. Сделано для вас.</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2) экономические интересы – выгода, прибыль, увеличение собственности и материальных благ, карьера, профессиональные гарантии и др.</w:t>
      </w:r>
    </w:p>
    <w:p w:rsidR="005E3FE5" w:rsidRPr="001228E6" w:rsidRDefault="005E3FE5" w:rsidP="0095510E">
      <w:pPr>
        <w:numPr>
          <w:ilvl w:val="0"/>
          <w:numId w:val="21"/>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Вермишель «Ролтон». В 3 раза дешевле – в 100 раз вкуснее. </w:t>
      </w:r>
    </w:p>
    <w:p w:rsidR="005E3FE5" w:rsidRPr="001228E6" w:rsidRDefault="005E3FE5" w:rsidP="0095510E">
      <w:pPr>
        <w:numPr>
          <w:ilvl w:val="0"/>
          <w:numId w:val="21"/>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Батарейки </w:t>
      </w:r>
      <w:proofErr w:type="spellStart"/>
      <w:r w:rsidRPr="001228E6">
        <w:rPr>
          <w:rFonts w:ascii="Times New Roman" w:eastAsia="Times New Roman" w:hAnsi="Times New Roman" w:cs="Times New Roman"/>
          <w:i/>
          <w:iCs/>
          <w:snapToGrid w:val="0"/>
          <w:color w:val="000000"/>
          <w:sz w:val="24"/>
          <w:szCs w:val="24"/>
          <w:lang w:val="en-US" w:eastAsia="ru-RU"/>
        </w:rPr>
        <w:t>Durasel</w:t>
      </w:r>
      <w:proofErr w:type="spellEnd"/>
      <w:r w:rsidRPr="001228E6">
        <w:rPr>
          <w:rFonts w:ascii="Times New Roman" w:eastAsia="Times New Roman" w:hAnsi="Times New Roman" w:cs="Times New Roman"/>
          <w:i/>
          <w:iCs/>
          <w:snapToGrid w:val="0"/>
          <w:color w:val="000000"/>
          <w:sz w:val="24"/>
          <w:szCs w:val="24"/>
          <w:lang w:eastAsia="ru-RU"/>
        </w:rPr>
        <w:t>. Работают дольше. Намного дольше.</w:t>
      </w:r>
    </w:p>
    <w:p w:rsidR="005E3FE5" w:rsidRPr="001228E6" w:rsidRDefault="005E3FE5" w:rsidP="0095510E">
      <w:pPr>
        <w:numPr>
          <w:ilvl w:val="0"/>
          <w:numId w:val="21"/>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Tele 2 GSM</w:t>
      </w:r>
      <w:r w:rsidRPr="001228E6">
        <w:rPr>
          <w:rFonts w:ascii="Times New Roman" w:eastAsia="Times New Roman" w:hAnsi="Times New Roman" w:cs="Times New Roman"/>
          <w:i/>
          <w:iCs/>
          <w:snapToGrid w:val="0"/>
          <w:color w:val="000000"/>
          <w:sz w:val="24"/>
          <w:szCs w:val="24"/>
          <w:lang w:eastAsia="ru-RU"/>
        </w:rPr>
        <w:t>. Всегда дешевле.</w:t>
      </w:r>
    </w:p>
    <w:p w:rsidR="005E3FE5" w:rsidRPr="001228E6" w:rsidRDefault="005E3FE5" w:rsidP="00DF0B7C">
      <w:pPr>
        <w:shd w:val="clear" w:color="auto" w:fill="FFFFFF"/>
        <w:tabs>
          <w:tab w:val="left" w:pos="1080"/>
        </w:tabs>
        <w:spacing w:after="0" w:line="240" w:lineRule="auto"/>
        <w:ind w:firstLine="454"/>
        <w:jc w:val="both"/>
        <w:rPr>
          <w:rFonts w:ascii="Times New Roman" w:eastAsia="Times New Roman" w:hAnsi="Times New Roman" w:cs="Times New Roman"/>
          <w:snapToGrid w:val="0"/>
          <w:color w:val="000000"/>
          <w:sz w:val="24"/>
          <w:szCs w:val="24"/>
          <w:lang w:eastAsia="ru-RU"/>
        </w:rPr>
      </w:pPr>
      <w:proofErr w:type="gramStart"/>
      <w:r w:rsidRPr="001228E6">
        <w:rPr>
          <w:rFonts w:ascii="Times New Roman" w:eastAsia="Times New Roman" w:hAnsi="Times New Roman" w:cs="Times New Roman"/>
          <w:snapToGrid w:val="0"/>
          <w:color w:val="000000"/>
          <w:sz w:val="24"/>
          <w:szCs w:val="24"/>
          <w:lang w:eastAsia="ru-RU"/>
        </w:rPr>
        <w:t>3) социальные интересы – семья и ее благополучие, хорошая репутация, авторитет, престиж, власть, общественные добродетели (честь, благородство, традиции), чувство собственного достоинства.</w:t>
      </w:r>
      <w:proofErr w:type="gramEnd"/>
    </w:p>
    <w:p w:rsidR="005E3FE5" w:rsidRPr="001228E6" w:rsidRDefault="005E3FE5" w:rsidP="0095510E">
      <w:pPr>
        <w:numPr>
          <w:ilvl w:val="0"/>
          <w:numId w:val="22"/>
        </w:numPr>
        <w:shd w:val="clear" w:color="auto" w:fill="FFFFFF"/>
        <w:tabs>
          <w:tab w:val="num" w:pos="7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Пиво «Чешский стандарт». Лучший стандарт.</w:t>
      </w:r>
    </w:p>
    <w:p w:rsidR="005E3FE5" w:rsidRPr="001228E6" w:rsidRDefault="005E3FE5" w:rsidP="0095510E">
      <w:pPr>
        <w:numPr>
          <w:ilvl w:val="0"/>
          <w:numId w:val="22"/>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Бытовая техника «Филипс». Изменим жизнь к лучшему.</w:t>
      </w:r>
    </w:p>
    <w:p w:rsidR="005E3FE5" w:rsidRPr="001228E6" w:rsidRDefault="005E3FE5" w:rsidP="0095510E">
      <w:pPr>
        <w:numPr>
          <w:ilvl w:val="0"/>
          <w:numId w:val="22"/>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Шоколад </w:t>
      </w:r>
      <w:r w:rsidRPr="001228E6">
        <w:rPr>
          <w:rFonts w:ascii="Times New Roman" w:eastAsia="Times New Roman" w:hAnsi="Times New Roman" w:cs="Times New Roman"/>
          <w:i/>
          <w:iCs/>
          <w:snapToGrid w:val="0"/>
          <w:color w:val="000000"/>
          <w:sz w:val="24"/>
          <w:szCs w:val="24"/>
          <w:lang w:val="en-US" w:eastAsia="ru-RU"/>
        </w:rPr>
        <w:t>Alpen</w:t>
      </w:r>
      <w:r w:rsidRPr="001228E6">
        <w:rPr>
          <w:rFonts w:ascii="Times New Roman" w:eastAsia="Times New Roman" w:hAnsi="Times New Roman" w:cs="Times New Roman"/>
          <w:i/>
          <w:iCs/>
          <w:snapToGrid w:val="0"/>
          <w:color w:val="000000"/>
          <w:sz w:val="24"/>
          <w:szCs w:val="24"/>
          <w:lang w:eastAsia="ru-RU"/>
        </w:rPr>
        <w:t>-</w:t>
      </w:r>
      <w:r w:rsidRPr="001228E6">
        <w:rPr>
          <w:rFonts w:ascii="Times New Roman" w:eastAsia="Times New Roman" w:hAnsi="Times New Roman" w:cs="Times New Roman"/>
          <w:i/>
          <w:iCs/>
          <w:snapToGrid w:val="0"/>
          <w:color w:val="000000"/>
          <w:sz w:val="24"/>
          <w:szCs w:val="24"/>
          <w:lang w:val="en-US" w:eastAsia="ru-RU"/>
        </w:rPr>
        <w:t>Gold</w:t>
      </w:r>
      <w:r w:rsidRPr="001228E6">
        <w:rPr>
          <w:rFonts w:ascii="Times New Roman" w:eastAsia="Times New Roman" w:hAnsi="Times New Roman" w:cs="Times New Roman"/>
          <w:i/>
          <w:iCs/>
          <w:snapToGrid w:val="0"/>
          <w:color w:val="000000"/>
          <w:sz w:val="24"/>
          <w:szCs w:val="24"/>
          <w:lang w:eastAsia="ru-RU"/>
        </w:rPr>
        <w:t>. Дома все вместе – душа на месте.</w:t>
      </w:r>
    </w:p>
    <w:p w:rsidR="005E3FE5" w:rsidRPr="001228E6" w:rsidRDefault="005E3FE5" w:rsidP="0095510E">
      <w:pPr>
        <w:numPr>
          <w:ilvl w:val="0"/>
          <w:numId w:val="22"/>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Samsung</w:t>
      </w:r>
      <w:r w:rsidRPr="001228E6">
        <w:rPr>
          <w:rFonts w:ascii="Times New Roman" w:eastAsia="Times New Roman" w:hAnsi="Times New Roman" w:cs="Times New Roman"/>
          <w:i/>
          <w:iCs/>
          <w:snapToGrid w:val="0"/>
          <w:color w:val="000000"/>
          <w:sz w:val="24"/>
          <w:szCs w:val="24"/>
          <w:lang w:eastAsia="ru-RU"/>
        </w:rPr>
        <w:t>. Для тех, кто стремится к большему.</w:t>
      </w:r>
    </w:p>
    <w:p w:rsidR="005E3FE5" w:rsidRPr="001228E6" w:rsidRDefault="005E3FE5" w:rsidP="00DF0B7C">
      <w:pPr>
        <w:shd w:val="clear" w:color="auto" w:fill="FFFFFF"/>
        <w:tabs>
          <w:tab w:val="left" w:pos="108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4) развлечение – игра, соревнование, риск, азарт, отдых, юмор, игра воображения.</w:t>
      </w:r>
    </w:p>
    <w:p w:rsidR="005E3FE5" w:rsidRPr="001228E6" w:rsidRDefault="005E3FE5" w:rsidP="0095510E">
      <w:pPr>
        <w:numPr>
          <w:ilvl w:val="0"/>
          <w:numId w:val="23"/>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Ariston</w:t>
      </w:r>
      <w:r w:rsidRPr="001228E6">
        <w:rPr>
          <w:rFonts w:ascii="Times New Roman" w:eastAsia="Times New Roman" w:hAnsi="Times New Roman" w:cs="Times New Roman"/>
          <w:i/>
          <w:iCs/>
          <w:snapToGrid w:val="0"/>
          <w:color w:val="000000"/>
          <w:sz w:val="24"/>
          <w:szCs w:val="24"/>
          <w:lang w:eastAsia="ru-RU"/>
        </w:rPr>
        <w:t>. Мы угадываем желания.</w:t>
      </w:r>
    </w:p>
    <w:p w:rsidR="005E3FE5" w:rsidRPr="001228E6" w:rsidRDefault="005E3FE5" w:rsidP="0095510E">
      <w:pPr>
        <w:numPr>
          <w:ilvl w:val="0"/>
          <w:numId w:val="23"/>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Nescafe</w:t>
      </w:r>
      <w:r w:rsidRPr="001228E6">
        <w:rPr>
          <w:rFonts w:ascii="Times New Roman" w:eastAsia="Times New Roman" w:hAnsi="Times New Roman" w:cs="Times New Roman"/>
          <w:i/>
          <w:iCs/>
          <w:snapToGrid w:val="0"/>
          <w:color w:val="000000"/>
          <w:sz w:val="24"/>
          <w:szCs w:val="24"/>
          <w:lang w:eastAsia="ru-RU"/>
        </w:rPr>
        <w:t>. Сезон золотой мечты.</w:t>
      </w:r>
    </w:p>
    <w:p w:rsidR="005E3FE5" w:rsidRPr="001228E6" w:rsidRDefault="005E3FE5" w:rsidP="0095510E">
      <w:pPr>
        <w:numPr>
          <w:ilvl w:val="0"/>
          <w:numId w:val="23"/>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Шоколад «Воздушный». Чудеса витают в воздухе.</w:t>
      </w:r>
    </w:p>
    <w:p w:rsidR="005E3FE5" w:rsidRPr="001228E6" w:rsidRDefault="005E3FE5" w:rsidP="00DF0B7C">
      <w:pPr>
        <w:shd w:val="clear" w:color="auto" w:fill="FFFFFF"/>
        <w:tabs>
          <w:tab w:val="left" w:pos="108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5) истина и справедливость – правда, истина, чувство долга, моральная поддержка, великодушие, сострадание и др.</w:t>
      </w:r>
    </w:p>
    <w:p w:rsidR="005E3FE5" w:rsidRPr="001228E6" w:rsidRDefault="005E3FE5" w:rsidP="0095510E">
      <w:pPr>
        <w:numPr>
          <w:ilvl w:val="0"/>
          <w:numId w:val="24"/>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Лотерея “Золотой ключ”. Честная игра.</w:t>
      </w:r>
    </w:p>
    <w:p w:rsidR="005E3FE5" w:rsidRPr="001228E6" w:rsidRDefault="005E3FE5" w:rsidP="0095510E">
      <w:pPr>
        <w:numPr>
          <w:ilvl w:val="0"/>
          <w:numId w:val="24"/>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Голосуй сердцем!</w:t>
      </w:r>
    </w:p>
    <w:p w:rsidR="005E3FE5" w:rsidRPr="001228E6" w:rsidRDefault="005E3FE5" w:rsidP="0095510E">
      <w:pPr>
        <w:numPr>
          <w:ilvl w:val="0"/>
          <w:numId w:val="24"/>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Голосуй, а то проиграешь!</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По цели воздействия</w:t>
      </w:r>
      <w:r w:rsidRPr="001228E6">
        <w:rPr>
          <w:rFonts w:ascii="Times New Roman" w:eastAsia="Times New Roman" w:hAnsi="Times New Roman" w:cs="Times New Roman"/>
          <w:snapToGrid w:val="0"/>
          <w:color w:val="000000"/>
          <w:sz w:val="24"/>
          <w:szCs w:val="24"/>
          <w:lang w:eastAsia="ru-RU"/>
        </w:rPr>
        <w:t xml:space="preserve"> выделяется утверждающая, диалектическая и порождающая аргументация.</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1. Утверждающая аргументация</w:t>
      </w:r>
      <w:r w:rsidRPr="001228E6">
        <w:rPr>
          <w:rFonts w:ascii="Times New Roman" w:eastAsia="Times New Roman" w:hAnsi="Times New Roman" w:cs="Times New Roman"/>
          <w:snapToGrid w:val="0"/>
          <w:color w:val="000000"/>
          <w:sz w:val="24"/>
          <w:szCs w:val="24"/>
          <w:lang w:eastAsia="ru-RU"/>
        </w:rPr>
        <w:t xml:space="preserve"> – подача аргумента как факта, аксиомы.</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Fairy</w:t>
      </w:r>
      <w:r w:rsidRPr="001228E6">
        <w:rPr>
          <w:rFonts w:ascii="Times New Roman" w:eastAsia="Times New Roman" w:hAnsi="Times New Roman" w:cs="Times New Roman"/>
          <w:i/>
          <w:iCs/>
          <w:snapToGrid w:val="0"/>
          <w:color w:val="000000"/>
          <w:sz w:val="24"/>
          <w:szCs w:val="24"/>
          <w:lang w:eastAsia="ru-RU"/>
        </w:rPr>
        <w:t>. Отмывает жир даже в холодной воде.</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Дело есть дело. И нам просто некогда болеть. </w:t>
      </w:r>
      <w:proofErr w:type="gramStart"/>
      <w:r w:rsidRPr="001228E6">
        <w:rPr>
          <w:rFonts w:ascii="Times New Roman" w:eastAsia="Times New Roman" w:hAnsi="Times New Roman" w:cs="Times New Roman"/>
          <w:i/>
          <w:iCs/>
          <w:snapToGrid w:val="0"/>
          <w:color w:val="000000"/>
          <w:sz w:val="24"/>
          <w:szCs w:val="24"/>
          <w:lang w:eastAsia="ru-RU"/>
        </w:rPr>
        <w:t>Новый</w:t>
      </w:r>
      <w:proofErr w:type="gramEnd"/>
      <w:r w:rsidRPr="001228E6">
        <w:rPr>
          <w:rFonts w:ascii="Times New Roman" w:eastAsia="Times New Roman" w:hAnsi="Times New Roman" w:cs="Times New Roman"/>
          <w:i/>
          <w:iCs/>
          <w:snapToGrid w:val="0"/>
          <w:color w:val="000000"/>
          <w:sz w:val="24"/>
          <w:szCs w:val="24"/>
          <w:lang w:eastAsia="ru-RU"/>
        </w:rPr>
        <w:t xml:space="preserve"> «</w:t>
      </w:r>
      <w:proofErr w:type="spellStart"/>
      <w:r w:rsidRPr="001228E6">
        <w:rPr>
          <w:rFonts w:ascii="Times New Roman" w:eastAsia="Times New Roman" w:hAnsi="Times New Roman" w:cs="Times New Roman"/>
          <w:i/>
          <w:iCs/>
          <w:snapToGrid w:val="0"/>
          <w:color w:val="000000"/>
          <w:sz w:val="24"/>
          <w:szCs w:val="24"/>
          <w:lang w:eastAsia="ru-RU"/>
        </w:rPr>
        <w:t>ТераФлю-экстра</w:t>
      </w:r>
      <w:proofErr w:type="spellEnd"/>
      <w:r w:rsidRPr="001228E6">
        <w:rPr>
          <w:rFonts w:ascii="Times New Roman" w:eastAsia="Times New Roman" w:hAnsi="Times New Roman" w:cs="Times New Roman"/>
          <w:i/>
          <w:iCs/>
          <w:snapToGrid w:val="0"/>
          <w:color w:val="000000"/>
          <w:sz w:val="24"/>
          <w:szCs w:val="24"/>
          <w:lang w:eastAsia="ru-RU"/>
        </w:rPr>
        <w:t>» от гриппа и простуды со вкусом яблока и корицы. «</w:t>
      </w:r>
      <w:proofErr w:type="spellStart"/>
      <w:r w:rsidRPr="001228E6">
        <w:rPr>
          <w:rFonts w:ascii="Times New Roman" w:eastAsia="Times New Roman" w:hAnsi="Times New Roman" w:cs="Times New Roman"/>
          <w:i/>
          <w:iCs/>
          <w:snapToGrid w:val="0"/>
          <w:color w:val="000000"/>
          <w:sz w:val="24"/>
          <w:szCs w:val="24"/>
          <w:lang w:eastAsia="ru-RU"/>
        </w:rPr>
        <w:t>ТераФлю-Экстра</w:t>
      </w:r>
      <w:proofErr w:type="spellEnd"/>
      <w:r w:rsidRPr="001228E6">
        <w:rPr>
          <w:rFonts w:ascii="Times New Roman" w:eastAsia="Times New Roman" w:hAnsi="Times New Roman" w:cs="Times New Roman"/>
          <w:i/>
          <w:iCs/>
          <w:snapToGrid w:val="0"/>
          <w:color w:val="000000"/>
          <w:sz w:val="24"/>
          <w:szCs w:val="24"/>
          <w:lang w:eastAsia="ru-RU"/>
        </w:rPr>
        <w:t xml:space="preserve">». Некогда болеть! </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Колготки </w:t>
      </w:r>
      <w:proofErr w:type="spellStart"/>
      <w:r w:rsidRPr="001228E6">
        <w:rPr>
          <w:rFonts w:ascii="Times New Roman" w:eastAsia="Times New Roman" w:hAnsi="Times New Roman" w:cs="Times New Roman"/>
          <w:i/>
          <w:iCs/>
          <w:snapToGrid w:val="0"/>
          <w:color w:val="000000"/>
          <w:sz w:val="24"/>
          <w:szCs w:val="24"/>
          <w:lang w:val="en-US" w:eastAsia="ru-RU"/>
        </w:rPr>
        <w:t>Oroblu</w:t>
      </w:r>
      <w:proofErr w:type="spellEnd"/>
      <w:r w:rsidRPr="001228E6">
        <w:rPr>
          <w:rFonts w:ascii="Times New Roman" w:eastAsia="Times New Roman" w:hAnsi="Times New Roman" w:cs="Times New Roman"/>
          <w:i/>
          <w:iCs/>
          <w:snapToGrid w:val="0"/>
          <w:color w:val="000000"/>
          <w:sz w:val="24"/>
          <w:szCs w:val="24"/>
          <w:lang w:eastAsia="ru-RU"/>
        </w:rPr>
        <w:t xml:space="preserve"> .Истинное качество нельзя не заметить!</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2. Диалектическая аргументация</w:t>
      </w:r>
      <w:r w:rsidRPr="001228E6">
        <w:rPr>
          <w:rFonts w:ascii="Times New Roman" w:eastAsia="Times New Roman" w:hAnsi="Times New Roman" w:cs="Times New Roman"/>
          <w:snapToGrid w:val="0"/>
          <w:color w:val="000000"/>
          <w:sz w:val="24"/>
          <w:szCs w:val="24"/>
          <w:lang w:eastAsia="ru-RU"/>
        </w:rPr>
        <w:t xml:space="preserve"> – аргументы направлены на частичное изменение мнения потребителя в пользу товара. </w:t>
      </w:r>
    </w:p>
    <w:p w:rsidR="005E3FE5" w:rsidRPr="001228E6" w:rsidRDefault="005E3FE5" w:rsidP="0095510E">
      <w:pPr>
        <w:numPr>
          <w:ilvl w:val="0"/>
          <w:numId w:val="26"/>
        </w:numPr>
        <w:shd w:val="clear" w:color="auto" w:fill="FFFFFF"/>
        <w:tabs>
          <w:tab w:val="left" w:pos="0"/>
          <w:tab w:val="left" w:pos="851"/>
          <w:tab w:val="num" w:pos="2410"/>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proofErr w:type="spellStart"/>
      <w:r w:rsidRPr="001228E6">
        <w:rPr>
          <w:rFonts w:ascii="Times New Roman" w:eastAsia="Times New Roman" w:hAnsi="Times New Roman" w:cs="Times New Roman"/>
          <w:i/>
          <w:iCs/>
          <w:snapToGrid w:val="0"/>
          <w:color w:val="000000"/>
          <w:sz w:val="24"/>
          <w:szCs w:val="24"/>
          <w:lang w:val="en-US" w:eastAsia="ru-RU"/>
        </w:rPr>
        <w:t>LancomeParis</w:t>
      </w:r>
      <w:proofErr w:type="spellEnd"/>
      <w:r w:rsidRPr="001228E6">
        <w:rPr>
          <w:rFonts w:ascii="Times New Roman" w:eastAsia="Times New Roman" w:hAnsi="Times New Roman" w:cs="Times New Roman"/>
          <w:i/>
          <w:iCs/>
          <w:snapToGrid w:val="0"/>
          <w:color w:val="000000"/>
          <w:sz w:val="24"/>
          <w:szCs w:val="24"/>
          <w:lang w:eastAsia="ru-RU"/>
        </w:rPr>
        <w:t>. Наконец-то тон для лица обеспечивает стойкость и комфорт с утра до вечера.</w:t>
      </w:r>
    </w:p>
    <w:p w:rsidR="005E3FE5" w:rsidRPr="001228E6" w:rsidRDefault="005E3FE5" w:rsidP="0095510E">
      <w:pPr>
        <w:numPr>
          <w:ilvl w:val="0"/>
          <w:numId w:val="26"/>
        </w:numPr>
        <w:shd w:val="clear" w:color="auto" w:fill="FFFFFF"/>
        <w:tabs>
          <w:tab w:val="left" w:pos="0"/>
          <w:tab w:val="left" w:pos="851"/>
          <w:tab w:val="num" w:pos="2410"/>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«Тинькофф». Пивоваренный ресторан, каким он должен быть!</w:t>
      </w:r>
    </w:p>
    <w:p w:rsidR="005E3FE5" w:rsidRPr="001228E6" w:rsidRDefault="005E3FE5" w:rsidP="0095510E">
      <w:pPr>
        <w:numPr>
          <w:ilvl w:val="0"/>
          <w:numId w:val="26"/>
        </w:numPr>
        <w:shd w:val="clear" w:color="auto" w:fill="FFFFFF"/>
        <w:tabs>
          <w:tab w:val="left" w:pos="0"/>
          <w:tab w:val="left" w:pos="851"/>
          <w:tab w:val="num" w:pos="2410"/>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proofErr w:type="spellStart"/>
      <w:r w:rsidRPr="001228E6">
        <w:rPr>
          <w:rFonts w:ascii="Times New Roman" w:eastAsia="Times New Roman" w:hAnsi="Times New Roman" w:cs="Times New Roman"/>
          <w:i/>
          <w:iCs/>
          <w:snapToGrid w:val="0"/>
          <w:color w:val="000000"/>
          <w:sz w:val="24"/>
          <w:szCs w:val="24"/>
          <w:lang w:val="en-US" w:eastAsia="ru-RU"/>
        </w:rPr>
        <w:t>Levante</w:t>
      </w:r>
      <w:proofErr w:type="spellEnd"/>
      <w:r w:rsidRPr="001228E6">
        <w:rPr>
          <w:rFonts w:ascii="Times New Roman" w:eastAsia="Times New Roman" w:hAnsi="Times New Roman" w:cs="Times New Roman"/>
          <w:i/>
          <w:iCs/>
          <w:snapToGrid w:val="0"/>
          <w:color w:val="000000"/>
          <w:sz w:val="24"/>
          <w:szCs w:val="24"/>
          <w:lang w:eastAsia="ru-RU"/>
        </w:rPr>
        <w:t>. Идеальные колготки.</w:t>
      </w:r>
    </w:p>
    <w:p w:rsidR="005E3FE5" w:rsidRPr="001228E6" w:rsidRDefault="005E3FE5" w:rsidP="00DF0B7C">
      <w:pPr>
        <w:shd w:val="clear" w:color="auto" w:fill="FFFFFF"/>
        <w:tabs>
          <w:tab w:val="left" w:pos="0"/>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lastRenderedPageBreak/>
        <w:t>3. Порождающая аргументация</w:t>
      </w:r>
      <w:r w:rsidRPr="001228E6">
        <w:rPr>
          <w:rFonts w:ascii="Times New Roman" w:eastAsia="Times New Roman" w:hAnsi="Times New Roman" w:cs="Times New Roman"/>
          <w:snapToGrid w:val="0"/>
          <w:color w:val="000000"/>
          <w:sz w:val="24"/>
          <w:szCs w:val="24"/>
          <w:lang w:eastAsia="ru-RU"/>
        </w:rPr>
        <w:t xml:space="preserve"> – уничтожение уже имеющегося потребительского мнения и создание нового.</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val="en-US" w:eastAsia="ru-RU"/>
        </w:rPr>
        <w:t>Tele 2 GSM</w:t>
      </w:r>
      <w:r w:rsidRPr="001228E6">
        <w:rPr>
          <w:rFonts w:ascii="Times New Roman" w:eastAsia="Times New Roman" w:hAnsi="Times New Roman" w:cs="Times New Roman"/>
          <w:i/>
          <w:iCs/>
          <w:snapToGrid w:val="0"/>
          <w:color w:val="000000"/>
          <w:sz w:val="24"/>
          <w:szCs w:val="24"/>
          <w:lang w:eastAsia="ru-RU"/>
        </w:rPr>
        <w:t>. Всегда дешевле.</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proofErr w:type="spellStart"/>
      <w:r w:rsidRPr="001228E6">
        <w:rPr>
          <w:rFonts w:ascii="Times New Roman" w:eastAsia="Times New Roman" w:hAnsi="Times New Roman" w:cs="Times New Roman"/>
          <w:i/>
          <w:iCs/>
          <w:snapToGrid w:val="0"/>
          <w:color w:val="000000"/>
          <w:sz w:val="24"/>
          <w:szCs w:val="24"/>
          <w:lang w:val="en-US" w:eastAsia="ru-RU"/>
        </w:rPr>
        <w:t>OilofOlaz</w:t>
      </w:r>
      <w:proofErr w:type="spellEnd"/>
      <w:r w:rsidRPr="001228E6">
        <w:rPr>
          <w:rFonts w:ascii="Times New Roman" w:eastAsia="Times New Roman" w:hAnsi="Times New Roman" w:cs="Times New Roman"/>
          <w:i/>
          <w:iCs/>
          <w:snapToGrid w:val="0"/>
          <w:color w:val="000000"/>
          <w:sz w:val="24"/>
          <w:szCs w:val="24"/>
          <w:lang w:eastAsia="ru-RU"/>
        </w:rPr>
        <w:t>. Мы докажем – Вы можете выглядеть моложе.</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w:t>
      </w:r>
      <w:proofErr w:type="spellStart"/>
      <w:r w:rsidRPr="001228E6">
        <w:rPr>
          <w:rFonts w:ascii="Times New Roman" w:eastAsia="Times New Roman" w:hAnsi="Times New Roman" w:cs="Times New Roman"/>
          <w:i/>
          <w:iCs/>
          <w:snapToGrid w:val="0"/>
          <w:color w:val="000000"/>
          <w:sz w:val="24"/>
          <w:szCs w:val="24"/>
          <w:lang w:eastAsia="ru-RU"/>
        </w:rPr>
        <w:t>Креон</w:t>
      </w:r>
      <w:proofErr w:type="spellEnd"/>
      <w:r w:rsidRPr="001228E6">
        <w:rPr>
          <w:rFonts w:ascii="Times New Roman" w:eastAsia="Times New Roman" w:hAnsi="Times New Roman" w:cs="Times New Roman"/>
          <w:i/>
          <w:iCs/>
          <w:snapToGrid w:val="0"/>
          <w:color w:val="000000"/>
          <w:sz w:val="24"/>
          <w:szCs w:val="24"/>
          <w:lang w:eastAsia="ru-RU"/>
        </w:rPr>
        <w:t xml:space="preserve">»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i/>
          <w:iCs/>
          <w:snapToGrid w:val="0"/>
          <w:color w:val="000000"/>
          <w:sz w:val="24"/>
          <w:szCs w:val="24"/>
          <w:lang w:eastAsia="ru-RU"/>
        </w:rPr>
        <w:t xml:space="preserve"> всемирно признанный лучший препарат для лечения недостаточности поджелудочной железы. «</w:t>
      </w:r>
      <w:proofErr w:type="spellStart"/>
      <w:r w:rsidRPr="001228E6">
        <w:rPr>
          <w:rFonts w:ascii="Times New Roman" w:eastAsia="Times New Roman" w:hAnsi="Times New Roman" w:cs="Times New Roman"/>
          <w:i/>
          <w:iCs/>
          <w:snapToGrid w:val="0"/>
          <w:color w:val="000000"/>
          <w:sz w:val="24"/>
          <w:szCs w:val="24"/>
          <w:lang w:eastAsia="ru-RU"/>
        </w:rPr>
        <w:t>Креон</w:t>
      </w:r>
      <w:proofErr w:type="spellEnd"/>
      <w:r w:rsidRPr="001228E6">
        <w:rPr>
          <w:rFonts w:ascii="Times New Roman" w:eastAsia="Times New Roman" w:hAnsi="Times New Roman" w:cs="Times New Roman"/>
          <w:i/>
          <w:iCs/>
          <w:snapToGrid w:val="0"/>
          <w:color w:val="000000"/>
          <w:sz w:val="24"/>
          <w:szCs w:val="24"/>
          <w:lang w:eastAsia="ru-RU"/>
        </w:rPr>
        <w:t xml:space="preserve">»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i/>
          <w:iCs/>
          <w:snapToGrid w:val="0"/>
          <w:color w:val="000000"/>
          <w:sz w:val="24"/>
          <w:szCs w:val="24"/>
          <w:lang w:eastAsia="ru-RU"/>
        </w:rPr>
        <w:t xml:space="preserve"> лучшее, что вы можете дать вашему пищеварению.</w:t>
      </w:r>
    </w:p>
    <w:p w:rsidR="005E3FE5" w:rsidRPr="001228E6" w:rsidRDefault="005E3FE5" w:rsidP="0095510E">
      <w:pPr>
        <w:numPr>
          <w:ilvl w:val="0"/>
          <w:numId w:val="25"/>
        </w:numPr>
        <w:shd w:val="clear" w:color="auto" w:fill="FFFFFF"/>
        <w:tabs>
          <w:tab w:val="num" w:pos="0"/>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Секущиеся концы волос – это настоящее бедствие. Но его можно одолеть с помощью питательного бальзама-ополаскивателя </w:t>
      </w:r>
      <w:r w:rsidRPr="001228E6">
        <w:rPr>
          <w:rFonts w:ascii="Times New Roman" w:eastAsia="Times New Roman" w:hAnsi="Times New Roman" w:cs="Times New Roman"/>
          <w:i/>
          <w:iCs/>
          <w:snapToGrid w:val="0"/>
          <w:color w:val="000000"/>
          <w:sz w:val="24"/>
          <w:szCs w:val="24"/>
          <w:lang w:val="en-US" w:eastAsia="ru-RU"/>
        </w:rPr>
        <w:t>PantenePro</w:t>
      </w:r>
      <w:r w:rsidRPr="001228E6">
        <w:rPr>
          <w:rFonts w:ascii="Times New Roman" w:eastAsia="Times New Roman" w:hAnsi="Times New Roman" w:cs="Times New Roman"/>
          <w:i/>
          <w:iCs/>
          <w:snapToGrid w:val="0"/>
          <w:color w:val="000000"/>
          <w:sz w:val="24"/>
          <w:szCs w:val="24"/>
          <w:lang w:eastAsia="ru-RU"/>
        </w:rPr>
        <w:t>-</w:t>
      </w:r>
      <w:r w:rsidRPr="001228E6">
        <w:rPr>
          <w:rFonts w:ascii="Times New Roman" w:eastAsia="Times New Roman" w:hAnsi="Times New Roman" w:cs="Times New Roman"/>
          <w:i/>
          <w:iCs/>
          <w:snapToGrid w:val="0"/>
          <w:color w:val="000000"/>
          <w:sz w:val="24"/>
          <w:szCs w:val="24"/>
          <w:lang w:val="en-US" w:eastAsia="ru-RU"/>
        </w:rPr>
        <w:t>V</w:t>
      </w:r>
      <w:r w:rsidRPr="001228E6">
        <w:rPr>
          <w:rFonts w:ascii="Times New Roman" w:eastAsia="Times New Roman" w:hAnsi="Times New Roman" w:cs="Times New Roman"/>
          <w:i/>
          <w:iCs/>
          <w:snapToGrid w:val="0"/>
          <w:color w:val="000000"/>
          <w:sz w:val="24"/>
          <w:szCs w:val="24"/>
          <w:lang w:eastAsia="ru-RU"/>
        </w:rPr>
        <w:t xml:space="preserve"> на каждый день.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Построение аргументации может основываться не только на целом тексте, но и опираться на различные уровни языка: фонетический, лексический, синтаксический.</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1. На </w:t>
      </w:r>
      <w:r w:rsidRPr="001228E6">
        <w:rPr>
          <w:rFonts w:ascii="Times New Roman" w:eastAsia="Times New Roman" w:hAnsi="Times New Roman" w:cs="Times New Roman"/>
          <w:bCs/>
          <w:snapToGrid w:val="0"/>
          <w:color w:val="000000"/>
          <w:sz w:val="24"/>
          <w:szCs w:val="24"/>
          <w:lang w:eastAsia="ru-RU"/>
        </w:rPr>
        <w:t>фонетическом</w:t>
      </w:r>
      <w:r w:rsidRPr="001228E6">
        <w:rPr>
          <w:rFonts w:ascii="Times New Roman" w:eastAsia="Times New Roman" w:hAnsi="Times New Roman" w:cs="Times New Roman"/>
          <w:snapToGrid w:val="0"/>
          <w:color w:val="000000"/>
          <w:sz w:val="24"/>
          <w:szCs w:val="24"/>
          <w:lang w:eastAsia="ru-RU"/>
        </w:rPr>
        <w:t xml:space="preserve"> уровне для достижения желаемого эффекта в речевом воздействии могут использоваться даже особенности произнесения звуков речи. </w:t>
      </w:r>
      <w:proofErr w:type="gramStart"/>
      <w:r w:rsidRPr="001228E6">
        <w:rPr>
          <w:rFonts w:ascii="Times New Roman" w:eastAsia="Times New Roman" w:hAnsi="Times New Roman" w:cs="Times New Roman"/>
          <w:snapToGrid w:val="0"/>
          <w:color w:val="000000"/>
          <w:sz w:val="24"/>
          <w:szCs w:val="24"/>
          <w:lang w:eastAsia="ru-RU"/>
        </w:rPr>
        <w:t>Может использоваться, например, старомосковская норма произношения «ч» как «ш» в словах типа «булочная», или акцентированное «оканье», характерное для русских говоров, или разного рода графические выделения.</w:t>
      </w:r>
      <w:proofErr w:type="gramEnd"/>
      <w:r w:rsidRPr="001228E6">
        <w:rPr>
          <w:rFonts w:ascii="Times New Roman" w:eastAsia="Times New Roman" w:hAnsi="Times New Roman" w:cs="Times New Roman"/>
          <w:snapToGrid w:val="0"/>
          <w:color w:val="000000"/>
          <w:sz w:val="24"/>
          <w:szCs w:val="24"/>
          <w:lang w:eastAsia="ru-RU"/>
        </w:rPr>
        <w:t xml:space="preserve"> Например:</w:t>
      </w:r>
    </w:p>
    <w:p w:rsidR="005E3FE5" w:rsidRPr="001228E6" w:rsidRDefault="005E3FE5" w:rsidP="0095510E">
      <w:pPr>
        <w:keepNext/>
        <w:numPr>
          <w:ilvl w:val="0"/>
          <w:numId w:val="19"/>
        </w:numPr>
        <w:shd w:val="clear" w:color="auto" w:fill="FFFFFF"/>
        <w:tabs>
          <w:tab w:val="left" w:pos="851"/>
          <w:tab w:val="num" w:pos="2410"/>
        </w:tabs>
        <w:autoSpaceDE w:val="0"/>
        <w:autoSpaceDN w:val="0"/>
        <w:spacing w:after="0" w:line="240" w:lineRule="auto"/>
        <w:jc w:val="both"/>
        <w:outlineLvl w:val="1"/>
        <w:rPr>
          <w:rFonts w:ascii="Times New Roman" w:eastAsia="Times New Roman" w:hAnsi="Times New Roman" w:cs="Times New Roman"/>
          <w:b/>
          <w:bCs/>
          <w:i/>
          <w:iCs/>
          <w:sz w:val="24"/>
          <w:szCs w:val="24"/>
          <w:lang w:eastAsia="ru-RU"/>
        </w:rPr>
      </w:pPr>
      <w:r w:rsidRPr="001228E6">
        <w:rPr>
          <w:rFonts w:ascii="Times New Roman" w:eastAsia="Times New Roman" w:hAnsi="Times New Roman" w:cs="Times New Roman"/>
          <w:b/>
          <w:bCs/>
          <w:i/>
          <w:iCs/>
          <w:sz w:val="24"/>
          <w:szCs w:val="24"/>
          <w:lang w:eastAsia="ru-RU"/>
        </w:rPr>
        <w:t>М</w:t>
      </w:r>
      <w:r w:rsidRPr="001228E6">
        <w:rPr>
          <w:rFonts w:ascii="Times New Roman" w:eastAsia="Times New Roman" w:hAnsi="Times New Roman" w:cs="Times New Roman"/>
          <w:b/>
          <w:bCs/>
          <w:i/>
          <w:iCs/>
          <w:sz w:val="24"/>
          <w:szCs w:val="24"/>
          <w:u w:val="single"/>
          <w:lang w:eastAsia="ru-RU"/>
        </w:rPr>
        <w:t>о</w:t>
      </w:r>
      <w:r w:rsidRPr="001228E6">
        <w:rPr>
          <w:rFonts w:ascii="Times New Roman" w:eastAsia="Times New Roman" w:hAnsi="Times New Roman" w:cs="Times New Roman"/>
          <w:b/>
          <w:bCs/>
          <w:i/>
          <w:iCs/>
          <w:sz w:val="24"/>
          <w:szCs w:val="24"/>
          <w:lang w:eastAsia="ru-RU"/>
        </w:rPr>
        <w:t>л</w:t>
      </w:r>
      <w:r w:rsidRPr="001228E6">
        <w:rPr>
          <w:rFonts w:ascii="Times New Roman" w:eastAsia="Times New Roman" w:hAnsi="Times New Roman" w:cs="Times New Roman"/>
          <w:b/>
          <w:bCs/>
          <w:i/>
          <w:iCs/>
          <w:sz w:val="24"/>
          <w:szCs w:val="24"/>
          <w:u w:val="single"/>
          <w:lang w:eastAsia="ru-RU"/>
        </w:rPr>
        <w:t>о</w:t>
      </w:r>
      <w:r w:rsidRPr="001228E6">
        <w:rPr>
          <w:rFonts w:ascii="Times New Roman" w:eastAsia="Times New Roman" w:hAnsi="Times New Roman" w:cs="Times New Roman"/>
          <w:b/>
          <w:bCs/>
          <w:i/>
          <w:iCs/>
          <w:sz w:val="24"/>
          <w:szCs w:val="24"/>
          <w:lang w:eastAsia="ru-RU"/>
        </w:rPr>
        <w:t>к</w:t>
      </w:r>
      <w:r w:rsidRPr="001228E6">
        <w:rPr>
          <w:rFonts w:ascii="Times New Roman" w:eastAsia="Times New Roman" w:hAnsi="Times New Roman" w:cs="Times New Roman"/>
          <w:b/>
          <w:bCs/>
          <w:i/>
          <w:iCs/>
          <w:sz w:val="24"/>
          <w:szCs w:val="24"/>
          <w:u w:val="single"/>
          <w:lang w:eastAsia="ru-RU"/>
        </w:rPr>
        <w:t>о</w:t>
      </w:r>
      <w:r w:rsidRPr="001228E6">
        <w:rPr>
          <w:rFonts w:ascii="Times New Roman" w:eastAsia="Times New Roman" w:hAnsi="Times New Roman" w:cs="Times New Roman"/>
          <w:b/>
          <w:bCs/>
          <w:i/>
          <w:iCs/>
          <w:sz w:val="24"/>
          <w:szCs w:val="24"/>
          <w:lang w:eastAsia="ru-RU"/>
        </w:rPr>
        <w:t xml:space="preserve"> «Д</w:t>
      </w:r>
      <w:r w:rsidRPr="001228E6">
        <w:rPr>
          <w:rFonts w:ascii="Times New Roman" w:eastAsia="Times New Roman" w:hAnsi="Times New Roman" w:cs="Times New Roman"/>
          <w:b/>
          <w:bCs/>
          <w:i/>
          <w:iCs/>
          <w:sz w:val="24"/>
          <w:szCs w:val="24"/>
          <w:u w:val="single"/>
          <w:lang w:eastAsia="ru-RU"/>
        </w:rPr>
        <w:t>о</w:t>
      </w:r>
      <w:r w:rsidRPr="001228E6">
        <w:rPr>
          <w:rFonts w:ascii="Times New Roman" w:eastAsia="Times New Roman" w:hAnsi="Times New Roman" w:cs="Times New Roman"/>
          <w:b/>
          <w:bCs/>
          <w:i/>
          <w:iCs/>
          <w:sz w:val="24"/>
          <w:szCs w:val="24"/>
          <w:lang w:eastAsia="ru-RU"/>
        </w:rPr>
        <w:t xml:space="preserve">ярушка». </w:t>
      </w:r>
    </w:p>
    <w:p w:rsidR="005E3FE5" w:rsidRPr="001228E6" w:rsidRDefault="005E3FE5" w:rsidP="0095510E">
      <w:pPr>
        <w:keepNext/>
        <w:numPr>
          <w:ilvl w:val="0"/>
          <w:numId w:val="19"/>
        </w:numPr>
        <w:shd w:val="clear" w:color="auto" w:fill="FFFFFF"/>
        <w:tabs>
          <w:tab w:val="left" w:pos="851"/>
          <w:tab w:val="num" w:pos="2410"/>
        </w:tabs>
        <w:autoSpaceDE w:val="0"/>
        <w:autoSpaceDN w:val="0"/>
        <w:spacing w:after="0" w:line="240" w:lineRule="auto"/>
        <w:jc w:val="both"/>
        <w:outlineLvl w:val="1"/>
        <w:rPr>
          <w:rFonts w:ascii="Times New Roman" w:eastAsia="Times New Roman" w:hAnsi="Times New Roman" w:cs="Times New Roman"/>
          <w:b/>
          <w:bCs/>
          <w:i/>
          <w:iCs/>
          <w:sz w:val="24"/>
          <w:szCs w:val="24"/>
          <w:lang w:eastAsia="ru-RU"/>
        </w:rPr>
      </w:pPr>
      <w:r w:rsidRPr="001228E6">
        <w:rPr>
          <w:rFonts w:ascii="Times New Roman" w:eastAsia="Times New Roman" w:hAnsi="Times New Roman" w:cs="Times New Roman"/>
          <w:b/>
          <w:bCs/>
          <w:i/>
          <w:iCs/>
          <w:sz w:val="24"/>
          <w:szCs w:val="24"/>
          <w:lang w:eastAsia="ru-RU"/>
        </w:rPr>
        <w:t xml:space="preserve">Стоматологическая клиника: Береги </w:t>
      </w:r>
      <w:proofErr w:type="spellStart"/>
      <w:r w:rsidRPr="001228E6">
        <w:rPr>
          <w:rFonts w:ascii="Times New Roman" w:eastAsia="Times New Roman" w:hAnsi="Times New Roman" w:cs="Times New Roman"/>
          <w:b/>
          <w:bCs/>
          <w:i/>
          <w:iCs/>
          <w:sz w:val="24"/>
          <w:szCs w:val="24"/>
          <w:lang w:eastAsia="ru-RU"/>
        </w:rPr>
        <w:t>жубы</w:t>
      </w:r>
      <w:proofErr w:type="spellEnd"/>
      <w:r w:rsidRPr="001228E6">
        <w:rPr>
          <w:rFonts w:ascii="Times New Roman" w:eastAsia="Times New Roman" w:hAnsi="Times New Roman" w:cs="Times New Roman"/>
          <w:b/>
          <w:bCs/>
          <w:i/>
          <w:iCs/>
          <w:sz w:val="24"/>
          <w:szCs w:val="24"/>
          <w:lang w:eastAsia="ru-RU"/>
        </w:rPr>
        <w:t xml:space="preserve"> </w:t>
      </w:r>
      <w:proofErr w:type="spellStart"/>
      <w:r w:rsidRPr="001228E6">
        <w:rPr>
          <w:rFonts w:ascii="Times New Roman" w:eastAsia="Times New Roman" w:hAnsi="Times New Roman" w:cs="Times New Roman"/>
          <w:b/>
          <w:bCs/>
          <w:i/>
          <w:iCs/>
          <w:sz w:val="24"/>
          <w:szCs w:val="24"/>
          <w:lang w:eastAsia="ru-RU"/>
        </w:rPr>
        <w:t>ш</w:t>
      </w:r>
      <w:proofErr w:type="spellEnd"/>
      <w:r w:rsidRPr="001228E6">
        <w:rPr>
          <w:rFonts w:ascii="Times New Roman" w:eastAsia="Times New Roman" w:hAnsi="Times New Roman" w:cs="Times New Roman"/>
          <w:b/>
          <w:bCs/>
          <w:i/>
          <w:iCs/>
          <w:sz w:val="24"/>
          <w:szCs w:val="24"/>
          <w:lang w:eastAsia="ru-RU"/>
        </w:rPr>
        <w:t xml:space="preserve"> </w:t>
      </w:r>
      <w:proofErr w:type="spellStart"/>
      <w:r w:rsidRPr="001228E6">
        <w:rPr>
          <w:rFonts w:ascii="Times New Roman" w:eastAsia="Times New Roman" w:hAnsi="Times New Roman" w:cs="Times New Roman"/>
          <w:b/>
          <w:bCs/>
          <w:i/>
          <w:iCs/>
          <w:sz w:val="24"/>
          <w:szCs w:val="24"/>
          <w:lang w:eastAsia="ru-RU"/>
        </w:rPr>
        <w:t>дештва</w:t>
      </w:r>
      <w:proofErr w:type="spellEnd"/>
      <w:r w:rsidRPr="001228E6">
        <w:rPr>
          <w:rFonts w:ascii="Times New Roman" w:eastAsia="Times New Roman" w:hAnsi="Times New Roman" w:cs="Times New Roman"/>
          <w:b/>
          <w:bCs/>
          <w:i/>
          <w:iCs/>
          <w:sz w:val="24"/>
          <w:szCs w:val="24"/>
          <w:lang w:eastAsia="ru-RU"/>
        </w:rPr>
        <w:t xml:space="preserve">! </w:t>
      </w:r>
    </w:p>
    <w:p w:rsidR="005E3FE5" w:rsidRPr="001228E6" w:rsidRDefault="005E3FE5" w:rsidP="0095510E">
      <w:pPr>
        <w:numPr>
          <w:ilvl w:val="0"/>
          <w:numId w:val="19"/>
        </w:numPr>
        <w:tabs>
          <w:tab w:val="left" w:pos="851"/>
          <w:tab w:val="num" w:pos="2410"/>
        </w:tabs>
        <w:autoSpaceDE w:val="0"/>
        <w:autoSpaceDN w:val="0"/>
        <w:spacing w:after="0" w:line="240" w:lineRule="auto"/>
        <w:jc w:val="both"/>
        <w:rPr>
          <w:rFonts w:ascii="Times New Roman" w:eastAsia="Times New Roman" w:hAnsi="Times New Roman" w:cs="Times New Roman"/>
          <w:i/>
          <w:iCs/>
          <w:sz w:val="24"/>
          <w:szCs w:val="24"/>
          <w:lang w:eastAsia="ru-RU"/>
        </w:rPr>
      </w:pPr>
      <w:proofErr w:type="spellStart"/>
      <w:r w:rsidRPr="001228E6">
        <w:rPr>
          <w:rFonts w:ascii="Times New Roman" w:eastAsia="Times New Roman" w:hAnsi="Times New Roman" w:cs="Times New Roman"/>
          <w:i/>
          <w:iCs/>
          <w:snapToGrid w:val="0"/>
          <w:color w:val="000000"/>
          <w:sz w:val="24"/>
          <w:szCs w:val="24"/>
          <w:lang w:val="en-US" w:eastAsia="ru-RU"/>
        </w:rPr>
        <w:t>CWellaVitality</w:t>
      </w:r>
      <w:proofErr w:type="spellEnd"/>
      <w:r w:rsidRPr="001228E6">
        <w:rPr>
          <w:rFonts w:ascii="Times New Roman" w:eastAsia="Times New Roman" w:hAnsi="Times New Roman" w:cs="Times New Roman"/>
          <w:i/>
          <w:iCs/>
          <w:snapToGrid w:val="0"/>
          <w:color w:val="000000"/>
          <w:sz w:val="24"/>
          <w:szCs w:val="24"/>
          <w:lang w:eastAsia="ru-RU"/>
        </w:rPr>
        <w:t xml:space="preserve"> Ваши волосы, как и Вы, полны жизни. Шампуни с АКТИВНЫМИ ПРОТЕИНАМИ </w:t>
      </w:r>
      <w:proofErr w:type="gramStart"/>
      <w:r w:rsidRPr="001228E6">
        <w:rPr>
          <w:rFonts w:ascii="Times New Roman" w:eastAsia="Times New Roman" w:hAnsi="Times New Roman" w:cs="Times New Roman"/>
          <w:i/>
          <w:iCs/>
          <w:snapToGrid w:val="0"/>
          <w:color w:val="000000"/>
          <w:sz w:val="24"/>
          <w:szCs w:val="24"/>
          <w:lang w:eastAsia="ru-RU"/>
        </w:rPr>
        <w:t>улучшают структуру Ваших волос и ЗНАЧИТЕЛЬНО УКРЕПЛЯЮТ</w:t>
      </w:r>
      <w:proofErr w:type="gramEnd"/>
      <w:r w:rsidRPr="001228E6">
        <w:rPr>
          <w:rFonts w:ascii="Times New Roman" w:eastAsia="Times New Roman" w:hAnsi="Times New Roman" w:cs="Times New Roman"/>
          <w:i/>
          <w:iCs/>
          <w:snapToGrid w:val="0"/>
          <w:color w:val="000000"/>
          <w:sz w:val="24"/>
          <w:szCs w:val="24"/>
          <w:lang w:eastAsia="ru-RU"/>
        </w:rPr>
        <w:t xml:space="preserve"> их.</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2. </w:t>
      </w:r>
      <w:r w:rsidRPr="001228E6">
        <w:rPr>
          <w:rFonts w:ascii="Times New Roman" w:eastAsia="Times New Roman" w:hAnsi="Times New Roman" w:cs="Times New Roman"/>
          <w:bCs/>
          <w:snapToGrid w:val="0"/>
          <w:color w:val="000000"/>
          <w:sz w:val="24"/>
          <w:szCs w:val="24"/>
          <w:lang w:eastAsia="ru-RU"/>
        </w:rPr>
        <w:t>Лексика</w:t>
      </w:r>
      <w:r w:rsidRPr="001228E6">
        <w:rPr>
          <w:rFonts w:ascii="Times New Roman" w:eastAsia="Times New Roman" w:hAnsi="Times New Roman" w:cs="Times New Roman"/>
          <w:snapToGrid w:val="0"/>
          <w:color w:val="000000"/>
          <w:sz w:val="24"/>
          <w:szCs w:val="24"/>
          <w:lang w:eastAsia="ru-RU"/>
        </w:rPr>
        <w:t xml:space="preserve"> играет основную роль в построении аргументации. Здесь мы в первую очередь сталкиваемся с использованием возможностей языкового манипулирования и имплицитной информации: в рекламе, как правило, дается не информация о товаре, а его </w:t>
      </w:r>
      <w:proofErr w:type="spellStart"/>
      <w:r w:rsidRPr="001228E6">
        <w:rPr>
          <w:rFonts w:ascii="Times New Roman" w:eastAsia="Times New Roman" w:hAnsi="Times New Roman" w:cs="Times New Roman"/>
          <w:snapToGrid w:val="0"/>
          <w:color w:val="000000"/>
          <w:sz w:val="24"/>
          <w:szCs w:val="24"/>
          <w:lang w:eastAsia="ru-RU"/>
        </w:rPr>
        <w:t>имиджевые</w:t>
      </w:r>
      <w:proofErr w:type="spellEnd"/>
      <w:r w:rsidRPr="001228E6">
        <w:rPr>
          <w:rFonts w:ascii="Times New Roman" w:eastAsia="Times New Roman" w:hAnsi="Times New Roman" w:cs="Times New Roman"/>
          <w:snapToGrid w:val="0"/>
          <w:color w:val="000000"/>
          <w:sz w:val="24"/>
          <w:szCs w:val="24"/>
          <w:lang w:eastAsia="ru-RU"/>
        </w:rPr>
        <w:t xml:space="preserve"> свойства, при этом большой массив информации может идти в подтексте. Например:</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«Радость знакомства с маркой </w:t>
      </w:r>
      <w:r w:rsidRPr="001228E6">
        <w:rPr>
          <w:rFonts w:ascii="Times New Roman" w:eastAsia="Times New Roman" w:hAnsi="Times New Roman" w:cs="Times New Roman"/>
          <w:i/>
          <w:iCs/>
          <w:caps/>
          <w:snapToGrid w:val="0"/>
          <w:color w:val="000000"/>
          <w:sz w:val="24"/>
          <w:szCs w:val="24"/>
          <w:lang w:val="en-US" w:eastAsia="ru-RU"/>
        </w:rPr>
        <w:t>Decleor</w:t>
      </w:r>
      <w:r w:rsidRPr="001228E6">
        <w:rPr>
          <w:rFonts w:ascii="Times New Roman" w:eastAsia="Times New Roman" w:hAnsi="Times New Roman" w:cs="Times New Roman"/>
          <w:i/>
          <w:iCs/>
          <w:snapToGrid w:val="0"/>
          <w:color w:val="000000"/>
          <w:sz w:val="24"/>
          <w:szCs w:val="24"/>
          <w:lang w:eastAsia="ru-RU"/>
        </w:rPr>
        <w:t xml:space="preserve"> Вам предлагают, в частности, следующие косметические и медицинские центры Москвы…»</w:t>
      </w:r>
    </w:p>
    <w:p w:rsidR="005E3FE5" w:rsidRPr="001228E6" w:rsidRDefault="005E3FE5" w:rsidP="00DF0B7C">
      <w:pPr>
        <w:shd w:val="clear" w:color="auto" w:fill="FFFFFF"/>
        <w:tabs>
          <w:tab w:val="left" w:pos="851"/>
        </w:tabs>
        <w:spacing w:after="0" w:line="240" w:lineRule="auto"/>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Нам предлагают не просто товар – нам предлагают заранее запланированную авторами текста эмоцию – «радость». Рассмотрим еще один пример – уже частично цитированный рекламный текст </w:t>
      </w:r>
      <w:proofErr w:type="spellStart"/>
      <w:r w:rsidRPr="001228E6">
        <w:rPr>
          <w:rFonts w:ascii="Times New Roman" w:eastAsia="Times New Roman" w:hAnsi="Times New Roman" w:cs="Times New Roman"/>
          <w:i/>
          <w:snapToGrid w:val="0"/>
          <w:color w:val="000000"/>
          <w:sz w:val="24"/>
          <w:szCs w:val="24"/>
          <w:lang w:val="en-US" w:eastAsia="ru-RU"/>
        </w:rPr>
        <w:t>WellaVitality</w:t>
      </w:r>
      <w:proofErr w:type="spellEnd"/>
      <w:r w:rsidRPr="001228E6">
        <w:rPr>
          <w:rFonts w:ascii="Times New Roman" w:eastAsia="Times New Roman" w:hAnsi="Times New Roman" w:cs="Times New Roman"/>
          <w:snapToGrid w:val="0"/>
          <w:color w:val="000000"/>
          <w:sz w:val="24"/>
          <w:szCs w:val="24"/>
          <w:lang w:eastAsia="ru-RU"/>
        </w:rPr>
        <w:t>.</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«Как сделать жизнь Ваших волос блестящей? </w:t>
      </w:r>
      <w:proofErr w:type="spellStart"/>
      <w:r w:rsidRPr="001228E6">
        <w:rPr>
          <w:rFonts w:ascii="Times New Roman" w:eastAsia="Times New Roman" w:hAnsi="Times New Roman" w:cs="Times New Roman"/>
          <w:i/>
          <w:iCs/>
          <w:snapToGrid w:val="0"/>
          <w:color w:val="000000"/>
          <w:sz w:val="24"/>
          <w:szCs w:val="24"/>
          <w:lang w:val="en-US" w:eastAsia="ru-RU"/>
        </w:rPr>
        <w:t>CWellaVitality</w:t>
      </w:r>
      <w:proofErr w:type="spellEnd"/>
      <w:r w:rsidRPr="001228E6">
        <w:rPr>
          <w:rFonts w:ascii="Times New Roman" w:eastAsia="Times New Roman" w:hAnsi="Times New Roman" w:cs="Times New Roman"/>
          <w:i/>
          <w:iCs/>
          <w:snapToGrid w:val="0"/>
          <w:color w:val="000000"/>
          <w:sz w:val="24"/>
          <w:szCs w:val="24"/>
          <w:lang w:eastAsia="ru-RU"/>
        </w:rPr>
        <w:t xml:space="preserve"> Ваши волосы, как и Вы, полны жизни. Шампуни с АКТИВНЫМИ ПРОТЕИНАМИ </w:t>
      </w:r>
      <w:proofErr w:type="gramStart"/>
      <w:r w:rsidRPr="001228E6">
        <w:rPr>
          <w:rFonts w:ascii="Times New Roman" w:eastAsia="Times New Roman" w:hAnsi="Times New Roman" w:cs="Times New Roman"/>
          <w:i/>
          <w:iCs/>
          <w:snapToGrid w:val="0"/>
          <w:color w:val="000000"/>
          <w:sz w:val="24"/>
          <w:szCs w:val="24"/>
          <w:lang w:eastAsia="ru-RU"/>
        </w:rPr>
        <w:t>улучшают структуру Ваших волос и ЗНАЧИТЕЛЬНО УКРЕПЛЯЮТ</w:t>
      </w:r>
      <w:proofErr w:type="gramEnd"/>
      <w:r w:rsidRPr="001228E6">
        <w:rPr>
          <w:rFonts w:ascii="Times New Roman" w:eastAsia="Times New Roman" w:hAnsi="Times New Roman" w:cs="Times New Roman"/>
          <w:i/>
          <w:iCs/>
          <w:snapToGrid w:val="0"/>
          <w:color w:val="000000"/>
          <w:sz w:val="24"/>
          <w:szCs w:val="24"/>
          <w:lang w:eastAsia="ru-RU"/>
        </w:rPr>
        <w:t xml:space="preserve"> их. Разве Вы и Ваши волосы не должны себя чувствовать одинаково хорошо?»</w:t>
      </w:r>
    </w:p>
    <w:p w:rsidR="005E3FE5" w:rsidRPr="001228E6" w:rsidRDefault="005E3FE5" w:rsidP="00DF0B7C">
      <w:pPr>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Во втором предложении нам как </w:t>
      </w:r>
      <w:proofErr w:type="gramStart"/>
      <w:r w:rsidRPr="001228E6">
        <w:rPr>
          <w:rFonts w:ascii="Times New Roman" w:eastAsia="Times New Roman" w:hAnsi="Times New Roman" w:cs="Times New Roman"/>
          <w:snapToGrid w:val="0"/>
          <w:color w:val="000000"/>
          <w:sz w:val="24"/>
          <w:szCs w:val="24"/>
          <w:lang w:eastAsia="ru-RU"/>
        </w:rPr>
        <w:t>потребителям</w:t>
      </w:r>
      <w:proofErr w:type="gramEnd"/>
      <w:r w:rsidRPr="001228E6">
        <w:rPr>
          <w:rFonts w:ascii="Times New Roman" w:eastAsia="Times New Roman" w:hAnsi="Times New Roman" w:cs="Times New Roman"/>
          <w:snapToGrid w:val="0"/>
          <w:color w:val="000000"/>
          <w:sz w:val="24"/>
          <w:szCs w:val="24"/>
          <w:lang w:eastAsia="ru-RU"/>
        </w:rPr>
        <w:t xml:space="preserve"> словно между делом делается комплимент – «как и Вы, полны жизни». Идет зацепление нашего «</w:t>
      </w:r>
      <w:proofErr w:type="gramStart"/>
      <w:r w:rsidRPr="001228E6">
        <w:rPr>
          <w:rFonts w:ascii="Times New Roman" w:eastAsia="Times New Roman" w:hAnsi="Times New Roman" w:cs="Times New Roman"/>
          <w:snapToGrid w:val="0"/>
          <w:color w:val="000000"/>
          <w:sz w:val="24"/>
          <w:szCs w:val="24"/>
          <w:lang w:eastAsia="ru-RU"/>
        </w:rPr>
        <w:t>я-образа</w:t>
      </w:r>
      <w:proofErr w:type="gramEnd"/>
      <w:r w:rsidRPr="001228E6">
        <w:rPr>
          <w:rFonts w:ascii="Times New Roman" w:eastAsia="Times New Roman" w:hAnsi="Times New Roman" w:cs="Times New Roman"/>
          <w:snapToGrid w:val="0"/>
          <w:color w:val="000000"/>
          <w:sz w:val="24"/>
          <w:szCs w:val="24"/>
          <w:lang w:eastAsia="ru-RU"/>
        </w:rPr>
        <w:t>» и общих положительных установок. При этом постоянно повторяются местоимения «вы», «ваши», «ваших», как бы стирающих границы между «</w:t>
      </w:r>
      <w:proofErr w:type="gramStart"/>
      <w:r w:rsidRPr="001228E6">
        <w:rPr>
          <w:rFonts w:ascii="Times New Roman" w:eastAsia="Times New Roman" w:hAnsi="Times New Roman" w:cs="Times New Roman"/>
          <w:snapToGrid w:val="0"/>
          <w:color w:val="000000"/>
          <w:sz w:val="24"/>
          <w:szCs w:val="24"/>
          <w:lang w:eastAsia="ru-RU"/>
        </w:rPr>
        <w:t>я-внутренним</w:t>
      </w:r>
      <w:proofErr w:type="gramEnd"/>
      <w:r w:rsidRPr="001228E6">
        <w:rPr>
          <w:rFonts w:ascii="Times New Roman" w:eastAsia="Times New Roman" w:hAnsi="Times New Roman" w:cs="Times New Roman"/>
          <w:snapToGrid w:val="0"/>
          <w:color w:val="000000"/>
          <w:sz w:val="24"/>
          <w:szCs w:val="24"/>
          <w:lang w:eastAsia="ru-RU"/>
        </w:rPr>
        <w:t xml:space="preserve">» и «я-внешним». В тексте, таким образом, выстраивается семантический комплекс: «блестящая жизнь волос»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«полны жизни»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«чувствовать себя хорошо»,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призванный на имплицитном уровне воздействовать на потребителя в сторону создания положительного образа товара и последующего воздействия на выбор при покупке.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3. На уровне </w:t>
      </w:r>
      <w:r w:rsidRPr="001228E6">
        <w:rPr>
          <w:rFonts w:ascii="Times New Roman" w:eastAsia="Times New Roman" w:hAnsi="Times New Roman" w:cs="Times New Roman"/>
          <w:bCs/>
          <w:snapToGrid w:val="0"/>
          <w:color w:val="000000"/>
          <w:sz w:val="24"/>
          <w:szCs w:val="24"/>
          <w:lang w:eastAsia="ru-RU"/>
        </w:rPr>
        <w:t>синтаксиса</w:t>
      </w:r>
      <w:r w:rsidRPr="001228E6">
        <w:rPr>
          <w:rFonts w:ascii="Times New Roman" w:eastAsia="Times New Roman" w:hAnsi="Times New Roman" w:cs="Times New Roman"/>
          <w:snapToGrid w:val="0"/>
          <w:color w:val="000000"/>
          <w:sz w:val="24"/>
          <w:szCs w:val="24"/>
          <w:lang w:eastAsia="ru-RU"/>
        </w:rPr>
        <w:t xml:space="preserve">также можно говорить об </w:t>
      </w:r>
      <w:proofErr w:type="spellStart"/>
      <w:r w:rsidRPr="001228E6">
        <w:rPr>
          <w:rFonts w:ascii="Times New Roman" w:eastAsia="Times New Roman" w:hAnsi="Times New Roman" w:cs="Times New Roman"/>
          <w:snapToGrid w:val="0"/>
          <w:color w:val="000000"/>
          <w:sz w:val="24"/>
          <w:szCs w:val="24"/>
          <w:lang w:eastAsia="ru-RU"/>
        </w:rPr>
        <w:t>аргументивном</w:t>
      </w:r>
      <w:proofErr w:type="spellEnd"/>
      <w:r w:rsidRPr="001228E6">
        <w:rPr>
          <w:rFonts w:ascii="Times New Roman" w:eastAsia="Times New Roman" w:hAnsi="Times New Roman" w:cs="Times New Roman"/>
          <w:snapToGrid w:val="0"/>
          <w:color w:val="000000"/>
          <w:sz w:val="24"/>
          <w:szCs w:val="24"/>
          <w:lang w:eastAsia="ru-RU"/>
        </w:rPr>
        <w:t xml:space="preserve"> воздействии. Здесь особую роль играет использование вводных конструкций (комментирующих ситуацию); противопоставление и сопоставление; использование разного рода подчинительных связей (причинно-следственной, условной, временной); вопросы и восклицания; прямая речь. Пример удачного использования риторического вопроса мы видим в рассмотренном нами тексте </w:t>
      </w:r>
      <w:proofErr w:type="spellStart"/>
      <w:r w:rsidRPr="001228E6">
        <w:rPr>
          <w:rFonts w:ascii="Times New Roman" w:eastAsia="Times New Roman" w:hAnsi="Times New Roman" w:cs="Times New Roman"/>
          <w:i/>
          <w:snapToGrid w:val="0"/>
          <w:color w:val="000000"/>
          <w:sz w:val="24"/>
          <w:szCs w:val="24"/>
          <w:lang w:val="en-US" w:eastAsia="ru-RU"/>
        </w:rPr>
        <w:t>WellaVitality</w:t>
      </w:r>
      <w:proofErr w:type="spellEnd"/>
      <w:r w:rsidRPr="001228E6">
        <w:rPr>
          <w:rFonts w:ascii="Times New Roman" w:eastAsia="Times New Roman" w:hAnsi="Times New Roman" w:cs="Times New Roman"/>
          <w:snapToGrid w:val="0"/>
          <w:color w:val="000000"/>
          <w:sz w:val="24"/>
          <w:szCs w:val="24"/>
          <w:lang w:eastAsia="ru-RU"/>
        </w:rPr>
        <w:t xml:space="preserve">.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 следующем примере используется вопрос, предполагающий ответ «да» и, как следствие, возможность «счастливого пути».</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Ваш груз застрахован? Счастливого пути! («Ингосстрах»).</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 третьем примере мы сталкиваемся с одинаковым построением предложений: синтаксический параллелизм позволяет в ряд номинативных предложений, описывающих положительные эмоции, вписать имя бренда – «Новый Жемчуг» и товарную категорию – «зубная паста», что способствует созданию в сознании потребителя положительного образа товара.</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Гордая улыбка. Мечтательная улыбка. Задорная улыбка. Счастливая улыбка. Секрет наших улыбок – «Новый Жемчуг», зубная паста, которой в России пользуется каждый третий.</w:t>
      </w:r>
    </w:p>
    <w:p w:rsidR="005E3FE5" w:rsidRPr="001228E6" w:rsidRDefault="005E3FE5" w:rsidP="00DF0B7C">
      <w:pPr>
        <w:spacing w:before="240" w:after="0" w:line="240" w:lineRule="auto"/>
        <w:ind w:firstLine="454"/>
        <w:outlineLvl w:val="7"/>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Приемы усиления рекламной аргументации.</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1. Исполь</w:t>
      </w:r>
      <w:r w:rsidRPr="001228E6">
        <w:rPr>
          <w:rFonts w:ascii="Times New Roman" w:eastAsia="Times New Roman" w:hAnsi="Times New Roman" w:cs="Times New Roman"/>
          <w:b/>
          <w:bCs/>
          <w:snapToGrid w:val="0"/>
          <w:color w:val="000000"/>
          <w:sz w:val="24"/>
          <w:szCs w:val="24"/>
          <w:lang w:eastAsia="ru-RU"/>
        </w:rPr>
        <w:softHyphen/>
        <w:t>зование диалога</w:t>
      </w:r>
      <w:r w:rsidRPr="001228E6">
        <w:rPr>
          <w:rFonts w:ascii="Times New Roman" w:eastAsia="Times New Roman" w:hAnsi="Times New Roman" w:cs="Times New Roman"/>
          <w:snapToGrid w:val="0"/>
          <w:color w:val="000000"/>
          <w:sz w:val="24"/>
          <w:szCs w:val="24"/>
          <w:lang w:eastAsia="ru-RU"/>
        </w:rPr>
        <w:t xml:space="preserve"> в рекламном тексте, что дает следующие преимущества:</w:t>
      </w:r>
    </w:p>
    <w:p w:rsidR="005E3FE5" w:rsidRPr="001228E6" w:rsidRDefault="005E3FE5" w:rsidP="0095510E">
      <w:pPr>
        <w:numPr>
          <w:ilvl w:val="0"/>
          <w:numId w:val="49"/>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lastRenderedPageBreak/>
        <w:t>диалог в ситуации использования товара показывает потребителя в реальных условиях;</w:t>
      </w:r>
    </w:p>
    <w:p w:rsidR="005E3FE5" w:rsidRPr="001228E6" w:rsidRDefault="005E3FE5" w:rsidP="0095510E">
      <w:pPr>
        <w:numPr>
          <w:ilvl w:val="0"/>
          <w:numId w:val="49"/>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посредством диалога можно более доступно и правдоподобно развить аргументацию;</w:t>
      </w:r>
    </w:p>
    <w:p w:rsidR="005E3FE5" w:rsidRPr="001228E6" w:rsidRDefault="005E3FE5" w:rsidP="0095510E">
      <w:pPr>
        <w:numPr>
          <w:ilvl w:val="0"/>
          <w:numId w:val="49"/>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в </w:t>
      </w:r>
      <w:proofErr w:type="spellStart"/>
      <w:r w:rsidRPr="001228E6">
        <w:rPr>
          <w:rFonts w:ascii="Times New Roman" w:eastAsia="Times New Roman" w:hAnsi="Times New Roman" w:cs="Times New Roman"/>
          <w:snapToGrid w:val="0"/>
          <w:color w:val="000000"/>
          <w:sz w:val="24"/>
          <w:szCs w:val="24"/>
          <w:lang w:eastAsia="ru-RU"/>
        </w:rPr>
        <w:t>диалогизированной</w:t>
      </w:r>
      <w:proofErr w:type="spellEnd"/>
      <w:r w:rsidRPr="001228E6">
        <w:rPr>
          <w:rFonts w:ascii="Times New Roman" w:eastAsia="Times New Roman" w:hAnsi="Times New Roman" w:cs="Times New Roman"/>
          <w:snapToGrid w:val="0"/>
          <w:color w:val="000000"/>
          <w:sz w:val="24"/>
          <w:szCs w:val="24"/>
          <w:lang w:eastAsia="ru-RU"/>
        </w:rPr>
        <w:t xml:space="preserve"> рекламе могут быть использованы и прямые аргументы (герои рекламы в разговоре перечисляют аргументы в пользу товара), и косвенные аргументы (из разговора героев потребитель узнает об особенностях товара, при этом сам товар практически не обсуждается).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napToGrid w:val="0"/>
          <w:color w:val="000000"/>
          <w:sz w:val="24"/>
          <w:szCs w:val="24"/>
          <w:lang w:eastAsia="ru-RU"/>
        </w:rPr>
        <w:t>2. Использование свидетельств (ссылок на авторитетное мнение).</w:t>
      </w:r>
      <w:r w:rsidRPr="001228E6">
        <w:rPr>
          <w:rFonts w:ascii="Times New Roman" w:eastAsia="Times New Roman" w:hAnsi="Times New Roman" w:cs="Times New Roman"/>
          <w:snapToGrid w:val="0"/>
          <w:color w:val="000000"/>
          <w:sz w:val="24"/>
          <w:szCs w:val="24"/>
          <w:lang w:eastAsia="ru-RU"/>
        </w:rPr>
        <w:t xml:space="preserve"> Как правило, в рекламе используется три типа свидетельств: свидетельства известных личностей, профессионалов (специалистов) и свидетельства обычных людей (потребителей товара или услуги).</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Свидетельские высказывания создают установку на подлинность и достоверность рекламной информации. Кроме прямого свидетельства, можно использовать ссылку на то, что кто-то пользуется данным товаром или услугой.</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Выбор свидетеля должен быть тщательно продуман:</w:t>
      </w:r>
    </w:p>
    <w:p w:rsidR="005E3FE5" w:rsidRPr="001228E6" w:rsidRDefault="005E3FE5" w:rsidP="0095510E">
      <w:pPr>
        <w:numPr>
          <w:ilvl w:val="0"/>
          <w:numId w:val="28"/>
        </w:numPr>
        <w:shd w:val="clear" w:color="auto" w:fill="FFFFFF"/>
        <w:tabs>
          <w:tab w:val="left" w:pos="851"/>
          <w:tab w:val="num" w:pos="1985"/>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napToGrid w:val="0"/>
          <w:color w:val="000000"/>
          <w:sz w:val="24"/>
          <w:szCs w:val="24"/>
          <w:lang w:eastAsia="ru-RU"/>
        </w:rPr>
        <w:t>источник свидетельства должен быть надежным и вызывать доверие;</w:t>
      </w:r>
    </w:p>
    <w:p w:rsidR="005E3FE5" w:rsidRPr="001228E6" w:rsidRDefault="005E3FE5" w:rsidP="0095510E">
      <w:pPr>
        <w:numPr>
          <w:ilvl w:val="0"/>
          <w:numId w:val="28"/>
        </w:numPr>
        <w:shd w:val="clear" w:color="auto" w:fill="FFFFFF"/>
        <w:tabs>
          <w:tab w:val="left" w:pos="851"/>
          <w:tab w:val="num" w:pos="1985"/>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свидетель должен досто</w:t>
      </w:r>
      <w:r w:rsidRPr="001228E6">
        <w:rPr>
          <w:rFonts w:ascii="Times New Roman" w:eastAsia="Times New Roman" w:hAnsi="Times New Roman" w:cs="Times New Roman"/>
          <w:sz w:val="24"/>
          <w:szCs w:val="24"/>
          <w:lang w:eastAsia="ru-RU"/>
        </w:rPr>
        <w:softHyphen/>
        <w:t>верно излагать аргументы в пользу товара;</w:t>
      </w:r>
    </w:p>
    <w:p w:rsidR="005E3FE5" w:rsidRPr="001228E6" w:rsidRDefault="005E3FE5" w:rsidP="0095510E">
      <w:pPr>
        <w:numPr>
          <w:ilvl w:val="0"/>
          <w:numId w:val="28"/>
        </w:numPr>
        <w:shd w:val="clear" w:color="auto" w:fill="FFFFFF"/>
        <w:tabs>
          <w:tab w:val="left" w:pos="851"/>
          <w:tab w:val="num" w:pos="1985"/>
        </w:tabs>
        <w:autoSpaceDE w:val="0"/>
        <w:autoSpaceDN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свидетель не должен искажать факты.</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Вопрос о том, кого лучше выбрать для свидетельства – известного человека, специалиста или обычного потребителя, не имеет однозначного ответа. Каждое из этих свидетельств имеет свои преимущества, и выбор в любом случае зависит от специфики товара, целей рекламной кампании, ее бюджета (что немаловажно, если мы собираемся привлечь в рекламу известного человека).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Свидетельство знаменитости привлекает внимание, </w:t>
      </w:r>
      <w:proofErr w:type="gramStart"/>
      <w:r w:rsidRPr="001228E6">
        <w:rPr>
          <w:rFonts w:ascii="Times New Roman" w:eastAsia="Times New Roman" w:hAnsi="Times New Roman" w:cs="Times New Roman"/>
          <w:sz w:val="24"/>
          <w:szCs w:val="24"/>
          <w:lang w:eastAsia="ru-RU"/>
        </w:rPr>
        <w:t>запоминается и достаточно сильно влияет</w:t>
      </w:r>
      <w:proofErr w:type="gramEnd"/>
      <w:r w:rsidRPr="001228E6">
        <w:rPr>
          <w:rFonts w:ascii="Times New Roman" w:eastAsia="Times New Roman" w:hAnsi="Times New Roman" w:cs="Times New Roman"/>
          <w:sz w:val="24"/>
          <w:szCs w:val="24"/>
          <w:lang w:eastAsia="ru-RU"/>
        </w:rPr>
        <w:t xml:space="preserve"> на потребителя. Однако такая реклама является дорогостоящей, не все знаменитости </w:t>
      </w:r>
      <w:proofErr w:type="gramStart"/>
      <w:r w:rsidRPr="001228E6">
        <w:rPr>
          <w:rFonts w:ascii="Times New Roman" w:eastAsia="Times New Roman" w:hAnsi="Times New Roman" w:cs="Times New Roman"/>
          <w:sz w:val="24"/>
          <w:szCs w:val="24"/>
          <w:lang w:eastAsia="ru-RU"/>
        </w:rPr>
        <w:t>вызывают однозначно положительную реакцию целевой аудитории и обладают</w:t>
      </w:r>
      <w:proofErr w:type="gramEnd"/>
      <w:r w:rsidRPr="001228E6">
        <w:rPr>
          <w:rFonts w:ascii="Times New Roman" w:eastAsia="Times New Roman" w:hAnsi="Times New Roman" w:cs="Times New Roman"/>
          <w:sz w:val="24"/>
          <w:szCs w:val="24"/>
          <w:lang w:eastAsia="ru-RU"/>
        </w:rPr>
        <w:t xml:space="preserve"> свидетельской пригодностью. В рекламе часов использована ссылка на авторитет Пирса </w:t>
      </w:r>
      <w:proofErr w:type="spellStart"/>
      <w:r w:rsidRPr="001228E6">
        <w:rPr>
          <w:rFonts w:ascii="Times New Roman" w:eastAsia="Times New Roman" w:hAnsi="Times New Roman" w:cs="Times New Roman"/>
          <w:sz w:val="24"/>
          <w:szCs w:val="24"/>
          <w:lang w:eastAsia="ru-RU"/>
        </w:rPr>
        <w:t>Броснана</w:t>
      </w:r>
      <w:proofErr w:type="spellEnd"/>
      <w:r w:rsidRPr="001228E6">
        <w:rPr>
          <w:rFonts w:ascii="Times New Roman" w:eastAsia="Times New Roman" w:hAnsi="Times New Roman" w:cs="Times New Roman"/>
          <w:sz w:val="24"/>
          <w:szCs w:val="24"/>
          <w:lang w:eastAsia="ru-RU"/>
        </w:rPr>
        <w:t>.</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Благодаря сочетанию стиля и элегантности, часы </w:t>
      </w:r>
      <w:r w:rsidRPr="001228E6">
        <w:rPr>
          <w:rFonts w:ascii="Times New Roman" w:eastAsia="Times New Roman" w:hAnsi="Times New Roman" w:cs="Times New Roman"/>
          <w:i/>
          <w:iCs/>
          <w:snapToGrid w:val="0"/>
          <w:sz w:val="24"/>
          <w:szCs w:val="24"/>
          <w:lang w:val="en-US" w:eastAsia="ru-RU"/>
        </w:rPr>
        <w:t>OmegaConstellation</w:t>
      </w:r>
      <w:r w:rsidRPr="001228E6">
        <w:rPr>
          <w:rFonts w:ascii="Times New Roman" w:eastAsia="Times New Roman" w:hAnsi="Times New Roman" w:cs="Times New Roman"/>
          <w:i/>
          <w:iCs/>
          <w:snapToGrid w:val="0"/>
          <w:sz w:val="24"/>
          <w:szCs w:val="24"/>
          <w:lang w:eastAsia="ru-RU"/>
        </w:rPr>
        <w:t xml:space="preserve"> из 18-каратного золота являются воплощением высокого часового искусства. Будучи истинным знатоком и ценителем изысканных удовольствий, Пирс </w:t>
      </w:r>
      <w:proofErr w:type="spellStart"/>
      <w:r w:rsidRPr="001228E6">
        <w:rPr>
          <w:rFonts w:ascii="Times New Roman" w:eastAsia="Times New Roman" w:hAnsi="Times New Roman" w:cs="Times New Roman"/>
          <w:i/>
          <w:iCs/>
          <w:snapToGrid w:val="0"/>
          <w:sz w:val="24"/>
          <w:szCs w:val="24"/>
          <w:lang w:eastAsia="ru-RU"/>
        </w:rPr>
        <w:t>Броснан</w:t>
      </w:r>
      <w:proofErr w:type="spellEnd"/>
      <w:r w:rsidRPr="001228E6">
        <w:rPr>
          <w:rFonts w:ascii="Times New Roman" w:eastAsia="Times New Roman" w:hAnsi="Times New Roman" w:cs="Times New Roman"/>
          <w:i/>
          <w:iCs/>
          <w:snapToGrid w:val="0"/>
          <w:sz w:val="24"/>
          <w:szCs w:val="24"/>
          <w:lang w:eastAsia="ru-RU"/>
        </w:rPr>
        <w:t xml:space="preserve"> доверяет часам </w:t>
      </w:r>
      <w:proofErr w:type="spellStart"/>
      <w:r w:rsidRPr="001228E6">
        <w:rPr>
          <w:rFonts w:ascii="Times New Roman" w:eastAsia="Times New Roman" w:hAnsi="Times New Roman" w:cs="Times New Roman"/>
          <w:i/>
          <w:iCs/>
          <w:snapToGrid w:val="0"/>
          <w:sz w:val="24"/>
          <w:szCs w:val="24"/>
          <w:lang w:val="en-US" w:eastAsia="ru-RU"/>
        </w:rPr>
        <w:t>Constelltlion</w:t>
      </w:r>
      <w:proofErr w:type="spellEnd"/>
      <w:r w:rsidRPr="001228E6">
        <w:rPr>
          <w:rFonts w:ascii="Times New Roman" w:eastAsia="Times New Roman" w:hAnsi="Times New Roman" w:cs="Times New Roman"/>
          <w:i/>
          <w:iCs/>
          <w:snapToGrid w:val="0"/>
          <w:sz w:val="24"/>
          <w:szCs w:val="24"/>
          <w:lang w:eastAsia="ru-RU"/>
        </w:rPr>
        <w:t xml:space="preserve"> сопровождать его в самые захватывающие моменты своей жизни. </w:t>
      </w:r>
      <w:r w:rsidRPr="001228E6">
        <w:rPr>
          <w:rFonts w:ascii="Times New Roman" w:eastAsia="Times New Roman" w:hAnsi="Times New Roman" w:cs="Times New Roman"/>
          <w:i/>
          <w:iCs/>
          <w:snapToGrid w:val="0"/>
          <w:sz w:val="24"/>
          <w:szCs w:val="24"/>
          <w:lang w:val="en-US" w:eastAsia="ru-RU"/>
        </w:rPr>
        <w:t>Omega</w:t>
      </w:r>
      <w:r w:rsidRPr="001228E6">
        <w:rPr>
          <w:rFonts w:ascii="Times New Roman" w:eastAsia="Times New Roman" w:hAnsi="Times New Roman" w:cs="Times New Roman"/>
          <w:i/>
          <w:iCs/>
          <w:snapToGrid w:val="0"/>
          <w:sz w:val="24"/>
          <w:szCs w:val="24"/>
          <w:lang w:eastAsia="ru-RU"/>
        </w:rPr>
        <w:t xml:space="preserve">. Выбор Пирса </w:t>
      </w:r>
      <w:proofErr w:type="spellStart"/>
      <w:r w:rsidRPr="001228E6">
        <w:rPr>
          <w:rFonts w:ascii="Times New Roman" w:eastAsia="Times New Roman" w:hAnsi="Times New Roman" w:cs="Times New Roman"/>
          <w:i/>
          <w:iCs/>
          <w:snapToGrid w:val="0"/>
          <w:sz w:val="24"/>
          <w:szCs w:val="24"/>
          <w:lang w:eastAsia="ru-RU"/>
        </w:rPr>
        <w:t>Броснана</w:t>
      </w:r>
      <w:proofErr w:type="spellEnd"/>
      <w:r w:rsidRPr="001228E6">
        <w:rPr>
          <w:rFonts w:ascii="Times New Roman" w:eastAsia="Times New Roman" w:hAnsi="Times New Roman" w:cs="Times New Roman"/>
          <w:i/>
          <w:iCs/>
          <w:snapToGrid w:val="0"/>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Свидетельство профессионала (специалиста) </w:t>
      </w:r>
      <w:proofErr w:type="gramStart"/>
      <w:r w:rsidRPr="001228E6">
        <w:rPr>
          <w:rFonts w:ascii="Times New Roman" w:eastAsia="Times New Roman" w:hAnsi="Times New Roman" w:cs="Times New Roman"/>
          <w:sz w:val="24"/>
          <w:szCs w:val="24"/>
          <w:lang w:eastAsia="ru-RU"/>
        </w:rPr>
        <w:t>повышает доверие потребителя к рекламе и подчеркивает</w:t>
      </w:r>
      <w:proofErr w:type="gramEnd"/>
      <w:r w:rsidRPr="001228E6">
        <w:rPr>
          <w:rFonts w:ascii="Times New Roman" w:eastAsia="Times New Roman" w:hAnsi="Times New Roman" w:cs="Times New Roman"/>
          <w:sz w:val="24"/>
          <w:szCs w:val="24"/>
          <w:lang w:eastAsia="ru-RU"/>
        </w:rPr>
        <w:t xml:space="preserve"> качество товара. Однако частое использование актеров в роли профессионала снизило уровень доверия к таким свидетельствам в целом, и утверждения «Я стоматолог» или «Я ветеринар» должны подтверждаться подписями – кто этот человек, где и кем работает. </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Только «</w:t>
      </w:r>
      <w:proofErr w:type="spellStart"/>
      <w:r w:rsidRPr="001228E6">
        <w:rPr>
          <w:rFonts w:ascii="Times New Roman" w:eastAsia="Times New Roman" w:hAnsi="Times New Roman" w:cs="Times New Roman"/>
          <w:i/>
          <w:iCs/>
          <w:sz w:val="24"/>
          <w:szCs w:val="24"/>
          <w:lang w:eastAsia="ru-RU"/>
        </w:rPr>
        <w:t>Калгон</w:t>
      </w:r>
      <w:proofErr w:type="spellEnd"/>
      <w:r w:rsidRPr="001228E6">
        <w:rPr>
          <w:rFonts w:ascii="Times New Roman" w:eastAsia="Times New Roman" w:hAnsi="Times New Roman" w:cs="Times New Roman"/>
          <w:i/>
          <w:iCs/>
          <w:sz w:val="24"/>
          <w:szCs w:val="24"/>
          <w:lang w:eastAsia="ru-RU"/>
        </w:rPr>
        <w:t>» рекомендуют ведущие производители стиральных машин.</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val="en-US" w:eastAsia="ru-RU"/>
        </w:rPr>
        <w:t>Colgate Total</w:t>
      </w:r>
      <w:r w:rsidRPr="001228E6">
        <w:rPr>
          <w:rFonts w:ascii="Times New Roman" w:eastAsia="Times New Roman" w:hAnsi="Times New Roman" w:cs="Times New Roman"/>
          <w:i/>
          <w:iCs/>
          <w:sz w:val="24"/>
          <w:szCs w:val="24"/>
          <w:lang w:eastAsia="ru-RU"/>
        </w:rPr>
        <w:t>. Выбор стоматологов.</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Помада </w:t>
      </w:r>
      <w:proofErr w:type="spellStart"/>
      <w:r w:rsidRPr="001228E6">
        <w:rPr>
          <w:rFonts w:ascii="Times New Roman" w:eastAsia="Times New Roman" w:hAnsi="Times New Roman" w:cs="Times New Roman"/>
          <w:i/>
          <w:iCs/>
          <w:sz w:val="24"/>
          <w:szCs w:val="24"/>
          <w:lang w:val="en-US" w:eastAsia="ru-RU"/>
        </w:rPr>
        <w:t>LipFinity</w:t>
      </w:r>
      <w:proofErr w:type="spellEnd"/>
      <w:r w:rsidRPr="001228E6">
        <w:rPr>
          <w:rFonts w:ascii="Times New Roman" w:eastAsia="Times New Roman" w:hAnsi="Times New Roman" w:cs="Times New Roman"/>
          <w:i/>
          <w:iCs/>
          <w:sz w:val="24"/>
          <w:szCs w:val="24"/>
          <w:lang w:eastAsia="ru-RU"/>
        </w:rPr>
        <w:t>. Советуют профессионалы.</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Свидетельства обычных людей вызывают доверие в силу своей похожести на нас с вами. Главное, чтобы герой был привлекательным и типичным. Кроме того, здесь можно использовать кумулятивный прием (прием накапливания свидетельств) – в одной рекламе используются свидетельства нескольких людей. Это позволяет усилить доверие к рекламе и представить различные аргументы в пользу товара. </w:t>
      </w:r>
    </w:p>
    <w:p w:rsidR="005E3FE5" w:rsidRPr="001228E6" w:rsidRDefault="005E3FE5" w:rsidP="00DF0B7C">
      <w:pPr>
        <w:tabs>
          <w:tab w:val="left" w:pos="1134"/>
        </w:tabs>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sz w:val="24"/>
          <w:szCs w:val="24"/>
          <w:lang w:eastAsia="ru-RU"/>
        </w:rPr>
        <w:t xml:space="preserve">3. </w:t>
      </w:r>
      <w:r w:rsidRPr="001228E6">
        <w:rPr>
          <w:rFonts w:ascii="Times New Roman" w:eastAsia="Times New Roman" w:hAnsi="Times New Roman" w:cs="Times New Roman"/>
          <w:b/>
          <w:bCs/>
          <w:snapToGrid w:val="0"/>
          <w:sz w:val="24"/>
          <w:szCs w:val="24"/>
          <w:lang w:eastAsia="ru-RU"/>
        </w:rPr>
        <w:t>Использование статистических данных</w:t>
      </w:r>
      <w:r w:rsidRPr="001228E6">
        <w:rPr>
          <w:rFonts w:ascii="Times New Roman" w:eastAsia="Times New Roman" w:hAnsi="Times New Roman" w:cs="Times New Roman"/>
          <w:snapToGrid w:val="0"/>
          <w:sz w:val="24"/>
          <w:szCs w:val="24"/>
          <w:lang w:eastAsia="ru-RU"/>
        </w:rPr>
        <w:t>, в том числе доказывающих предпочтительность и более высокую эффективность товара по сравнению с одной или несколькими другими марками. Статистические данные ясно и четко, не отнимая много времени и места, могут точно и сжато выразить очень сложные и разнообразные факты. Например:</w:t>
      </w:r>
    </w:p>
    <w:p w:rsidR="005E3FE5" w:rsidRPr="001228E6" w:rsidRDefault="005E3FE5" w:rsidP="00DF0B7C">
      <w:pPr>
        <w:tabs>
          <w:tab w:val="num" w:pos="0"/>
          <w:tab w:val="left" w:pos="851"/>
          <w:tab w:val="left" w:pos="1134"/>
        </w:tabs>
        <w:spacing w:after="0" w:line="240" w:lineRule="auto"/>
        <w:ind w:firstLine="454"/>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«Ингосстрах»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i/>
          <w:iCs/>
          <w:sz w:val="24"/>
          <w:szCs w:val="24"/>
          <w:lang w:eastAsia="ru-RU"/>
        </w:rPr>
        <w:t xml:space="preserve"> крупнейшая отечественная страховая компания, созданная в 1947 году, работающая в 19 странах мира. На начало 2001 года активы компании составляют 9,2 </w:t>
      </w:r>
      <w:proofErr w:type="gramStart"/>
      <w:r w:rsidRPr="001228E6">
        <w:rPr>
          <w:rFonts w:ascii="Times New Roman" w:eastAsia="Times New Roman" w:hAnsi="Times New Roman" w:cs="Times New Roman"/>
          <w:i/>
          <w:iCs/>
          <w:sz w:val="24"/>
          <w:szCs w:val="24"/>
          <w:lang w:eastAsia="ru-RU"/>
        </w:rPr>
        <w:t>млрд</w:t>
      </w:r>
      <w:proofErr w:type="gramEnd"/>
      <w:r w:rsidRPr="001228E6">
        <w:rPr>
          <w:rFonts w:ascii="Times New Roman" w:eastAsia="Times New Roman" w:hAnsi="Times New Roman" w:cs="Times New Roman"/>
          <w:i/>
          <w:iCs/>
          <w:sz w:val="24"/>
          <w:szCs w:val="24"/>
          <w:lang w:eastAsia="ru-RU"/>
        </w:rPr>
        <w:t xml:space="preserve"> руб., собственный капитал – 1,1 млрд руб., страховые резервы – 7,7 млрд руб. Опыт, профессионализм, безупречная деловая репутация позволили компании принять на страхование риски на общую сумму 2 триллиона рублей. </w:t>
      </w:r>
    </w:p>
    <w:p w:rsidR="005E3FE5" w:rsidRPr="001228E6" w:rsidRDefault="005E3FE5" w:rsidP="00DF0B7C">
      <w:pPr>
        <w:tabs>
          <w:tab w:val="num" w:pos="0"/>
          <w:tab w:val="left" w:pos="851"/>
          <w:tab w:val="left" w:pos="1134"/>
        </w:tabs>
        <w:spacing w:after="0" w:line="240" w:lineRule="auto"/>
        <w:ind w:firstLine="454"/>
        <w:jc w:val="both"/>
        <w:rPr>
          <w:rFonts w:ascii="Times New Roman" w:eastAsia="Times New Roman" w:hAnsi="Times New Roman" w:cs="Times New Roman"/>
          <w:i/>
          <w:iCs/>
          <w:sz w:val="24"/>
          <w:szCs w:val="24"/>
          <w:lang w:eastAsia="ru-RU"/>
        </w:rPr>
      </w:pPr>
      <w:proofErr w:type="spellStart"/>
      <w:proofErr w:type="gramStart"/>
      <w:r w:rsidRPr="001228E6">
        <w:rPr>
          <w:rFonts w:ascii="Times New Roman" w:eastAsia="Times New Roman" w:hAnsi="Times New Roman" w:cs="Times New Roman"/>
          <w:i/>
          <w:iCs/>
          <w:sz w:val="24"/>
          <w:szCs w:val="24"/>
          <w:lang w:val="en-US" w:eastAsia="ru-RU"/>
        </w:rPr>
        <w:t>Clarins</w:t>
      </w:r>
      <w:proofErr w:type="spellEnd"/>
      <w:r w:rsidRPr="001228E6">
        <w:rPr>
          <w:rFonts w:ascii="Times New Roman" w:eastAsia="Times New Roman" w:hAnsi="Times New Roman" w:cs="Times New Roman"/>
          <w:i/>
          <w:iCs/>
          <w:sz w:val="24"/>
          <w:szCs w:val="24"/>
          <w:lang w:eastAsia="ru-RU"/>
        </w:rPr>
        <w:t>.</w:t>
      </w:r>
      <w:proofErr w:type="gramEnd"/>
      <w:r w:rsidRPr="001228E6">
        <w:rPr>
          <w:rFonts w:ascii="Times New Roman" w:eastAsia="Times New Roman" w:hAnsi="Times New Roman" w:cs="Times New Roman"/>
          <w:i/>
          <w:iCs/>
          <w:sz w:val="24"/>
          <w:szCs w:val="24"/>
          <w:lang w:eastAsia="ru-RU"/>
        </w:rPr>
        <w:t xml:space="preserve"> 40 лет опыта в создании эффективных сре</w:t>
      </w:r>
      <w:proofErr w:type="gramStart"/>
      <w:r w:rsidRPr="001228E6">
        <w:rPr>
          <w:rFonts w:ascii="Times New Roman" w:eastAsia="Times New Roman" w:hAnsi="Times New Roman" w:cs="Times New Roman"/>
          <w:i/>
          <w:iCs/>
          <w:sz w:val="24"/>
          <w:szCs w:val="24"/>
          <w:lang w:eastAsia="ru-RU"/>
        </w:rPr>
        <w:t>дств дл</w:t>
      </w:r>
      <w:proofErr w:type="gramEnd"/>
      <w:r w:rsidRPr="001228E6">
        <w:rPr>
          <w:rFonts w:ascii="Times New Roman" w:eastAsia="Times New Roman" w:hAnsi="Times New Roman" w:cs="Times New Roman"/>
          <w:i/>
          <w:iCs/>
          <w:sz w:val="24"/>
          <w:szCs w:val="24"/>
          <w:lang w:eastAsia="ru-RU"/>
        </w:rPr>
        <w:t>я похудения.</w:t>
      </w:r>
    </w:p>
    <w:p w:rsidR="005E3FE5" w:rsidRPr="001228E6" w:rsidRDefault="005E3FE5" w:rsidP="00DF0B7C">
      <w:pPr>
        <w:tabs>
          <w:tab w:val="left" w:pos="1134"/>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4. Использование примеров</w:t>
      </w:r>
      <w:r w:rsidRPr="001228E6">
        <w:rPr>
          <w:rFonts w:ascii="Times New Roman" w:eastAsia="Times New Roman" w:hAnsi="Times New Roman" w:cs="Times New Roman"/>
          <w:sz w:val="24"/>
          <w:szCs w:val="24"/>
          <w:lang w:eastAsia="ru-RU"/>
        </w:rPr>
        <w:t>. Примеры очень эффективно и доходчиво подтверждают приведенные аргументы. Примеры делают аргументацию более конкретной, точной и наглядной.</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 xml:space="preserve">Специфика аргументации в коммерческой рекламе. </w:t>
      </w:r>
      <w:r w:rsidRPr="001228E6">
        <w:rPr>
          <w:rFonts w:ascii="Times New Roman" w:eastAsia="Times New Roman" w:hAnsi="Times New Roman" w:cs="Times New Roman"/>
          <w:snapToGrid w:val="0"/>
          <w:color w:val="000000"/>
          <w:sz w:val="24"/>
          <w:szCs w:val="24"/>
          <w:lang w:eastAsia="ru-RU"/>
        </w:rPr>
        <w:t>Коммерческая реклама, имея основной своей целью</w:t>
      </w:r>
      <w:r w:rsidR="00BB5A3A" w:rsidRPr="001228E6">
        <w:rPr>
          <w:rFonts w:ascii="Times New Roman" w:eastAsia="Times New Roman" w:hAnsi="Times New Roman" w:cs="Times New Roman"/>
          <w:snapToGrid w:val="0"/>
          <w:color w:val="000000"/>
          <w:sz w:val="24"/>
          <w:szCs w:val="24"/>
          <w:lang w:eastAsia="ru-RU"/>
        </w:rPr>
        <w:t xml:space="preserve"> </w:t>
      </w:r>
      <w:r w:rsidRPr="001228E6">
        <w:rPr>
          <w:rFonts w:ascii="Times New Roman" w:eastAsia="Times New Roman" w:hAnsi="Times New Roman" w:cs="Times New Roman"/>
          <w:snapToGrid w:val="0"/>
          <w:color w:val="000000"/>
          <w:sz w:val="24"/>
          <w:szCs w:val="24"/>
          <w:lang w:eastAsia="ru-RU"/>
        </w:rPr>
        <w:t>–</w:t>
      </w:r>
      <w:r w:rsidR="00BB5A3A" w:rsidRPr="001228E6">
        <w:rPr>
          <w:rFonts w:ascii="Times New Roman" w:eastAsia="Times New Roman" w:hAnsi="Times New Roman" w:cs="Times New Roman"/>
          <w:snapToGrid w:val="0"/>
          <w:color w:val="000000"/>
          <w:sz w:val="24"/>
          <w:szCs w:val="24"/>
          <w:lang w:eastAsia="ru-RU"/>
        </w:rPr>
        <w:t xml:space="preserve"> </w:t>
      </w:r>
      <w:r w:rsidRPr="001228E6">
        <w:rPr>
          <w:rFonts w:ascii="Times New Roman" w:eastAsia="Times New Roman" w:hAnsi="Times New Roman" w:cs="Times New Roman"/>
          <w:snapToGrid w:val="0"/>
          <w:color w:val="000000"/>
          <w:sz w:val="24"/>
          <w:szCs w:val="24"/>
          <w:lang w:eastAsia="ru-RU"/>
        </w:rPr>
        <w:t>продать товар или услугу, пользуется достаточно широким набором средств аргументации. В целом выбор способа аргументирования во многом обусловлен целями и задачами рекламы, характерными особенностями целевой аудитории, спецификой размещения и т</w:t>
      </w:r>
      <w:r w:rsidR="00BB5A3A" w:rsidRPr="001228E6">
        <w:rPr>
          <w:rFonts w:ascii="Times New Roman" w:eastAsia="Times New Roman" w:hAnsi="Times New Roman" w:cs="Times New Roman"/>
          <w:snapToGrid w:val="0"/>
          <w:color w:val="00000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д.</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lastRenderedPageBreak/>
        <w:t xml:space="preserve">Очень сильным </w:t>
      </w:r>
      <w:proofErr w:type="spellStart"/>
      <w:r w:rsidRPr="001228E6">
        <w:rPr>
          <w:rFonts w:ascii="Times New Roman" w:eastAsia="Times New Roman" w:hAnsi="Times New Roman" w:cs="Times New Roman"/>
          <w:snapToGrid w:val="0"/>
          <w:color w:val="000000"/>
          <w:sz w:val="24"/>
          <w:szCs w:val="24"/>
          <w:lang w:eastAsia="ru-RU"/>
        </w:rPr>
        <w:t>аргументивным</w:t>
      </w:r>
      <w:proofErr w:type="spellEnd"/>
      <w:r w:rsidRPr="001228E6">
        <w:rPr>
          <w:rFonts w:ascii="Times New Roman" w:eastAsia="Times New Roman" w:hAnsi="Times New Roman" w:cs="Times New Roman"/>
          <w:snapToGrid w:val="0"/>
          <w:color w:val="000000"/>
          <w:sz w:val="24"/>
          <w:szCs w:val="24"/>
          <w:lang w:eastAsia="ru-RU"/>
        </w:rPr>
        <w:t xml:space="preserve"> воздействием обладают доказательства, основанные на характеристиках </w:t>
      </w:r>
      <w:r w:rsidRPr="001228E6">
        <w:rPr>
          <w:rFonts w:ascii="Times New Roman" w:eastAsia="Times New Roman" w:hAnsi="Times New Roman" w:cs="Times New Roman"/>
          <w:b/>
          <w:bCs/>
          <w:snapToGrid w:val="0"/>
          <w:color w:val="000000"/>
          <w:sz w:val="24"/>
          <w:szCs w:val="24"/>
          <w:lang w:eastAsia="ru-RU"/>
        </w:rPr>
        <w:t>исключительности, привлекательности, желательности товара (УТП)</w:t>
      </w:r>
      <w:r w:rsidRPr="001228E6">
        <w:rPr>
          <w:rFonts w:ascii="Times New Roman" w:eastAsia="Times New Roman" w:hAnsi="Times New Roman" w:cs="Times New Roman"/>
          <w:snapToGrid w:val="0"/>
          <w:color w:val="000000"/>
          <w:sz w:val="24"/>
          <w:szCs w:val="24"/>
          <w:lang w:eastAsia="ru-RU"/>
        </w:rPr>
        <w:t xml:space="preserve">. Например, в рекламе автомобиля </w:t>
      </w:r>
      <w:proofErr w:type="spellStart"/>
      <w:r w:rsidRPr="001228E6">
        <w:rPr>
          <w:rFonts w:ascii="Times New Roman" w:eastAsia="Times New Roman" w:hAnsi="Times New Roman" w:cs="Times New Roman"/>
          <w:snapToGrid w:val="0"/>
          <w:color w:val="000000"/>
          <w:sz w:val="24"/>
          <w:szCs w:val="24"/>
          <w:lang w:val="en-US" w:eastAsia="ru-RU"/>
        </w:rPr>
        <w:t>Almera</w:t>
      </w:r>
      <w:proofErr w:type="spellEnd"/>
      <w:r w:rsidRPr="001228E6">
        <w:rPr>
          <w:rFonts w:ascii="Times New Roman" w:eastAsia="Times New Roman" w:hAnsi="Times New Roman" w:cs="Times New Roman"/>
          <w:snapToGrid w:val="0"/>
          <w:color w:val="000000"/>
          <w:sz w:val="24"/>
          <w:szCs w:val="24"/>
          <w:lang w:eastAsia="ru-RU"/>
        </w:rPr>
        <w:t xml:space="preserve"> от </w:t>
      </w:r>
      <w:r w:rsidRPr="001228E6">
        <w:rPr>
          <w:rFonts w:ascii="Times New Roman" w:eastAsia="Times New Roman" w:hAnsi="Times New Roman" w:cs="Times New Roman"/>
          <w:snapToGrid w:val="0"/>
          <w:color w:val="000000"/>
          <w:sz w:val="24"/>
          <w:szCs w:val="24"/>
          <w:lang w:val="en-US" w:eastAsia="ru-RU"/>
        </w:rPr>
        <w:t>Nissan</w:t>
      </w:r>
      <w:r w:rsidRPr="001228E6">
        <w:rPr>
          <w:rFonts w:ascii="Times New Roman" w:eastAsia="Times New Roman" w:hAnsi="Times New Roman" w:cs="Times New Roman"/>
          <w:snapToGrid w:val="0"/>
          <w:color w:val="000000"/>
          <w:sz w:val="24"/>
          <w:szCs w:val="24"/>
          <w:lang w:eastAsia="ru-RU"/>
        </w:rPr>
        <w:t xml:space="preserve"> (под заголовком «В ритме большого города») нам даются не столько технические характеристики модели, сколько выгода от его использования.</w:t>
      </w:r>
    </w:p>
    <w:p w:rsidR="005E3FE5" w:rsidRPr="001228E6" w:rsidRDefault="005E3FE5" w:rsidP="0095510E">
      <w:pPr>
        <w:numPr>
          <w:ilvl w:val="0"/>
          <w:numId w:val="18"/>
        </w:numPr>
        <w:shd w:val="clear" w:color="auto" w:fill="FFFFFF"/>
        <w:tabs>
          <w:tab w:val="left" w:pos="851"/>
        </w:tabs>
        <w:autoSpaceDE w:val="0"/>
        <w:autoSpaceDN w:val="0"/>
        <w:spacing w:after="0" w:line="240" w:lineRule="auto"/>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В городе особенно необходима машина, которая будет работать в вашем ритме. Новая </w:t>
      </w:r>
      <w:proofErr w:type="spellStart"/>
      <w:r w:rsidRPr="001228E6">
        <w:rPr>
          <w:rFonts w:ascii="Times New Roman" w:eastAsia="Times New Roman" w:hAnsi="Times New Roman" w:cs="Times New Roman"/>
          <w:i/>
          <w:iCs/>
          <w:snapToGrid w:val="0"/>
          <w:color w:val="000000"/>
          <w:sz w:val="24"/>
          <w:szCs w:val="24"/>
          <w:lang w:val="en-US" w:eastAsia="ru-RU"/>
        </w:rPr>
        <w:t>Almera</w:t>
      </w:r>
      <w:proofErr w:type="spellEnd"/>
      <w:r w:rsidRPr="001228E6">
        <w:rPr>
          <w:rFonts w:ascii="Times New Roman" w:eastAsia="Times New Roman" w:hAnsi="Times New Roman" w:cs="Times New Roman"/>
          <w:i/>
          <w:iCs/>
          <w:snapToGrid w:val="0"/>
          <w:color w:val="000000"/>
          <w:sz w:val="24"/>
          <w:szCs w:val="24"/>
          <w:lang w:eastAsia="ru-RU"/>
        </w:rPr>
        <w:t xml:space="preserve">. Три типа кузова. Великолепные характеристики, превосходный дизайн и экономичность. </w:t>
      </w:r>
      <w:proofErr w:type="spellStart"/>
      <w:r w:rsidRPr="001228E6">
        <w:rPr>
          <w:rFonts w:ascii="Times New Roman" w:eastAsia="Times New Roman" w:hAnsi="Times New Roman" w:cs="Times New Roman"/>
          <w:i/>
          <w:iCs/>
          <w:snapToGrid w:val="0"/>
          <w:color w:val="000000"/>
          <w:sz w:val="24"/>
          <w:szCs w:val="24"/>
          <w:lang w:val="en-US" w:eastAsia="ru-RU"/>
        </w:rPr>
        <w:t>Almera</w:t>
      </w:r>
      <w:proofErr w:type="spellEnd"/>
      <w:r w:rsidRPr="001228E6">
        <w:rPr>
          <w:rFonts w:ascii="Times New Roman" w:eastAsia="Times New Roman" w:hAnsi="Times New Roman" w:cs="Times New Roman"/>
          <w:i/>
          <w:iCs/>
          <w:snapToGrid w:val="0"/>
          <w:color w:val="000000"/>
          <w:sz w:val="24"/>
          <w:szCs w:val="24"/>
          <w:lang w:eastAsia="ru-RU"/>
        </w:rPr>
        <w:t xml:space="preserve"> не просто стала больше – теперь она оснащена новыми, более мощными двигателями объемом 1</w:t>
      </w:r>
      <w:proofErr w:type="gramStart"/>
      <w:r w:rsidRPr="001228E6">
        <w:rPr>
          <w:rFonts w:ascii="Times New Roman" w:eastAsia="Times New Roman" w:hAnsi="Times New Roman" w:cs="Times New Roman"/>
          <w:i/>
          <w:iCs/>
          <w:snapToGrid w:val="0"/>
          <w:color w:val="000000"/>
          <w:sz w:val="24"/>
          <w:szCs w:val="24"/>
          <w:lang w:eastAsia="ru-RU"/>
        </w:rPr>
        <w:t>,5</w:t>
      </w:r>
      <w:proofErr w:type="gramEnd"/>
      <w:r w:rsidRPr="001228E6">
        <w:rPr>
          <w:rFonts w:ascii="Times New Roman" w:eastAsia="Times New Roman" w:hAnsi="Times New Roman" w:cs="Times New Roman"/>
          <w:i/>
          <w:iCs/>
          <w:snapToGrid w:val="0"/>
          <w:color w:val="000000"/>
          <w:sz w:val="24"/>
          <w:szCs w:val="24"/>
          <w:lang w:eastAsia="ru-RU"/>
        </w:rPr>
        <w:t xml:space="preserve"> или 1,8 литра, которые помогут Вам везде успевать. АБС нового поколения, система </w:t>
      </w:r>
      <w:r w:rsidRPr="001228E6">
        <w:rPr>
          <w:rFonts w:ascii="Times New Roman" w:eastAsia="Times New Roman" w:hAnsi="Times New Roman" w:cs="Times New Roman"/>
          <w:i/>
          <w:iCs/>
          <w:snapToGrid w:val="0"/>
          <w:color w:val="000000"/>
          <w:sz w:val="24"/>
          <w:szCs w:val="24"/>
          <w:lang w:val="en-US" w:eastAsia="ru-RU"/>
        </w:rPr>
        <w:t>BrakeAssist</w:t>
      </w:r>
      <w:r w:rsidRPr="001228E6">
        <w:rPr>
          <w:rFonts w:ascii="Times New Roman" w:eastAsia="Times New Roman" w:hAnsi="Times New Roman" w:cs="Times New Roman"/>
          <w:i/>
          <w:iCs/>
          <w:snapToGrid w:val="0"/>
          <w:color w:val="000000"/>
          <w:sz w:val="24"/>
          <w:szCs w:val="24"/>
          <w:lang w:eastAsia="ru-RU"/>
        </w:rPr>
        <w:t xml:space="preserve">, электронная система распределения тормозных сил, единственные в своем классе активные подголовники передних сидений гарантируют Вашу безопасность. </w:t>
      </w:r>
      <w:proofErr w:type="gramStart"/>
      <w:r w:rsidRPr="001228E6">
        <w:rPr>
          <w:rFonts w:ascii="Times New Roman" w:eastAsia="Times New Roman" w:hAnsi="Times New Roman" w:cs="Times New Roman"/>
          <w:i/>
          <w:iCs/>
          <w:snapToGrid w:val="0"/>
          <w:color w:val="000000"/>
          <w:sz w:val="24"/>
          <w:szCs w:val="24"/>
          <w:lang w:eastAsia="ru-RU"/>
        </w:rPr>
        <w:t xml:space="preserve">Просторный салон, </w:t>
      </w:r>
      <w:proofErr w:type="spellStart"/>
      <w:r w:rsidRPr="001228E6">
        <w:rPr>
          <w:rFonts w:ascii="Times New Roman" w:eastAsia="Times New Roman" w:hAnsi="Times New Roman" w:cs="Times New Roman"/>
          <w:i/>
          <w:iCs/>
          <w:snapToGrid w:val="0"/>
          <w:color w:val="000000"/>
          <w:sz w:val="24"/>
          <w:szCs w:val="24"/>
          <w:lang w:eastAsia="ru-RU"/>
        </w:rPr>
        <w:t>сверхпрактичный</w:t>
      </w:r>
      <w:proofErr w:type="spellEnd"/>
      <w:r w:rsidRPr="001228E6">
        <w:rPr>
          <w:rFonts w:ascii="Times New Roman" w:eastAsia="Times New Roman" w:hAnsi="Times New Roman" w:cs="Times New Roman"/>
          <w:i/>
          <w:iCs/>
          <w:snapToGrid w:val="0"/>
          <w:color w:val="000000"/>
          <w:sz w:val="24"/>
          <w:szCs w:val="24"/>
          <w:lang w:eastAsia="ru-RU"/>
        </w:rPr>
        <w:t xml:space="preserve"> интерьер, где все продумано до мелочей, прекрасная управляемость новой </w:t>
      </w:r>
      <w:proofErr w:type="spellStart"/>
      <w:r w:rsidRPr="001228E6">
        <w:rPr>
          <w:rFonts w:ascii="Times New Roman" w:eastAsia="Times New Roman" w:hAnsi="Times New Roman" w:cs="Times New Roman"/>
          <w:i/>
          <w:iCs/>
          <w:snapToGrid w:val="0"/>
          <w:color w:val="000000"/>
          <w:sz w:val="24"/>
          <w:szCs w:val="24"/>
          <w:lang w:val="en-US" w:eastAsia="ru-RU"/>
        </w:rPr>
        <w:t>Almera</w:t>
      </w:r>
      <w:proofErr w:type="spellEnd"/>
      <w:r w:rsidRPr="001228E6">
        <w:rPr>
          <w:rFonts w:ascii="Times New Roman" w:eastAsia="Times New Roman" w:hAnsi="Times New Roman" w:cs="Times New Roman"/>
          <w:i/>
          <w:iCs/>
          <w:snapToGrid w:val="0"/>
          <w:color w:val="000000"/>
          <w:sz w:val="24"/>
          <w:szCs w:val="24"/>
          <w:lang w:eastAsia="ru-RU"/>
        </w:rPr>
        <w:t xml:space="preserve"> сделают Ваши поездки более удобными и приятными.</w:t>
      </w:r>
      <w:proofErr w:type="gramEnd"/>
      <w:r w:rsidRPr="001228E6">
        <w:rPr>
          <w:rFonts w:ascii="Times New Roman" w:eastAsia="Times New Roman" w:hAnsi="Times New Roman" w:cs="Times New Roman"/>
          <w:i/>
          <w:iCs/>
          <w:snapToGrid w:val="0"/>
          <w:color w:val="000000"/>
          <w:sz w:val="24"/>
          <w:szCs w:val="24"/>
          <w:lang w:eastAsia="ru-RU"/>
        </w:rPr>
        <w:t xml:space="preserve"> Благодаря элегантному внешнему виду </w:t>
      </w:r>
      <w:proofErr w:type="gramStart"/>
      <w:r w:rsidRPr="001228E6">
        <w:rPr>
          <w:rFonts w:ascii="Times New Roman" w:eastAsia="Times New Roman" w:hAnsi="Times New Roman" w:cs="Times New Roman"/>
          <w:i/>
          <w:iCs/>
          <w:snapToGrid w:val="0"/>
          <w:color w:val="000000"/>
          <w:sz w:val="24"/>
          <w:szCs w:val="24"/>
          <w:lang w:eastAsia="ru-RU"/>
        </w:rPr>
        <w:t>новая</w:t>
      </w:r>
      <w:proofErr w:type="spellStart"/>
      <w:proofErr w:type="gramEnd"/>
      <w:r w:rsidRPr="001228E6">
        <w:rPr>
          <w:rFonts w:ascii="Times New Roman" w:eastAsia="Times New Roman" w:hAnsi="Times New Roman" w:cs="Times New Roman"/>
          <w:i/>
          <w:iCs/>
          <w:snapToGrid w:val="0"/>
          <w:color w:val="000000"/>
          <w:sz w:val="24"/>
          <w:szCs w:val="24"/>
          <w:lang w:val="en-US" w:eastAsia="ru-RU"/>
        </w:rPr>
        <w:t>Almera</w:t>
      </w:r>
      <w:proofErr w:type="spellEnd"/>
      <w:r w:rsidRPr="001228E6">
        <w:rPr>
          <w:rFonts w:ascii="Times New Roman" w:eastAsia="Times New Roman" w:hAnsi="Times New Roman" w:cs="Times New Roman"/>
          <w:i/>
          <w:iCs/>
          <w:snapToGrid w:val="0"/>
          <w:color w:val="000000"/>
          <w:sz w:val="24"/>
          <w:szCs w:val="24"/>
          <w:lang w:eastAsia="ru-RU"/>
        </w:rPr>
        <w:t xml:space="preserve"> выделяется из потока машин. Это автомобиль, который никогда Вас не подведет. Автомобиль, который поможет Вам жить в ритме большого города.</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Что касается аргументации по способу воздействия, то коммерческая реклама активно использует </w:t>
      </w:r>
      <w:r w:rsidRPr="001228E6">
        <w:rPr>
          <w:rFonts w:ascii="Times New Roman" w:eastAsia="Times New Roman" w:hAnsi="Times New Roman" w:cs="Times New Roman"/>
          <w:b/>
          <w:bCs/>
          <w:snapToGrid w:val="0"/>
          <w:color w:val="000000"/>
          <w:sz w:val="24"/>
          <w:szCs w:val="24"/>
          <w:lang w:eastAsia="ru-RU"/>
        </w:rPr>
        <w:t>и рациональную, и эмоциональную</w:t>
      </w:r>
      <w:r w:rsidRPr="001228E6">
        <w:rPr>
          <w:rFonts w:ascii="Times New Roman" w:eastAsia="Times New Roman" w:hAnsi="Times New Roman" w:cs="Times New Roman"/>
          <w:snapToGrid w:val="0"/>
          <w:color w:val="000000"/>
          <w:sz w:val="24"/>
          <w:szCs w:val="24"/>
          <w:lang w:eastAsia="ru-RU"/>
        </w:rPr>
        <w:t xml:space="preserve"> аргументацию. Все зависит от общей </w:t>
      </w:r>
      <w:proofErr w:type="spellStart"/>
      <w:r w:rsidRPr="001228E6">
        <w:rPr>
          <w:rFonts w:ascii="Times New Roman" w:eastAsia="Times New Roman" w:hAnsi="Times New Roman" w:cs="Times New Roman"/>
          <w:snapToGrid w:val="0"/>
          <w:color w:val="000000"/>
          <w:sz w:val="24"/>
          <w:szCs w:val="24"/>
          <w:lang w:eastAsia="ru-RU"/>
        </w:rPr>
        <w:t>целеустановки</w:t>
      </w:r>
      <w:proofErr w:type="spellEnd"/>
      <w:r w:rsidRPr="001228E6">
        <w:rPr>
          <w:rFonts w:ascii="Times New Roman" w:eastAsia="Times New Roman" w:hAnsi="Times New Roman" w:cs="Times New Roman"/>
          <w:snapToGrid w:val="0"/>
          <w:color w:val="000000"/>
          <w:sz w:val="24"/>
          <w:szCs w:val="24"/>
          <w:lang w:eastAsia="ru-RU"/>
        </w:rPr>
        <w:t xml:space="preserve"> рекламного сообщения. Кроме того, мы имеем дело с огромным количеством рекламируемых товаров, соответственно и способы воздействия рекламы могут быть самыми разнообразными.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Существуют товары, которые в силу своей специфики диктуют способ подачи аргументации. Так, например, аргументация в рекламе парфюма или сигарет имеет, как правило, эмоциональный характер, а аргументация в рекламе автомобилей, недвижимости и других дорогостоящих товаров, где информационные характеристики важнее эмоциональных образов, </w:t>
      </w: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логически-рациональный.</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Принято считать, что наиболее склонны к восприятию эмоциональной аргументации женщины. </w:t>
      </w:r>
      <w:proofErr w:type="gramStart"/>
      <w:r w:rsidRPr="001228E6">
        <w:rPr>
          <w:rFonts w:ascii="Times New Roman" w:eastAsia="Times New Roman" w:hAnsi="Times New Roman" w:cs="Times New Roman"/>
          <w:snapToGrid w:val="0"/>
          <w:color w:val="000000"/>
          <w:sz w:val="24"/>
          <w:szCs w:val="24"/>
          <w:lang w:eastAsia="ru-RU"/>
        </w:rPr>
        <w:t>Действительно, реклама женских товаров очень часто строится на эмоциях – декоративная и восстановительная косметика, духи, одежда и др. Однако нередко мы сталкиваемся с эмоциональной аргументацией и в рекламе, казалось бы, чисто мужских товаров – автомобилей, спорттоваров, мужской косметики, сигарет и т. п. Например, реклама различных подарков, которые может подарить мужчина любимой женщине на Новый год, мало похожа на рационально-логическое изложение.</w:t>
      </w:r>
      <w:proofErr w:type="gramEnd"/>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1. Если осенью патриархов лучше не трогать, то зимой они – чудеснейшие люди. Папаша, плесни </w:t>
      </w:r>
      <w:proofErr w:type="gramStart"/>
      <w:r w:rsidRPr="001228E6">
        <w:rPr>
          <w:rFonts w:ascii="Times New Roman" w:eastAsia="Times New Roman" w:hAnsi="Times New Roman" w:cs="Times New Roman"/>
          <w:i/>
          <w:iCs/>
          <w:snapToGrid w:val="0"/>
          <w:color w:val="000000"/>
          <w:sz w:val="24"/>
          <w:szCs w:val="24"/>
          <w:lang w:eastAsia="ru-RU"/>
        </w:rPr>
        <w:t>красненького</w:t>
      </w:r>
      <w:proofErr w:type="gramEnd"/>
      <w:r w:rsidRPr="001228E6">
        <w:rPr>
          <w:rFonts w:ascii="Times New Roman" w:eastAsia="Times New Roman" w:hAnsi="Times New Roman" w:cs="Times New Roman"/>
          <w:i/>
          <w:iCs/>
          <w:snapToGrid w:val="0"/>
          <w:color w:val="000000"/>
          <w:sz w:val="24"/>
          <w:szCs w:val="24"/>
          <w:lang w:eastAsia="ru-RU"/>
        </w:rPr>
        <w:t xml:space="preserve">! </w:t>
      </w:r>
      <w:proofErr w:type="spellStart"/>
      <w:proofErr w:type="gramStart"/>
      <w:r w:rsidRPr="001228E6">
        <w:rPr>
          <w:rFonts w:ascii="Times New Roman" w:eastAsia="Times New Roman" w:hAnsi="Times New Roman" w:cs="Times New Roman"/>
          <w:i/>
          <w:iCs/>
          <w:snapToGrid w:val="0"/>
          <w:color w:val="000000"/>
          <w:sz w:val="24"/>
          <w:szCs w:val="24"/>
          <w:lang w:val="en-US" w:eastAsia="ru-RU"/>
        </w:rPr>
        <w:t>PerePatriarche</w:t>
      </w:r>
      <w:proofErr w:type="spellEnd"/>
      <w:r w:rsidRPr="001228E6">
        <w:rPr>
          <w:rFonts w:ascii="Times New Roman" w:eastAsia="Times New Roman" w:hAnsi="Times New Roman" w:cs="Times New Roman"/>
          <w:i/>
          <w:iCs/>
          <w:snapToGrid w:val="0"/>
          <w:color w:val="000000"/>
          <w:sz w:val="24"/>
          <w:szCs w:val="24"/>
          <w:lang w:eastAsia="ru-RU"/>
        </w:rPr>
        <w:t>.</w:t>
      </w:r>
      <w:proofErr w:type="gramEnd"/>
    </w:p>
    <w:p w:rsidR="005E3FE5" w:rsidRPr="001228E6" w:rsidRDefault="005E3FE5" w:rsidP="00DF0B7C">
      <w:pPr>
        <w:shd w:val="clear" w:color="auto" w:fill="FFFFFF"/>
        <w:tabs>
          <w:tab w:val="num" w:pos="0"/>
          <w:tab w:val="left" w:pos="851"/>
          <w:tab w:val="left" w:pos="1080"/>
        </w:tabs>
        <w:spacing w:after="0" w:line="240" w:lineRule="auto"/>
        <w:ind w:firstLine="454"/>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2. Модного дизайна ручки </w:t>
      </w:r>
      <w:r w:rsidRPr="001228E6">
        <w:rPr>
          <w:rFonts w:ascii="Times New Roman" w:eastAsia="Times New Roman" w:hAnsi="Times New Roman" w:cs="Times New Roman"/>
          <w:i/>
          <w:iCs/>
          <w:snapToGrid w:val="0"/>
          <w:color w:val="000000"/>
          <w:sz w:val="24"/>
          <w:szCs w:val="24"/>
          <w:lang w:val="en-US" w:eastAsia="ru-RU"/>
        </w:rPr>
        <w:t>Waterman</w:t>
      </w:r>
      <w:r w:rsidRPr="001228E6">
        <w:rPr>
          <w:rFonts w:ascii="Times New Roman" w:eastAsia="Times New Roman" w:hAnsi="Times New Roman" w:cs="Times New Roman"/>
          <w:i/>
          <w:iCs/>
          <w:snapToGrid w:val="0"/>
          <w:color w:val="000000"/>
          <w:sz w:val="24"/>
          <w:szCs w:val="24"/>
          <w:lang w:eastAsia="ru-RU"/>
        </w:rPr>
        <w:t xml:space="preserve"> хорошо дарить ЕЙ, если Она – женщина деловая. Золотом можно пускать зайчики в глаза шефу.</w:t>
      </w:r>
    </w:p>
    <w:p w:rsidR="005E3FE5" w:rsidRPr="001228E6" w:rsidRDefault="005E3FE5" w:rsidP="00DF0B7C">
      <w:pPr>
        <w:shd w:val="clear" w:color="auto" w:fill="FFFFFF"/>
        <w:tabs>
          <w:tab w:val="num" w:pos="0"/>
          <w:tab w:val="left" w:pos="851"/>
          <w:tab w:val="left" w:pos="1080"/>
        </w:tabs>
        <w:spacing w:after="0" w:line="240" w:lineRule="auto"/>
        <w:ind w:firstLine="454"/>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3. Учти: этот платок лучше подарить до полуночи. С ним ОНА будет выглядеть супер. </w:t>
      </w:r>
      <w:r w:rsidRPr="001228E6">
        <w:rPr>
          <w:rFonts w:ascii="Times New Roman" w:eastAsia="Times New Roman" w:hAnsi="Times New Roman" w:cs="Times New Roman"/>
          <w:i/>
          <w:iCs/>
          <w:snapToGrid w:val="0"/>
          <w:color w:val="000000"/>
          <w:sz w:val="24"/>
          <w:szCs w:val="24"/>
          <w:lang w:val="en-US" w:eastAsia="ru-RU"/>
        </w:rPr>
        <w:t>Valentino</w:t>
      </w:r>
      <w:r w:rsidRPr="001228E6">
        <w:rPr>
          <w:rFonts w:ascii="Times New Roman" w:eastAsia="Times New Roman" w:hAnsi="Times New Roman" w:cs="Times New Roman"/>
          <w:i/>
          <w:iCs/>
          <w:snapToGrid w:val="0"/>
          <w:color w:val="000000"/>
          <w:sz w:val="24"/>
          <w:szCs w:val="24"/>
          <w:lang w:eastAsia="ru-RU"/>
        </w:rPr>
        <w:t>.</w:t>
      </w:r>
    </w:p>
    <w:p w:rsidR="005E3FE5" w:rsidRPr="001228E6" w:rsidRDefault="005E3FE5" w:rsidP="00DF0B7C">
      <w:pPr>
        <w:shd w:val="clear" w:color="auto" w:fill="FFFFFF"/>
        <w:tabs>
          <w:tab w:val="num" w:pos="0"/>
          <w:tab w:val="left" w:pos="851"/>
          <w:tab w:val="left" w:pos="1080"/>
        </w:tabs>
        <w:spacing w:after="0" w:line="240" w:lineRule="auto"/>
        <w:ind w:firstLine="454"/>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4. Будешь покупать ей лаки – она будет </w:t>
      </w:r>
      <w:r w:rsidRPr="001228E6">
        <w:rPr>
          <w:rFonts w:ascii="Times New Roman" w:eastAsia="Times New Roman" w:hAnsi="Times New Roman" w:cs="Times New Roman"/>
          <w:i/>
          <w:iCs/>
          <w:snapToGrid w:val="0"/>
          <w:color w:val="000000"/>
          <w:sz w:val="24"/>
          <w:szCs w:val="24"/>
          <w:lang w:val="en-US" w:eastAsia="ru-RU"/>
        </w:rPr>
        <w:t>lucky</w:t>
      </w:r>
      <w:r w:rsidRPr="001228E6">
        <w:rPr>
          <w:rFonts w:ascii="Times New Roman" w:eastAsia="Times New Roman" w:hAnsi="Times New Roman" w:cs="Times New Roman"/>
          <w:i/>
          <w:iCs/>
          <w:snapToGrid w:val="0"/>
          <w:color w:val="000000"/>
          <w:sz w:val="24"/>
          <w:szCs w:val="24"/>
          <w:lang w:eastAsia="ru-RU"/>
        </w:rPr>
        <w:t xml:space="preserve">. И царапать тебя от избытка чувств лиловыми коготками. Оригинально, правда? </w:t>
      </w:r>
      <w:proofErr w:type="gramStart"/>
      <w:r w:rsidRPr="001228E6">
        <w:rPr>
          <w:rFonts w:ascii="Times New Roman" w:eastAsia="Times New Roman" w:hAnsi="Times New Roman" w:cs="Times New Roman"/>
          <w:i/>
          <w:iCs/>
          <w:snapToGrid w:val="0"/>
          <w:color w:val="000000"/>
          <w:sz w:val="24"/>
          <w:szCs w:val="24"/>
          <w:lang w:val="en-US" w:eastAsia="ru-RU"/>
        </w:rPr>
        <w:t>L</w:t>
      </w:r>
      <w:r w:rsidRPr="001228E6">
        <w:rPr>
          <w:rFonts w:ascii="Times New Roman" w:eastAsia="Times New Roman" w:hAnsi="Times New Roman" w:cs="Times New Roman"/>
          <w:i/>
          <w:iCs/>
          <w:snapToGrid w:val="0"/>
          <w:color w:val="000000"/>
          <w:sz w:val="24"/>
          <w:szCs w:val="24"/>
          <w:lang w:eastAsia="ru-RU"/>
        </w:rPr>
        <w:t>-</w:t>
      </w:r>
      <w:proofErr w:type="spellStart"/>
      <w:r w:rsidRPr="001228E6">
        <w:rPr>
          <w:rFonts w:ascii="Times New Roman" w:eastAsia="Times New Roman" w:hAnsi="Times New Roman" w:cs="Times New Roman"/>
          <w:i/>
          <w:iCs/>
          <w:snapToGrid w:val="0"/>
          <w:color w:val="000000"/>
          <w:sz w:val="24"/>
          <w:szCs w:val="24"/>
          <w:lang w:val="en-US" w:eastAsia="ru-RU"/>
        </w:rPr>
        <w:t>Oreal</w:t>
      </w:r>
      <w:proofErr w:type="spellEnd"/>
      <w:r w:rsidRPr="001228E6">
        <w:rPr>
          <w:rFonts w:ascii="Times New Roman" w:eastAsia="Times New Roman" w:hAnsi="Times New Roman" w:cs="Times New Roman"/>
          <w:i/>
          <w:iCs/>
          <w:snapToGrid w:val="0"/>
          <w:color w:val="000000"/>
          <w:sz w:val="24"/>
          <w:szCs w:val="24"/>
          <w:lang w:eastAsia="ru-RU"/>
        </w:rPr>
        <w:t>.</w:t>
      </w:r>
      <w:proofErr w:type="gramEnd"/>
    </w:p>
    <w:p w:rsidR="005E3FE5" w:rsidRPr="001228E6" w:rsidRDefault="005E3FE5" w:rsidP="00DF0B7C">
      <w:pPr>
        <w:shd w:val="clear" w:color="auto" w:fill="FFFFFF"/>
        <w:tabs>
          <w:tab w:val="num" w:pos="0"/>
          <w:tab w:val="left" w:pos="851"/>
          <w:tab w:val="left" w:pos="1080"/>
        </w:tabs>
        <w:spacing w:after="0" w:line="240" w:lineRule="auto"/>
        <w:ind w:firstLine="454"/>
        <w:jc w:val="both"/>
        <w:rPr>
          <w:rFonts w:ascii="Times New Roman" w:eastAsia="Times New Roman" w:hAnsi="Times New Roman" w:cs="Times New Roman"/>
          <w:i/>
          <w:iCs/>
          <w:snapToGrid w:val="0"/>
          <w:color w:val="000000"/>
          <w:sz w:val="24"/>
          <w:szCs w:val="24"/>
          <w:lang w:eastAsia="ru-RU"/>
        </w:rPr>
      </w:pPr>
      <w:r w:rsidRPr="001228E6">
        <w:rPr>
          <w:rFonts w:ascii="Times New Roman" w:eastAsia="Times New Roman" w:hAnsi="Times New Roman" w:cs="Times New Roman"/>
          <w:i/>
          <w:iCs/>
          <w:snapToGrid w:val="0"/>
          <w:color w:val="000000"/>
          <w:sz w:val="24"/>
          <w:szCs w:val="24"/>
          <w:lang w:eastAsia="ru-RU"/>
        </w:rPr>
        <w:t xml:space="preserve">5. Золотой помадой – да по зеркалу! </w:t>
      </w:r>
      <w:r w:rsidRPr="001228E6">
        <w:rPr>
          <w:rFonts w:ascii="Times New Roman" w:eastAsia="Times New Roman" w:hAnsi="Times New Roman" w:cs="Times New Roman"/>
          <w:i/>
          <w:iCs/>
          <w:snapToGrid w:val="0"/>
          <w:color w:val="000000"/>
          <w:sz w:val="24"/>
          <w:szCs w:val="24"/>
          <w:lang w:val="en-US" w:eastAsia="ru-RU"/>
        </w:rPr>
        <w:t>HappyNewYear</w:t>
      </w:r>
      <w:r w:rsidRPr="001228E6">
        <w:rPr>
          <w:rFonts w:ascii="Times New Roman" w:eastAsia="Times New Roman" w:hAnsi="Times New Roman" w:cs="Times New Roman"/>
          <w:i/>
          <w:iCs/>
          <w:snapToGrid w:val="0"/>
          <w:color w:val="000000"/>
          <w:sz w:val="24"/>
          <w:szCs w:val="24"/>
          <w:lang w:eastAsia="ru-RU"/>
        </w:rPr>
        <w:t xml:space="preserve">! </w:t>
      </w:r>
      <w:r w:rsidRPr="001228E6">
        <w:rPr>
          <w:rFonts w:ascii="Times New Roman" w:eastAsia="Times New Roman" w:hAnsi="Times New Roman" w:cs="Times New Roman"/>
          <w:i/>
          <w:iCs/>
          <w:snapToGrid w:val="0"/>
          <w:color w:val="000000"/>
          <w:sz w:val="24"/>
          <w:szCs w:val="24"/>
          <w:lang w:val="en-US" w:eastAsia="ru-RU"/>
        </w:rPr>
        <w:t>Givenchy</w:t>
      </w:r>
      <w:r w:rsidRPr="001228E6">
        <w:rPr>
          <w:rFonts w:ascii="Times New Roman" w:eastAsia="Times New Roman" w:hAnsi="Times New Roman" w:cs="Times New Roman"/>
          <w:i/>
          <w:iCs/>
          <w:snapToGrid w:val="0"/>
          <w:color w:val="000000"/>
          <w:sz w:val="24"/>
          <w:szCs w:val="24"/>
          <w:lang w:eastAsia="ru-RU"/>
        </w:rPr>
        <w:t>.</w:t>
      </w:r>
    </w:p>
    <w:p w:rsidR="005E3FE5" w:rsidRPr="001228E6" w:rsidRDefault="005E3FE5"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 В любой рекламе в</w:t>
      </w:r>
      <w:r w:rsidRPr="001228E6">
        <w:rPr>
          <w:rFonts w:ascii="Times New Roman" w:eastAsia="Times New Roman" w:hAnsi="Times New Roman" w:cs="Times New Roman"/>
          <w:snapToGrid w:val="0"/>
          <w:sz w:val="24"/>
          <w:szCs w:val="24"/>
          <w:lang w:eastAsia="ru-RU"/>
        </w:rPr>
        <w:t xml:space="preserve">ажно воздействовать на потребности потребителя: для отдельного человека актуальна возможность сэкономить деньги, время или усилия, а для предприятий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sz w:val="24"/>
          <w:szCs w:val="24"/>
          <w:lang w:eastAsia="ru-RU"/>
        </w:rPr>
        <w:t xml:space="preserve"> увеличить прибыль или снизить издержки.</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Еще одной важной особенностью аргументации коммерческой рекламы является </w:t>
      </w:r>
      <w:r w:rsidRPr="001228E6">
        <w:rPr>
          <w:rFonts w:ascii="Times New Roman" w:eastAsia="Times New Roman" w:hAnsi="Times New Roman" w:cs="Times New Roman"/>
          <w:b/>
          <w:bCs/>
          <w:snapToGrid w:val="0"/>
          <w:color w:val="000000"/>
          <w:sz w:val="24"/>
          <w:szCs w:val="24"/>
          <w:lang w:eastAsia="ru-RU"/>
        </w:rPr>
        <w:t>использование контраргументов</w:t>
      </w:r>
      <w:r w:rsidRPr="001228E6">
        <w:rPr>
          <w:rFonts w:ascii="Times New Roman" w:eastAsia="Times New Roman" w:hAnsi="Times New Roman" w:cs="Times New Roman"/>
          <w:snapToGrid w:val="0"/>
          <w:color w:val="000000"/>
          <w:sz w:val="24"/>
          <w:szCs w:val="24"/>
          <w:lang w:eastAsia="ru-RU"/>
        </w:rPr>
        <w:t xml:space="preserve">. Рекламные сообщения часто являются монологами только формально: многие из них </w:t>
      </w:r>
      <w:proofErr w:type="gramStart"/>
      <w:r w:rsidRPr="001228E6">
        <w:rPr>
          <w:rFonts w:ascii="Times New Roman" w:eastAsia="Times New Roman" w:hAnsi="Times New Roman" w:cs="Times New Roman"/>
          <w:snapToGrid w:val="0"/>
          <w:color w:val="000000"/>
          <w:sz w:val="24"/>
          <w:szCs w:val="24"/>
          <w:lang w:eastAsia="ru-RU"/>
        </w:rPr>
        <w:t>учитывают и сразу же стараются</w:t>
      </w:r>
      <w:proofErr w:type="gramEnd"/>
      <w:r w:rsidRPr="001228E6">
        <w:rPr>
          <w:rFonts w:ascii="Times New Roman" w:eastAsia="Times New Roman" w:hAnsi="Times New Roman" w:cs="Times New Roman"/>
          <w:snapToGrid w:val="0"/>
          <w:color w:val="000000"/>
          <w:sz w:val="24"/>
          <w:szCs w:val="24"/>
          <w:lang w:eastAsia="ru-RU"/>
        </w:rPr>
        <w:t xml:space="preserve"> опровергнуть, например, негативное мнение конкурентов, предрассудки потребителей или претензии различных общественных организаций.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Полемика, столкновение различных мнений всегда привлекают. Через использование контраргументов реклама создает видимость обсуждения рекламируемого объекта с аудиторией, </w:t>
      </w:r>
      <w:proofErr w:type="gramStart"/>
      <w:r w:rsidRPr="001228E6">
        <w:rPr>
          <w:rFonts w:ascii="Times New Roman" w:eastAsia="Times New Roman" w:hAnsi="Times New Roman" w:cs="Times New Roman"/>
          <w:snapToGrid w:val="0"/>
          <w:color w:val="000000"/>
          <w:sz w:val="24"/>
          <w:szCs w:val="24"/>
          <w:lang w:eastAsia="ru-RU"/>
        </w:rPr>
        <w:t>ломает стереотипы и закрепляет</w:t>
      </w:r>
      <w:proofErr w:type="gramEnd"/>
      <w:r w:rsidRPr="001228E6">
        <w:rPr>
          <w:rFonts w:ascii="Times New Roman" w:eastAsia="Times New Roman" w:hAnsi="Times New Roman" w:cs="Times New Roman"/>
          <w:snapToGrid w:val="0"/>
          <w:color w:val="000000"/>
          <w:sz w:val="24"/>
          <w:szCs w:val="24"/>
          <w:lang w:eastAsia="ru-RU"/>
        </w:rPr>
        <w:t xml:space="preserve"> необходимые выводы в сознании читателя как его собственные. А такая (лично выведенная) информация, как мы уже говорили, </w:t>
      </w:r>
      <w:proofErr w:type="gramStart"/>
      <w:r w:rsidRPr="001228E6">
        <w:rPr>
          <w:rFonts w:ascii="Times New Roman" w:eastAsia="Times New Roman" w:hAnsi="Times New Roman" w:cs="Times New Roman"/>
          <w:snapToGrid w:val="0"/>
          <w:color w:val="000000"/>
          <w:sz w:val="24"/>
          <w:szCs w:val="24"/>
          <w:lang w:eastAsia="ru-RU"/>
        </w:rPr>
        <w:t>воспринимается аудиторией менее критично и вызывает</w:t>
      </w:r>
      <w:proofErr w:type="gramEnd"/>
      <w:r w:rsidRPr="001228E6">
        <w:rPr>
          <w:rFonts w:ascii="Times New Roman" w:eastAsia="Times New Roman" w:hAnsi="Times New Roman" w:cs="Times New Roman"/>
          <w:snapToGrid w:val="0"/>
          <w:color w:val="000000"/>
          <w:sz w:val="24"/>
          <w:szCs w:val="24"/>
          <w:lang w:eastAsia="ru-RU"/>
        </w:rPr>
        <w:t xml:space="preserve"> больше доверия.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При использовании контраргументации важно учитывать следующие рекомендации.</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1.</w:t>
      </w:r>
      <w:r w:rsidRPr="001228E6">
        <w:rPr>
          <w:rFonts w:ascii="Times New Roman" w:eastAsia="Times New Roman" w:hAnsi="Times New Roman" w:cs="Times New Roman"/>
          <w:snapToGrid w:val="0"/>
          <w:color w:val="000000"/>
          <w:sz w:val="24"/>
          <w:szCs w:val="24"/>
          <w:lang w:eastAsia="ru-RU"/>
        </w:rPr>
        <w:tab/>
        <w:t>Можно использовать прием сопоставления противоположных мнений или предугадывания возражений, которые могут возникнуть у оппонентов.</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lastRenderedPageBreak/>
        <w:t>2.</w:t>
      </w:r>
      <w:r w:rsidRPr="001228E6">
        <w:rPr>
          <w:rFonts w:ascii="Times New Roman" w:eastAsia="Times New Roman" w:hAnsi="Times New Roman" w:cs="Times New Roman"/>
          <w:snapToGrid w:val="0"/>
          <w:color w:val="000000"/>
          <w:sz w:val="24"/>
          <w:szCs w:val="24"/>
          <w:lang w:eastAsia="ru-RU"/>
        </w:rPr>
        <w:tab/>
        <w:t xml:space="preserve">Оценка противоположных мнений должна следовать за их изложением, а не предварять его. </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3.</w:t>
      </w:r>
      <w:r w:rsidRPr="001228E6">
        <w:rPr>
          <w:rFonts w:ascii="Times New Roman" w:eastAsia="Times New Roman" w:hAnsi="Times New Roman" w:cs="Times New Roman"/>
          <w:snapToGrid w:val="0"/>
          <w:color w:val="000000"/>
          <w:sz w:val="24"/>
          <w:szCs w:val="24"/>
          <w:lang w:eastAsia="ru-RU"/>
        </w:rPr>
        <w:tab/>
        <w:t>Противоположные мнения лучше подавать в форме реплик или цитат, даже если это вымышленные реплики.</w:t>
      </w:r>
    </w:p>
    <w:p w:rsidR="005E3FE5" w:rsidRPr="001228E6" w:rsidRDefault="005E3FE5" w:rsidP="00DF0B7C">
      <w:pPr>
        <w:shd w:val="clear" w:color="auto" w:fill="FFFFFF"/>
        <w:tabs>
          <w:tab w:val="left" w:pos="851"/>
        </w:tabs>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4.</w:t>
      </w:r>
      <w:r w:rsidRPr="001228E6">
        <w:rPr>
          <w:rFonts w:ascii="Times New Roman" w:eastAsia="Times New Roman" w:hAnsi="Times New Roman" w:cs="Times New Roman"/>
          <w:snapToGrid w:val="0"/>
          <w:color w:val="000000"/>
          <w:sz w:val="24"/>
          <w:szCs w:val="24"/>
          <w:lang w:eastAsia="ru-RU"/>
        </w:rPr>
        <w:tab/>
        <w:t xml:space="preserve"> Если потребитель лояльно относится к товару или имеет среднее и ниже образование, контраргументы можно не использовать. Однако</w:t>
      </w:r>
      <w:proofErr w:type="gramStart"/>
      <w:r w:rsidRPr="001228E6">
        <w:rPr>
          <w:rFonts w:ascii="Times New Roman" w:eastAsia="Times New Roman" w:hAnsi="Times New Roman" w:cs="Times New Roman"/>
          <w:snapToGrid w:val="0"/>
          <w:color w:val="000000"/>
          <w:sz w:val="24"/>
          <w:szCs w:val="24"/>
          <w:lang w:eastAsia="ru-RU"/>
        </w:rPr>
        <w:t>,</w:t>
      </w:r>
      <w:proofErr w:type="gramEnd"/>
      <w:r w:rsidRPr="001228E6">
        <w:rPr>
          <w:rFonts w:ascii="Times New Roman" w:eastAsia="Times New Roman" w:hAnsi="Times New Roman" w:cs="Times New Roman"/>
          <w:snapToGrid w:val="0"/>
          <w:color w:val="000000"/>
          <w:sz w:val="24"/>
          <w:szCs w:val="24"/>
          <w:lang w:eastAsia="ru-RU"/>
        </w:rPr>
        <w:t xml:space="preserve"> если представители целевой аудитории имеют высшее образование или не характеризуются лояльностью к товару, лучше продумать контраргументацию и включить ее в рекламное сообщение.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Важным для коммерческой рекламы является и расположение аргументов:</w:t>
      </w:r>
    </w:p>
    <w:p w:rsidR="005E3FE5" w:rsidRPr="001228E6" w:rsidRDefault="005E3FE5" w:rsidP="0095510E">
      <w:pPr>
        <w:numPr>
          <w:ilvl w:val="0"/>
          <w:numId w:val="27"/>
        </w:numPr>
        <w:shd w:val="clear" w:color="auto" w:fill="FFFFFF"/>
        <w:tabs>
          <w:tab w:val="left" w:pos="851"/>
          <w:tab w:val="num" w:pos="2268"/>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аргумент в заголовке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ключевой аргумент;</w:t>
      </w:r>
    </w:p>
    <w:p w:rsidR="005E3FE5" w:rsidRPr="001228E6" w:rsidRDefault="005E3FE5" w:rsidP="0095510E">
      <w:pPr>
        <w:numPr>
          <w:ilvl w:val="0"/>
          <w:numId w:val="27"/>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аргумент в основном рекламном тексте – «доказывающий аргу</w:t>
      </w:r>
      <w:r w:rsidRPr="001228E6">
        <w:rPr>
          <w:rFonts w:ascii="Times New Roman" w:eastAsia="Times New Roman" w:hAnsi="Times New Roman" w:cs="Times New Roman"/>
          <w:snapToGrid w:val="0"/>
          <w:color w:val="000000"/>
          <w:sz w:val="24"/>
          <w:szCs w:val="24"/>
          <w:lang w:eastAsia="ru-RU"/>
        </w:rPr>
        <w:softHyphen/>
        <w:t>мент»;</w:t>
      </w:r>
    </w:p>
    <w:p w:rsidR="005E3FE5" w:rsidRPr="001228E6" w:rsidRDefault="005E3FE5" w:rsidP="0095510E">
      <w:pPr>
        <w:numPr>
          <w:ilvl w:val="0"/>
          <w:numId w:val="27"/>
        </w:numPr>
        <w:shd w:val="clear" w:color="auto" w:fill="FFFFFF"/>
        <w:tabs>
          <w:tab w:val="left"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аргумент в эхо-фразе</w:t>
      </w:r>
      <w:r w:rsidRPr="001228E6">
        <w:rPr>
          <w:rFonts w:ascii="Times New Roman" w:eastAsia="Times New Roman" w:hAnsi="Times New Roman" w:cs="Times New Roman"/>
          <w:i/>
          <w:iCs/>
          <w:snapToGrid w:val="0"/>
          <w:sz w:val="24"/>
          <w:szCs w:val="24"/>
          <w:lang w:eastAsia="ru-RU"/>
        </w:rPr>
        <w:t xml:space="preserve">– </w:t>
      </w:r>
      <w:proofErr w:type="gramStart"/>
      <w:r w:rsidRPr="001228E6">
        <w:rPr>
          <w:rFonts w:ascii="Times New Roman" w:eastAsia="Times New Roman" w:hAnsi="Times New Roman" w:cs="Times New Roman"/>
          <w:snapToGrid w:val="0"/>
          <w:color w:val="000000"/>
          <w:sz w:val="24"/>
          <w:szCs w:val="24"/>
          <w:lang w:eastAsia="ru-RU"/>
        </w:rPr>
        <w:t>об</w:t>
      </w:r>
      <w:proofErr w:type="gramEnd"/>
      <w:r w:rsidRPr="001228E6">
        <w:rPr>
          <w:rFonts w:ascii="Times New Roman" w:eastAsia="Times New Roman" w:hAnsi="Times New Roman" w:cs="Times New Roman"/>
          <w:snapToGrid w:val="0"/>
          <w:color w:val="000000"/>
          <w:sz w:val="24"/>
          <w:szCs w:val="24"/>
          <w:lang w:eastAsia="ru-RU"/>
        </w:rPr>
        <w:t>общающий аргумент.</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Активно используются в рекламной аргументации и разного рода </w:t>
      </w:r>
      <w:r w:rsidRPr="001228E6">
        <w:rPr>
          <w:rFonts w:ascii="Times New Roman" w:eastAsia="Times New Roman" w:hAnsi="Times New Roman" w:cs="Times New Roman"/>
          <w:b/>
          <w:bCs/>
          <w:snapToGrid w:val="0"/>
          <w:color w:val="000000"/>
          <w:sz w:val="24"/>
          <w:szCs w:val="24"/>
          <w:lang w:eastAsia="ru-RU"/>
        </w:rPr>
        <w:t xml:space="preserve">апелляции </w:t>
      </w:r>
      <w:r w:rsidRPr="001228E6">
        <w:rPr>
          <w:rFonts w:ascii="Times New Roman" w:eastAsia="Times New Roman" w:hAnsi="Times New Roman" w:cs="Times New Roman"/>
          <w:b/>
          <w:bCs/>
          <w:sz w:val="24"/>
          <w:szCs w:val="24"/>
          <w:lang w:eastAsia="ru-RU"/>
        </w:rPr>
        <w:t>к потребностям</w:t>
      </w:r>
      <w:r w:rsidRPr="001228E6">
        <w:rPr>
          <w:rFonts w:ascii="Times New Roman" w:eastAsia="Times New Roman" w:hAnsi="Times New Roman" w:cs="Times New Roman"/>
          <w:sz w:val="24"/>
          <w:szCs w:val="24"/>
          <w:lang w:eastAsia="ru-RU"/>
        </w:rPr>
        <w:t xml:space="preserve"> человека, переводя их в мотивацию покупки. </w:t>
      </w:r>
    </w:p>
    <w:p w:rsidR="005E3FE5" w:rsidRPr="001228E6" w:rsidRDefault="005E3FE5" w:rsidP="00DF0B7C">
      <w:pPr>
        <w:shd w:val="clear" w:color="auto" w:fill="FFFFFF"/>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 Выделяются различные виды апелляций к потребностям человека, перечислим основные:</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экономия, прибыль, практичность;</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присоединение и принадлеж</w:t>
      </w:r>
      <w:r w:rsidRPr="001228E6">
        <w:rPr>
          <w:rFonts w:ascii="Times New Roman" w:eastAsia="Times New Roman" w:hAnsi="Times New Roman" w:cs="Times New Roman"/>
          <w:snapToGrid w:val="0"/>
          <w:color w:val="000000"/>
          <w:sz w:val="24"/>
          <w:szCs w:val="24"/>
          <w:lang w:eastAsia="ru-RU"/>
        </w:rPr>
        <w:softHyphen/>
        <w:t>ность к определенной группе;</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здоровье; </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постижение истины;</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комфорт;</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эгоизм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признание, одобрение, почтение (уважение);</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удовольствия – развлечения;</w:t>
      </w:r>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proofErr w:type="gramStart"/>
      <w:r w:rsidRPr="001228E6">
        <w:rPr>
          <w:rFonts w:ascii="Times New Roman" w:eastAsia="Times New Roman" w:hAnsi="Times New Roman" w:cs="Times New Roman"/>
          <w:snapToGrid w:val="0"/>
          <w:color w:val="000000"/>
          <w:sz w:val="24"/>
          <w:szCs w:val="24"/>
          <w:lang w:eastAsia="ru-RU"/>
        </w:rPr>
        <w:t xml:space="preserve">апеллирование к эмоциям: страх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безопасность и надеж</w:t>
      </w:r>
      <w:r w:rsidRPr="001228E6">
        <w:rPr>
          <w:rFonts w:ascii="Times New Roman" w:eastAsia="Times New Roman" w:hAnsi="Times New Roman" w:cs="Times New Roman"/>
          <w:snapToGrid w:val="0"/>
          <w:color w:val="000000"/>
          <w:sz w:val="24"/>
          <w:szCs w:val="24"/>
          <w:lang w:eastAsia="ru-RU"/>
        </w:rPr>
        <w:softHyphen/>
        <w:t xml:space="preserve">ность; семья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napToGrid w:val="0"/>
          <w:color w:val="000000"/>
          <w:sz w:val="24"/>
          <w:szCs w:val="24"/>
          <w:lang w:eastAsia="ru-RU"/>
        </w:rPr>
        <w:t xml:space="preserve"> любовь и защита; любовь и секс; ностальгия; юмор – счастье, радость, смех; помощь; тоска и др.; </w:t>
      </w:r>
      <w:proofErr w:type="gramEnd"/>
    </w:p>
    <w:p w:rsidR="005E3FE5" w:rsidRPr="001228E6" w:rsidRDefault="005E3FE5" w:rsidP="0095510E">
      <w:pPr>
        <w:numPr>
          <w:ilvl w:val="0"/>
          <w:numId w:val="50"/>
        </w:numPr>
        <w:shd w:val="clear" w:color="auto" w:fill="FFFFFF"/>
        <w:tabs>
          <w:tab w:val="num" w:pos="851"/>
        </w:tabs>
        <w:autoSpaceDE w:val="0"/>
        <w:autoSpaceDN w:val="0"/>
        <w:spacing w:after="0" w:line="240" w:lineRule="auto"/>
        <w:ind w:firstLine="454"/>
        <w:jc w:val="both"/>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 xml:space="preserve">чувственные удовольствия </w:t>
      </w:r>
      <w:r w:rsidRPr="001228E6">
        <w:rPr>
          <w:rFonts w:ascii="Times New Roman" w:eastAsia="Times New Roman" w:hAnsi="Times New Roman" w:cs="Times New Roman"/>
          <w:i/>
          <w:iCs/>
          <w:snapToGrid w:val="0"/>
          <w:sz w:val="24"/>
          <w:szCs w:val="24"/>
          <w:lang w:eastAsia="ru-RU"/>
        </w:rPr>
        <w:t xml:space="preserve">– </w:t>
      </w:r>
      <w:r w:rsidRPr="001228E6">
        <w:rPr>
          <w:rFonts w:ascii="Times New Roman" w:eastAsia="Times New Roman" w:hAnsi="Times New Roman" w:cs="Times New Roman"/>
          <w:snapToGrid w:val="0"/>
          <w:color w:val="000000"/>
          <w:sz w:val="24"/>
          <w:szCs w:val="24"/>
          <w:lang w:eastAsia="ru-RU"/>
        </w:rPr>
        <w:t xml:space="preserve">ощущения, вкус, запах.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Аргументы в социальной рекламе. </w:t>
      </w:r>
      <w:r w:rsidRPr="001228E6">
        <w:rPr>
          <w:rFonts w:ascii="Times New Roman" w:eastAsia="Times New Roman" w:hAnsi="Times New Roman" w:cs="Times New Roman"/>
          <w:sz w:val="24"/>
          <w:szCs w:val="24"/>
          <w:lang w:eastAsia="ru-RU"/>
        </w:rPr>
        <w:t>В социальной рекламе используются три группы аргументов:</w:t>
      </w:r>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Рациональные аргументы построены на </w:t>
      </w:r>
      <w:proofErr w:type="gramStart"/>
      <w:r w:rsidRPr="001228E6">
        <w:rPr>
          <w:rFonts w:ascii="Times New Roman" w:eastAsia="Times New Roman" w:hAnsi="Times New Roman" w:cs="Times New Roman"/>
          <w:sz w:val="24"/>
          <w:szCs w:val="24"/>
          <w:lang w:eastAsia="ru-RU"/>
        </w:rPr>
        <w:t>логических доказательствах</w:t>
      </w:r>
      <w:proofErr w:type="gramEnd"/>
      <w:r w:rsidRPr="001228E6">
        <w:rPr>
          <w:rFonts w:ascii="Times New Roman" w:eastAsia="Times New Roman" w:hAnsi="Times New Roman" w:cs="Times New Roman"/>
          <w:sz w:val="24"/>
          <w:szCs w:val="24"/>
          <w:lang w:eastAsia="ru-RU"/>
        </w:rPr>
        <w:t>, статистических данных.</w:t>
      </w:r>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2. Эмоциональные аргументы основаны на желании человека избавиться от отрицательных эмоций. </w:t>
      </w:r>
      <w:proofErr w:type="gramStart"/>
      <w:r w:rsidRPr="001228E6">
        <w:rPr>
          <w:rFonts w:ascii="Times New Roman" w:eastAsia="Times New Roman" w:hAnsi="Times New Roman" w:cs="Times New Roman"/>
          <w:sz w:val="24"/>
          <w:szCs w:val="24"/>
          <w:lang w:eastAsia="ru-RU"/>
        </w:rPr>
        <w:t xml:space="preserve">Социальная реклама обращается, например, к таким эмоциям, как страх (курение, СПИД, наркотики, туберкулез и т. п.), значимость и самореализация (будущее, развитие) и т. д. </w:t>
      </w:r>
      <w:proofErr w:type="gramEnd"/>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caps/>
          <w:sz w:val="24"/>
          <w:szCs w:val="24"/>
          <w:lang w:eastAsia="ru-RU"/>
        </w:rPr>
        <w:t xml:space="preserve">3. </w:t>
      </w:r>
      <w:proofErr w:type="gramStart"/>
      <w:r w:rsidRPr="001228E6">
        <w:rPr>
          <w:rFonts w:ascii="Times New Roman" w:eastAsia="Times New Roman" w:hAnsi="Times New Roman" w:cs="Times New Roman"/>
          <w:sz w:val="24"/>
          <w:szCs w:val="24"/>
          <w:lang w:eastAsia="ru-RU"/>
        </w:rPr>
        <w:t xml:space="preserve">Ценностно-нравственные аргументы направлены на представления человека об идеальном положении дел в мире и апеллируют к таким качествам, как справедливость (благотворительные фонды, общественные организации), порядочность, честность, доброта, терпимость, патриотизм и национальная гордость (город, страна, родина, национальные чувства и национальные конфликты), любовь к близким (дети-сироты, пожилые люди, престарелые родители и т. п.). </w:t>
      </w:r>
      <w:proofErr w:type="gramEnd"/>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Однако в целом такое разделение является достаточно условным, так как чаще всего в социальной рекламе используются не аргументы какой-либо группы, а их целесообразное сочетание, например, статистические данные и эмоциональное воздействие или эмоционально-нравственные аргументы.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sz w:val="24"/>
          <w:szCs w:val="24"/>
          <w:lang w:eastAsia="ru-RU"/>
        </w:rPr>
        <w:t xml:space="preserve">Аргументы в политической рекламе. </w:t>
      </w:r>
      <w:r w:rsidRPr="001228E6">
        <w:rPr>
          <w:rFonts w:ascii="Times New Roman" w:eastAsia="Times New Roman" w:hAnsi="Times New Roman" w:cs="Times New Roman"/>
          <w:sz w:val="24"/>
          <w:szCs w:val="24"/>
          <w:lang w:eastAsia="ru-RU"/>
        </w:rPr>
        <w:t xml:space="preserve">Политическая реклама как реклама, рассчитанная на массовую аудиторию, широко использует все </w:t>
      </w:r>
      <w:proofErr w:type="spellStart"/>
      <w:r w:rsidRPr="001228E6">
        <w:rPr>
          <w:rFonts w:ascii="Times New Roman" w:eastAsia="Times New Roman" w:hAnsi="Times New Roman" w:cs="Times New Roman"/>
          <w:sz w:val="24"/>
          <w:szCs w:val="24"/>
          <w:lang w:eastAsia="ru-RU"/>
        </w:rPr>
        <w:t>манипулятивные</w:t>
      </w:r>
      <w:proofErr w:type="spellEnd"/>
      <w:r w:rsidRPr="001228E6">
        <w:rPr>
          <w:rFonts w:ascii="Times New Roman" w:eastAsia="Times New Roman" w:hAnsi="Times New Roman" w:cs="Times New Roman"/>
          <w:sz w:val="24"/>
          <w:szCs w:val="24"/>
          <w:lang w:eastAsia="ru-RU"/>
        </w:rPr>
        <w:t xml:space="preserve"> языковые ресурсы. Именно здесь имплицитная информация </w:t>
      </w:r>
      <w:proofErr w:type="gramStart"/>
      <w:r w:rsidRPr="001228E6">
        <w:rPr>
          <w:rFonts w:ascii="Times New Roman" w:eastAsia="Times New Roman" w:hAnsi="Times New Roman" w:cs="Times New Roman"/>
          <w:sz w:val="24"/>
          <w:szCs w:val="24"/>
          <w:lang w:eastAsia="ru-RU"/>
        </w:rPr>
        <w:t>играет ведущую роль и призвана</w:t>
      </w:r>
      <w:proofErr w:type="gramEnd"/>
      <w:r w:rsidRPr="001228E6">
        <w:rPr>
          <w:rFonts w:ascii="Times New Roman" w:eastAsia="Times New Roman" w:hAnsi="Times New Roman" w:cs="Times New Roman"/>
          <w:sz w:val="24"/>
          <w:szCs w:val="24"/>
          <w:lang w:eastAsia="ru-RU"/>
        </w:rPr>
        <w:t xml:space="preserve"> содействовать изменению точки зрения человека. </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Однако политические пристрастия, которые представляют собой знания на уровне убеждений, изменить очень нелегко. И здесь активно начинают использоваться различные языковые приемы, призванные преподнести информацию таким образом, чтобы вывод человек сделал сам, </w:t>
      </w:r>
      <w:proofErr w:type="gramStart"/>
      <w:r w:rsidRPr="001228E6">
        <w:rPr>
          <w:rFonts w:ascii="Times New Roman" w:eastAsia="Times New Roman" w:hAnsi="Times New Roman" w:cs="Times New Roman"/>
          <w:sz w:val="24"/>
          <w:szCs w:val="24"/>
          <w:lang w:eastAsia="ru-RU"/>
        </w:rPr>
        <w:t>а</w:t>
      </w:r>
      <w:proofErr w:type="gramEnd"/>
      <w:r w:rsidRPr="001228E6">
        <w:rPr>
          <w:rFonts w:ascii="Times New Roman" w:eastAsia="Times New Roman" w:hAnsi="Times New Roman" w:cs="Times New Roman"/>
          <w:sz w:val="24"/>
          <w:szCs w:val="24"/>
          <w:lang w:eastAsia="ru-RU"/>
        </w:rPr>
        <w:t xml:space="preserve"> следовательно, «самостоятельно» пришел к необходимому утверждению безо всякого «внешнего влияния».</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Выделяют несколько основных приемов </w:t>
      </w:r>
      <w:proofErr w:type="spellStart"/>
      <w:r w:rsidRPr="001228E6">
        <w:rPr>
          <w:rFonts w:ascii="Times New Roman" w:eastAsia="Times New Roman" w:hAnsi="Times New Roman" w:cs="Times New Roman"/>
          <w:sz w:val="24"/>
          <w:szCs w:val="24"/>
          <w:lang w:eastAsia="ru-RU"/>
        </w:rPr>
        <w:t>аргументивного</w:t>
      </w:r>
      <w:proofErr w:type="spellEnd"/>
      <w:r w:rsidRPr="001228E6">
        <w:rPr>
          <w:rFonts w:ascii="Times New Roman" w:eastAsia="Times New Roman" w:hAnsi="Times New Roman" w:cs="Times New Roman"/>
          <w:sz w:val="24"/>
          <w:szCs w:val="24"/>
          <w:lang w:eastAsia="ru-RU"/>
        </w:rPr>
        <w:t xml:space="preserve"> воздействия:</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1. Использование риторических вопросов, подразумевающих ожидаемый ответ: </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Нужно ли говорить о том, что зарплату бюджетникам необходимо повысить? </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Сколько еще мы будем сидеть и ждать, пока за нас все решит толстопузый дядя?</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Можем ли мы молчать, когда разрыв между богатыми и бедными увеличивается с каждым днем?</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Таким образом, говорящий заранее моделирует возможный ответ в соответствии со своей позицией.</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2. Использование приема коммуникации, когда слушателю предлагают «принять участие в рассуждении», которое строится в русле позиции говорящего: </w:t>
      </w:r>
    </w:p>
    <w:p w:rsidR="005E3FE5" w:rsidRPr="001228E6" w:rsidRDefault="005E3FE5" w:rsidP="0095510E">
      <w:pPr>
        <w:numPr>
          <w:ilvl w:val="0"/>
          <w:numId w:val="18"/>
        </w:numPr>
        <w:tabs>
          <w:tab w:val="left" w:pos="1080"/>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Давайте рассудим здраво: насколько эффективной будет политика этой партии, если уже до начала работы ее представители путаются в собственных взглядах? Подумайте, нужен ли Вам такой выбор.</w:t>
      </w:r>
    </w:p>
    <w:p w:rsidR="005E3FE5" w:rsidRPr="001228E6" w:rsidRDefault="005E3FE5" w:rsidP="00DF0B7C">
      <w:pPr>
        <w:tabs>
          <w:tab w:val="left" w:pos="108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3. Использование разного рода сопоставлений и противопоставлений, которые могут строиться на разных основаниях: </w:t>
      </w:r>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 сравнение политических деятелей;</w:t>
      </w:r>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 сравнение политической ситуации;</w:t>
      </w:r>
    </w:p>
    <w:p w:rsidR="005E3FE5" w:rsidRPr="001228E6" w:rsidRDefault="005E3FE5" w:rsidP="00DF0B7C">
      <w:pPr>
        <w:tabs>
          <w:tab w:val="left" w:pos="851"/>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сравнение политических программ.</w:t>
      </w:r>
    </w:p>
    <w:p w:rsidR="005E3FE5" w:rsidRPr="001228E6" w:rsidRDefault="005E3FE5" w:rsidP="0095510E">
      <w:pPr>
        <w:numPr>
          <w:ilvl w:val="0"/>
          <w:numId w:val="18"/>
        </w:numPr>
        <w:tabs>
          <w:tab w:val="left" w:pos="851"/>
        </w:tabs>
        <w:autoSpaceDE w:val="0"/>
        <w:autoSpaceDN w:val="0"/>
        <w:spacing w:after="0" w:line="240" w:lineRule="auto"/>
        <w:jc w:val="both"/>
        <w:rPr>
          <w:rFonts w:ascii="Times New Roman" w:eastAsia="Times New Roman" w:hAnsi="Times New Roman" w:cs="Times New Roman"/>
          <w:i/>
          <w:iCs/>
          <w:sz w:val="24"/>
          <w:szCs w:val="24"/>
          <w:lang w:eastAsia="ru-RU"/>
        </w:rPr>
      </w:pPr>
      <w:r w:rsidRPr="001228E6">
        <w:rPr>
          <w:rFonts w:ascii="Times New Roman" w:eastAsia="Times New Roman" w:hAnsi="Times New Roman" w:cs="Times New Roman"/>
          <w:i/>
          <w:iCs/>
          <w:sz w:val="24"/>
          <w:szCs w:val="24"/>
          <w:lang w:eastAsia="ru-RU"/>
        </w:rPr>
        <w:t xml:space="preserve">Нынешняя ситуация все больше напоминает незабвенные сталинские времена: жесткая иерархия, четкое </w:t>
      </w:r>
      <w:proofErr w:type="spellStart"/>
      <w:r w:rsidRPr="001228E6">
        <w:rPr>
          <w:rFonts w:ascii="Times New Roman" w:eastAsia="Times New Roman" w:hAnsi="Times New Roman" w:cs="Times New Roman"/>
          <w:i/>
          <w:iCs/>
          <w:sz w:val="24"/>
          <w:szCs w:val="24"/>
          <w:lang w:eastAsia="ru-RU"/>
        </w:rPr>
        <w:t>одноголосие</w:t>
      </w:r>
      <w:proofErr w:type="spellEnd"/>
      <w:r w:rsidRPr="001228E6">
        <w:rPr>
          <w:rFonts w:ascii="Times New Roman" w:eastAsia="Times New Roman" w:hAnsi="Times New Roman" w:cs="Times New Roman"/>
          <w:i/>
          <w:iCs/>
          <w:sz w:val="24"/>
          <w:szCs w:val="24"/>
          <w:lang w:eastAsia="ru-RU"/>
        </w:rPr>
        <w:t xml:space="preserve"> и абсолютный беспредел властей.</w:t>
      </w:r>
    </w:p>
    <w:p w:rsidR="005E3FE5" w:rsidRPr="001228E6" w:rsidRDefault="005E3FE5"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4. Апелляция к общечеловеческим ценностям и идеалам – попытка зацепить личностные социальные установки аудитории: справедливость, ответственность, свобода выбора и т. п. Это лозунги типа «</w:t>
      </w:r>
      <w:r w:rsidRPr="001228E6">
        <w:rPr>
          <w:rFonts w:ascii="Times New Roman" w:eastAsia="Times New Roman" w:hAnsi="Times New Roman" w:cs="Times New Roman"/>
          <w:i/>
          <w:iCs/>
          <w:sz w:val="24"/>
          <w:szCs w:val="24"/>
          <w:lang w:eastAsia="ru-RU"/>
        </w:rPr>
        <w:t>Голосуй сердцем!», «Мы за русских, мы за бедных!»</w:t>
      </w:r>
      <w:r w:rsidRPr="001228E6">
        <w:rPr>
          <w:rFonts w:ascii="Times New Roman" w:eastAsia="Times New Roman" w:hAnsi="Times New Roman" w:cs="Times New Roman"/>
          <w:sz w:val="24"/>
          <w:szCs w:val="24"/>
          <w:lang w:eastAsia="ru-RU"/>
        </w:rPr>
        <w:t xml:space="preserve">. </w:t>
      </w:r>
    </w:p>
    <w:p w:rsidR="005E3FE5" w:rsidRPr="001228E6" w:rsidRDefault="00BE270A" w:rsidP="00DF0B7C">
      <w:pPr>
        <w:shd w:val="clear" w:color="auto" w:fill="FFFFFF"/>
        <w:spacing w:after="0" w:line="240" w:lineRule="auto"/>
        <w:ind w:firstLine="454"/>
        <w:rPr>
          <w:rFonts w:ascii="Times New Roman" w:eastAsia="Times New Roman" w:hAnsi="Times New Roman" w:cs="Times New Roman"/>
          <w:b/>
          <w:bCs/>
          <w:caps/>
          <w:snapToGrid w:val="0"/>
          <w:color w:val="000000"/>
          <w:sz w:val="24"/>
          <w:szCs w:val="24"/>
          <w:lang w:eastAsia="ru-RU"/>
        </w:rPr>
      </w:pPr>
      <w:r w:rsidRPr="001228E6">
        <w:rPr>
          <w:rFonts w:ascii="Times New Roman" w:eastAsia="Times New Roman" w:hAnsi="Times New Roman" w:cs="Times New Roman"/>
          <w:b/>
          <w:bCs/>
          <w:snapToGrid w:val="0"/>
          <w:color w:val="000000"/>
          <w:sz w:val="24"/>
          <w:szCs w:val="24"/>
          <w:lang w:eastAsia="ru-RU"/>
        </w:rPr>
        <w:t>Контрольные вопросы</w:t>
      </w:r>
    </w:p>
    <w:p w:rsidR="005E3FE5" w:rsidRPr="001228E6" w:rsidRDefault="005E3FE5" w:rsidP="0095510E">
      <w:pPr>
        <w:numPr>
          <w:ilvl w:val="0"/>
          <w:numId w:val="46"/>
        </w:numPr>
        <w:shd w:val="clear" w:color="auto" w:fill="FFFFFF"/>
        <w:tabs>
          <w:tab w:val="num" w:pos="-1536"/>
          <w:tab w:val="left" w:pos="284"/>
          <w:tab w:val="num" w:pos="993"/>
        </w:tabs>
        <w:autoSpaceDE w:val="0"/>
        <w:autoSpaceDN w:val="0"/>
        <w:spacing w:after="0" w:line="240" w:lineRule="auto"/>
        <w:ind w:left="0" w:firstLine="0"/>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В чем отличие в использовании в рекламе абстрактных и конкретных слов?</w:t>
      </w:r>
    </w:p>
    <w:p w:rsidR="005E3FE5" w:rsidRPr="001228E6" w:rsidRDefault="005E3FE5" w:rsidP="0095510E">
      <w:pPr>
        <w:numPr>
          <w:ilvl w:val="0"/>
          <w:numId w:val="46"/>
        </w:numPr>
        <w:shd w:val="clear" w:color="auto" w:fill="FFFFFF"/>
        <w:tabs>
          <w:tab w:val="num" w:pos="-1536"/>
          <w:tab w:val="left" w:pos="284"/>
          <w:tab w:val="num" w:pos="993"/>
        </w:tabs>
        <w:autoSpaceDE w:val="0"/>
        <w:autoSpaceDN w:val="0"/>
        <w:spacing w:after="0" w:line="240" w:lineRule="auto"/>
        <w:ind w:left="0" w:firstLine="0"/>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Перечислите модальные операторы возможности и необходимости.</w:t>
      </w:r>
    </w:p>
    <w:p w:rsidR="005E3FE5" w:rsidRPr="001228E6" w:rsidRDefault="005E3FE5" w:rsidP="0095510E">
      <w:pPr>
        <w:numPr>
          <w:ilvl w:val="0"/>
          <w:numId w:val="46"/>
        </w:numPr>
        <w:shd w:val="clear" w:color="auto" w:fill="FFFFFF"/>
        <w:tabs>
          <w:tab w:val="num" w:pos="-1152"/>
          <w:tab w:val="left" w:pos="284"/>
          <w:tab w:val="num" w:pos="993"/>
        </w:tabs>
        <w:autoSpaceDE w:val="0"/>
        <w:autoSpaceDN w:val="0"/>
        <w:spacing w:after="0" w:line="240" w:lineRule="auto"/>
        <w:ind w:left="0" w:firstLine="0"/>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Перечислите аргументы по цели воздействия.</w:t>
      </w:r>
    </w:p>
    <w:p w:rsidR="005E3FE5" w:rsidRPr="001228E6" w:rsidRDefault="005E3FE5" w:rsidP="0095510E">
      <w:pPr>
        <w:numPr>
          <w:ilvl w:val="0"/>
          <w:numId w:val="46"/>
        </w:numPr>
        <w:shd w:val="clear" w:color="auto" w:fill="FFFFFF"/>
        <w:tabs>
          <w:tab w:val="num" w:pos="-768"/>
          <w:tab w:val="left" w:pos="284"/>
          <w:tab w:val="num" w:pos="993"/>
        </w:tabs>
        <w:autoSpaceDE w:val="0"/>
        <w:autoSpaceDN w:val="0"/>
        <w:spacing w:after="0" w:line="240" w:lineRule="auto"/>
        <w:ind w:left="0" w:firstLine="0"/>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Назовите приемы усиления рекламной аргументации.</w:t>
      </w:r>
    </w:p>
    <w:p w:rsidR="005E3FE5" w:rsidRPr="001228E6" w:rsidRDefault="00BE270A" w:rsidP="00DF0B7C">
      <w:pPr>
        <w:shd w:val="clear" w:color="auto" w:fill="FFFFFF"/>
        <w:tabs>
          <w:tab w:val="num" w:pos="0"/>
          <w:tab w:val="left" w:pos="284"/>
          <w:tab w:val="num" w:pos="993"/>
        </w:tabs>
        <w:spacing w:after="0" w:line="240" w:lineRule="auto"/>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5</w:t>
      </w:r>
      <w:r w:rsidR="005E3FE5" w:rsidRPr="001228E6">
        <w:rPr>
          <w:rFonts w:ascii="Times New Roman" w:eastAsia="Times New Roman" w:hAnsi="Times New Roman" w:cs="Times New Roman"/>
          <w:snapToGrid w:val="0"/>
          <w:color w:val="000000"/>
          <w:sz w:val="24"/>
          <w:szCs w:val="24"/>
          <w:lang w:eastAsia="ru-RU"/>
        </w:rPr>
        <w:t>. Назовите три типа свидетельств в рекламе.</w:t>
      </w:r>
    </w:p>
    <w:p w:rsidR="005E3FE5" w:rsidRPr="001228E6" w:rsidRDefault="00BE270A" w:rsidP="00DF0B7C">
      <w:pPr>
        <w:shd w:val="clear" w:color="auto" w:fill="FFFFFF"/>
        <w:tabs>
          <w:tab w:val="num" w:pos="0"/>
          <w:tab w:val="left" w:pos="284"/>
          <w:tab w:val="num" w:pos="993"/>
        </w:tabs>
        <w:spacing w:after="0" w:line="240" w:lineRule="auto"/>
        <w:rPr>
          <w:rFonts w:ascii="Times New Roman" w:eastAsia="Times New Roman" w:hAnsi="Times New Roman" w:cs="Times New Roman"/>
          <w:snapToGrid w:val="0"/>
          <w:color w:val="000000"/>
          <w:sz w:val="24"/>
          <w:szCs w:val="24"/>
          <w:lang w:eastAsia="ru-RU"/>
        </w:rPr>
      </w:pPr>
      <w:r w:rsidRPr="001228E6">
        <w:rPr>
          <w:rFonts w:ascii="Times New Roman" w:eastAsia="Times New Roman" w:hAnsi="Times New Roman" w:cs="Times New Roman"/>
          <w:snapToGrid w:val="0"/>
          <w:color w:val="000000"/>
          <w:sz w:val="24"/>
          <w:szCs w:val="24"/>
          <w:lang w:eastAsia="ru-RU"/>
        </w:rPr>
        <w:t>6</w:t>
      </w:r>
      <w:r w:rsidR="005E3FE5" w:rsidRPr="001228E6">
        <w:rPr>
          <w:rFonts w:ascii="Times New Roman" w:eastAsia="Times New Roman" w:hAnsi="Times New Roman" w:cs="Times New Roman"/>
          <w:snapToGrid w:val="0"/>
          <w:color w:val="000000"/>
          <w:sz w:val="24"/>
          <w:szCs w:val="24"/>
          <w:lang w:eastAsia="ru-RU"/>
        </w:rPr>
        <w:t>. Что такое ценностно-нравственные аргументы социальной рекламы?</w:t>
      </w:r>
    </w:p>
    <w:p w:rsidR="005E3FE5" w:rsidRPr="001228E6" w:rsidRDefault="005E3FE5" w:rsidP="00DF0B7C">
      <w:pPr>
        <w:tabs>
          <w:tab w:val="num" w:pos="851"/>
        </w:tabs>
        <w:spacing w:after="0" w:line="240" w:lineRule="auto"/>
        <w:ind w:firstLine="454"/>
        <w:rPr>
          <w:rFonts w:ascii="Times New Roman" w:eastAsia="Times New Roman" w:hAnsi="Times New Roman" w:cs="Times New Roman"/>
          <w:bCs/>
          <w:caps/>
          <w:sz w:val="24"/>
          <w:szCs w:val="24"/>
          <w:lang w:eastAsia="ru-RU"/>
        </w:rPr>
      </w:pPr>
    </w:p>
    <w:p w:rsidR="005B53FC" w:rsidRPr="001228E6" w:rsidRDefault="005B53FC"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Тема 7. Психология рекламы</w:t>
      </w:r>
    </w:p>
    <w:p w:rsidR="00600738" w:rsidRPr="001228E6" w:rsidRDefault="00600738"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Цель: обозначить основы психологии рекламы</w:t>
      </w:r>
    </w:p>
    <w:p w:rsidR="00600738" w:rsidRPr="001228E6" w:rsidRDefault="00600738"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076616" w:rsidRPr="001228E6" w:rsidRDefault="00076616"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Шокирующая и эпатирующая реклама</w:t>
      </w:r>
    </w:p>
    <w:p w:rsidR="00076616" w:rsidRPr="001228E6" w:rsidRDefault="00076616"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2. </w:t>
      </w:r>
      <w:r w:rsidR="00824246" w:rsidRPr="001228E6">
        <w:rPr>
          <w:rFonts w:ascii="Times New Roman" w:hAnsi="Times New Roman" w:cs="Times New Roman"/>
          <w:color w:val="000000"/>
          <w:sz w:val="24"/>
          <w:szCs w:val="24"/>
        </w:rPr>
        <w:t>Рекламные мышеловки для глаз</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
    <w:p w:rsidR="00204B90" w:rsidRPr="001228E6" w:rsidRDefault="00204B90" w:rsidP="00204B90">
      <w:pPr>
        <w:spacing w:after="0" w:line="240" w:lineRule="auto"/>
        <w:ind w:firstLine="567"/>
        <w:contextualSpacing/>
        <w:jc w:val="both"/>
        <w:rPr>
          <w:rFonts w:ascii="Times New Roman" w:hAnsi="Times New Roman" w:cs="Times New Roman"/>
          <w:i/>
          <w:color w:val="000000"/>
          <w:sz w:val="24"/>
          <w:szCs w:val="24"/>
        </w:rPr>
      </w:pPr>
      <w:r w:rsidRPr="001228E6">
        <w:rPr>
          <w:rFonts w:ascii="Times New Roman" w:hAnsi="Times New Roman" w:cs="Times New Roman"/>
          <w:i/>
          <w:color w:val="000000"/>
          <w:sz w:val="24"/>
          <w:szCs w:val="24"/>
        </w:rPr>
        <w:t>Словарь: Фрейм  (психологическая  «рамка») связан с общей направленностью, определяющей  наши  мысли  и действия. В этом смысле фреймы относятся к когнитивному контексту того  или  иного  события  или переживания. Фрейм устанавливает рамки  и  ограничения  при  взаимодействии человека с окружающим миром. Фреймы оказывают огромное влияние на то, как мы интерпретируем отдельные переживания и события, как реагируем на  них, поскольку выполняют  функцию  «расстановки акцентов» в этих переживаниях и направляют наше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Изобилие заманчивых рекламных предложений очень быстро приводит к тому, что</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человек перестает их воспринимать, - его ощущения притупляются, а интерес пропадает.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Это похоже на наркотик: или нужно все время увеличивать принимаемую дозу, или</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пробовать что-то новенькое. Именно такими способами - увеличение дозы и постоянно</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«что-то новенькое» - преодолевается сенсорная сытость у современного потребителя.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Когда люди пресыщены, им нужен все более и более сильный сенсорный сигнал, чтобы</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они соизволили обратить свое внимание на его источник. В рекламе состояние сенсорной</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сытости преодолевается несколькими разными способами.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Вам когда-нибудь хотелось размозжить банкиру голову топором?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Начало текста рекламы FOREX</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Ну, например, такая: «Вы поместитесь в наши гробики без диеты и аэробики». Или вот</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еще: «Каждый десятый европеец сделан на нашей кровати».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Представьте себе на минутку, что среди толпы людей, слившихся в общей массе и ничем</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явно не выделяющихся, один из них вдруг заорал благим матом. Несомненно, что этим он</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привлечет к себе внимание. Примерно этот же самый принцип эксплуатируют «шоковые»</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эпатирующие (намеренно вычурные, провоцирующие и скандальные ради привлечения</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 себе внимания) рекламные решения.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Задачи у такой рекламы, конечно, могут быть разные (спровоцировать скандал и сделать</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себе дополнительную рекламу или - такая реклама просто лучше запоминается, в силу ее</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необычности), но одна из них очевидна - это атипичный и очень сильный сенсорный</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сигнал, буквально проламывающий состояние сенсорной апатии у потребителя.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Разумеется, это не значит, что вы тут же захотите купить себе их гроб или кровать. Цель</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у подобного рода рекламы более скромная - быть гарантированно услышанной. </w:t>
      </w:r>
      <w:proofErr w:type="gramStart"/>
      <w:r w:rsidRPr="001228E6">
        <w:rPr>
          <w:rFonts w:ascii="Times New Roman" w:hAnsi="Times New Roman" w:cs="Times New Roman"/>
          <w:color w:val="000000"/>
          <w:sz w:val="24"/>
          <w:szCs w:val="24"/>
        </w:rPr>
        <w:t>Ба-бах</w:t>
      </w:r>
      <w:proofErr w:type="gramEnd"/>
      <w:r w:rsidRPr="001228E6">
        <w:rPr>
          <w:rFonts w:ascii="Times New Roman" w:hAnsi="Times New Roman" w:cs="Times New Roman"/>
          <w:color w:val="000000"/>
          <w:sz w:val="24"/>
          <w:szCs w:val="24"/>
        </w:rPr>
        <w:t>!</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Вы не пройдете мимо нас. У нас самый </w:t>
      </w:r>
      <w:proofErr w:type="spellStart"/>
      <w:r w:rsidRPr="001228E6">
        <w:rPr>
          <w:rFonts w:ascii="Times New Roman" w:hAnsi="Times New Roman" w:cs="Times New Roman"/>
          <w:color w:val="000000"/>
          <w:sz w:val="24"/>
          <w:szCs w:val="24"/>
        </w:rPr>
        <w:t>издатый</w:t>
      </w:r>
      <w:proofErr w:type="spellEnd"/>
      <w:r w:rsidRPr="001228E6">
        <w:rPr>
          <w:rFonts w:ascii="Times New Roman" w:hAnsi="Times New Roman" w:cs="Times New Roman"/>
          <w:color w:val="000000"/>
          <w:sz w:val="24"/>
          <w:szCs w:val="24"/>
        </w:rPr>
        <w:t xml:space="preserve"> журнал для мужчин. И самые</w:t>
      </w:r>
      <w:r w:rsidR="0007661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заедательские</w:t>
      </w:r>
      <w:proofErr w:type="spellEnd"/>
      <w:r w:rsidRPr="001228E6">
        <w:rPr>
          <w:rFonts w:ascii="Times New Roman" w:hAnsi="Times New Roman" w:cs="Times New Roman"/>
          <w:color w:val="000000"/>
          <w:sz w:val="24"/>
          <w:szCs w:val="24"/>
        </w:rPr>
        <w:t xml:space="preserve"> супы.</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Недавняя рекламная кампания магазинов молодежной одежды </w:t>
      </w:r>
      <w:proofErr w:type="spellStart"/>
      <w:r w:rsidRPr="001228E6">
        <w:rPr>
          <w:rFonts w:ascii="Times New Roman" w:hAnsi="Times New Roman" w:cs="Times New Roman"/>
          <w:color w:val="000000"/>
          <w:sz w:val="24"/>
          <w:szCs w:val="24"/>
        </w:rPr>
        <w:t>French</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Connection</w:t>
      </w:r>
      <w:proofErr w:type="spellEnd"/>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строилась на использовании аббревиатуры </w:t>
      </w:r>
      <w:proofErr w:type="spellStart"/>
      <w:r w:rsidRPr="001228E6">
        <w:rPr>
          <w:rFonts w:ascii="Times New Roman" w:hAnsi="Times New Roman" w:cs="Times New Roman"/>
          <w:color w:val="000000"/>
          <w:sz w:val="24"/>
          <w:szCs w:val="24"/>
        </w:rPr>
        <w:t>fcuk</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French</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Connection</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United</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Kingdom</w:t>
      </w:r>
      <w:proofErr w:type="spellEnd"/>
      <w:r w:rsidRPr="001228E6">
        <w:rPr>
          <w:rFonts w:ascii="Times New Roman" w:hAnsi="Times New Roman" w:cs="Times New Roman"/>
          <w:color w:val="000000"/>
          <w:sz w:val="24"/>
          <w:szCs w:val="24"/>
        </w:rPr>
        <w:t>),</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которая напоминает слово </w:t>
      </w:r>
      <w:proofErr w:type="spellStart"/>
      <w:r w:rsidRPr="001228E6">
        <w:rPr>
          <w:rFonts w:ascii="Times New Roman" w:hAnsi="Times New Roman" w:cs="Times New Roman"/>
          <w:color w:val="000000"/>
          <w:sz w:val="24"/>
          <w:szCs w:val="24"/>
        </w:rPr>
        <w:t>fuck</w:t>
      </w:r>
      <w:proofErr w:type="spellEnd"/>
      <w:r w:rsidRPr="001228E6">
        <w:rPr>
          <w:rFonts w:ascii="Times New Roman" w:hAnsi="Times New Roman" w:cs="Times New Roman"/>
          <w:color w:val="000000"/>
          <w:sz w:val="24"/>
          <w:szCs w:val="24"/>
        </w:rPr>
        <w:t xml:space="preserve"> (либо обозначающее половой акт, либо служащее в</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качестве междометия, выражающего удивление, досаду и т. п.). Аббревиатура появилась</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на витринах магазинов </w:t>
      </w:r>
      <w:proofErr w:type="spellStart"/>
      <w:r w:rsidRPr="001228E6">
        <w:rPr>
          <w:rFonts w:ascii="Times New Roman" w:hAnsi="Times New Roman" w:cs="Times New Roman"/>
          <w:color w:val="000000"/>
          <w:sz w:val="24"/>
          <w:szCs w:val="24"/>
        </w:rPr>
        <w:t>French</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Connection</w:t>
      </w:r>
      <w:proofErr w:type="spellEnd"/>
      <w:r w:rsidRPr="001228E6">
        <w:rPr>
          <w:rFonts w:ascii="Times New Roman" w:hAnsi="Times New Roman" w:cs="Times New Roman"/>
          <w:color w:val="000000"/>
          <w:sz w:val="24"/>
          <w:szCs w:val="24"/>
        </w:rPr>
        <w:t xml:space="preserve"> и на рекламных щитах. Указанное слово, строго</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говоря, в английском языке не является непечатным - его можно увидеть в книгах и</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журналах, услышать в кино или с телеэкранов. Тем не </w:t>
      </w:r>
      <w:proofErr w:type="gramStart"/>
      <w:r w:rsidRPr="001228E6">
        <w:rPr>
          <w:rFonts w:ascii="Times New Roman" w:hAnsi="Times New Roman" w:cs="Times New Roman"/>
          <w:color w:val="000000"/>
          <w:sz w:val="24"/>
          <w:szCs w:val="24"/>
        </w:rPr>
        <w:t>менее</w:t>
      </w:r>
      <w:proofErr w:type="gramEnd"/>
      <w:r w:rsidRPr="001228E6">
        <w:rPr>
          <w:rFonts w:ascii="Times New Roman" w:hAnsi="Times New Roman" w:cs="Times New Roman"/>
          <w:color w:val="000000"/>
          <w:sz w:val="24"/>
          <w:szCs w:val="24"/>
        </w:rPr>
        <w:t xml:space="preserve"> на эту рекламу посыпались</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жалобы. Этот вопрос был рассмотрен соответствующими инстанциями - и действия</w:t>
      </w:r>
      <w:r w:rsidR="0007661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фирмы </w:t>
      </w:r>
      <w:proofErr w:type="spellStart"/>
      <w:r w:rsidRPr="001228E6">
        <w:rPr>
          <w:rFonts w:ascii="Times New Roman" w:hAnsi="Times New Roman" w:cs="Times New Roman"/>
          <w:color w:val="000000"/>
          <w:sz w:val="24"/>
          <w:szCs w:val="24"/>
        </w:rPr>
        <w:t>French</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Connection</w:t>
      </w:r>
      <w:proofErr w:type="spellEnd"/>
      <w:r w:rsidRPr="001228E6">
        <w:rPr>
          <w:rFonts w:ascii="Times New Roman" w:hAnsi="Times New Roman" w:cs="Times New Roman"/>
          <w:color w:val="000000"/>
          <w:sz w:val="24"/>
          <w:szCs w:val="24"/>
        </w:rPr>
        <w:t xml:space="preserve"> были признаны «безответственными». За это время прибыль</w:t>
      </w:r>
      <w:r w:rsidR="0007661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French</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Connection</w:t>
      </w:r>
      <w:proofErr w:type="spellEnd"/>
      <w:r w:rsidRPr="001228E6">
        <w:rPr>
          <w:rFonts w:ascii="Times New Roman" w:hAnsi="Times New Roman" w:cs="Times New Roman"/>
          <w:color w:val="000000"/>
          <w:sz w:val="24"/>
          <w:szCs w:val="24"/>
        </w:rPr>
        <w:t xml:space="preserve"> выросла с 6,4 миллиона до 19 миллионов фунтов стерлингов.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«Первую скрипку» в действенности эпатирующей рекламы играет фреймовая структура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мышления, то есть способность </w:t>
      </w:r>
      <w:proofErr w:type="gramStart"/>
      <w:r w:rsidRPr="001228E6">
        <w:rPr>
          <w:rFonts w:ascii="Times New Roman" w:hAnsi="Times New Roman" w:cs="Times New Roman"/>
          <w:color w:val="000000"/>
          <w:sz w:val="24"/>
          <w:szCs w:val="24"/>
        </w:rPr>
        <w:t>воспринимать и реагировать</w:t>
      </w:r>
      <w:proofErr w:type="gramEnd"/>
      <w:r w:rsidRPr="001228E6">
        <w:rPr>
          <w:rFonts w:ascii="Times New Roman" w:hAnsi="Times New Roman" w:cs="Times New Roman"/>
          <w:color w:val="000000"/>
          <w:sz w:val="24"/>
          <w:szCs w:val="24"/>
        </w:rPr>
        <w:t xml:space="preserve"> на события строго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контекстно. Иными словами, один и тот же стимул в разных случаях окажет на человека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разное действие. И самый искушенный зритель испытает шок и замешательство, если он</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предполагал заранее в этом контексте именно такой поворот событий.</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Примеры, шоковых фреймов: нецензурная брань с экрана телевизора, порнографические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картинки в журнале «</w:t>
      </w:r>
      <w:proofErr w:type="spellStart"/>
      <w:r w:rsidRPr="001228E6">
        <w:rPr>
          <w:rFonts w:ascii="Times New Roman" w:hAnsi="Times New Roman" w:cs="Times New Roman"/>
          <w:color w:val="000000"/>
          <w:sz w:val="24"/>
          <w:szCs w:val="24"/>
        </w:rPr>
        <w:t>Мурзилка</w:t>
      </w:r>
      <w:proofErr w:type="spellEnd"/>
      <w:r w:rsidRPr="001228E6">
        <w:rPr>
          <w:rFonts w:ascii="Times New Roman" w:hAnsi="Times New Roman" w:cs="Times New Roman"/>
          <w:color w:val="000000"/>
          <w:sz w:val="24"/>
          <w:szCs w:val="24"/>
        </w:rPr>
        <w:t xml:space="preserve">», голый человек на улице, «мочить в </w:t>
      </w:r>
      <w:proofErr w:type="gramStart"/>
      <w:r w:rsidRPr="001228E6">
        <w:rPr>
          <w:rFonts w:ascii="Times New Roman" w:hAnsi="Times New Roman" w:cs="Times New Roman"/>
          <w:color w:val="000000"/>
          <w:sz w:val="24"/>
          <w:szCs w:val="24"/>
        </w:rPr>
        <w:t>сортире</w:t>
      </w:r>
      <w:proofErr w:type="gramEnd"/>
      <w:r w:rsidRPr="001228E6">
        <w:rPr>
          <w:rFonts w:ascii="Times New Roman" w:hAnsi="Times New Roman" w:cs="Times New Roman"/>
          <w:color w:val="000000"/>
          <w:sz w:val="24"/>
          <w:szCs w:val="24"/>
        </w:rPr>
        <w:t>» от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президента Путина. Я специально утрирую, чтобы вами был хорошо усвоен этот принцип.</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 пятнадцатиминутная тирада трехэтажной брани на улице возле пивного ларька будет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воспринята много спокойнее, чем слово «жопа» от министра культуры в прямом эфире.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Чем сильнее психологическая рамка (предположение о событии, знание о его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содержании) отличается от истинного контекста ситуации, тем сильнее «эффект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разорвавшейся бомбы» в голове субъекта. Эту ситуацию можно выразить простой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формулой: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 - В = С,</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где</w:t>
      </w:r>
      <w:proofErr w:type="gramStart"/>
      <w:r w:rsidRPr="001228E6">
        <w:rPr>
          <w:rFonts w:ascii="Times New Roman" w:hAnsi="Times New Roman" w:cs="Times New Roman"/>
          <w:color w:val="000000"/>
          <w:sz w:val="24"/>
          <w:szCs w:val="24"/>
        </w:rPr>
        <w:t xml:space="preserve"> А</w:t>
      </w:r>
      <w:proofErr w:type="gramEnd"/>
      <w:r w:rsidRPr="001228E6">
        <w:rPr>
          <w:rFonts w:ascii="Times New Roman" w:hAnsi="Times New Roman" w:cs="Times New Roman"/>
          <w:color w:val="000000"/>
          <w:sz w:val="24"/>
          <w:szCs w:val="24"/>
        </w:rPr>
        <w:t xml:space="preserve"> - некоторое</w:t>
      </w:r>
      <w:r w:rsidR="00824246" w:rsidRPr="001228E6">
        <w:rPr>
          <w:rFonts w:ascii="Times New Roman" w:hAnsi="Times New Roman" w:cs="Times New Roman"/>
          <w:color w:val="000000"/>
          <w:sz w:val="24"/>
          <w:szCs w:val="24"/>
        </w:rPr>
        <w:t xml:space="preserve"> (любое) количество людей, кото</w:t>
      </w:r>
      <w:r w:rsidRPr="001228E6">
        <w:rPr>
          <w:rFonts w:ascii="Times New Roman" w:hAnsi="Times New Roman" w:cs="Times New Roman"/>
          <w:color w:val="000000"/>
          <w:sz w:val="24"/>
          <w:szCs w:val="24"/>
        </w:rPr>
        <w:t>рым предъявлен рекламный сигнал,</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 это количество людей, у которых фрейм 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истинная ситуация совпали полностью,</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 - это число тех, кто хорошо запомнит сигнал.</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Чем меньше совпадений, тем большее число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участников запомнит этот сигнал - надолго 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всерьез. Если</w:t>
      </w:r>
      <w:proofErr w:type="gramStart"/>
      <w:r w:rsidRPr="001228E6">
        <w:rPr>
          <w:rFonts w:ascii="Times New Roman" w:hAnsi="Times New Roman" w:cs="Times New Roman"/>
          <w:color w:val="000000"/>
          <w:sz w:val="24"/>
          <w:szCs w:val="24"/>
        </w:rPr>
        <w:t xml:space="preserve"> В</w:t>
      </w:r>
      <w:proofErr w:type="gramEnd"/>
      <w:r w:rsidRPr="001228E6">
        <w:rPr>
          <w:rFonts w:ascii="Times New Roman" w:hAnsi="Times New Roman" w:cs="Times New Roman"/>
          <w:color w:val="000000"/>
          <w:sz w:val="24"/>
          <w:szCs w:val="24"/>
        </w:rPr>
        <w:t xml:space="preserve"> равно нулю, то мы получим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стопроцентное запоминание.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Фреймы  постепенно  программируются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повторениями (например, когда мы смотрим по ТВ</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новости,  то  постепенно  привыкаем  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определенному  стилю  речи,  языковым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особенностям и внешнему виду ведущих), так что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чем большая готовность к определенному контексту события уже сформирована, тем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меньший эффект будет достигнут.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 если потребитель в течение нескольких лет созерцает полуобнаженных и обнаженных</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красавиц в контексте рекламы, то он банально к этому привыкает. И - трах! </w:t>
      </w:r>
      <w:proofErr w:type="gramStart"/>
      <w:r w:rsidRPr="001228E6">
        <w:rPr>
          <w:rFonts w:ascii="Times New Roman" w:hAnsi="Times New Roman" w:cs="Times New Roman"/>
          <w:color w:val="000000"/>
          <w:sz w:val="24"/>
          <w:szCs w:val="24"/>
        </w:rPr>
        <w:t>-в</w:t>
      </w:r>
      <w:proofErr w:type="gramEnd"/>
      <w:r w:rsidRPr="001228E6">
        <w:rPr>
          <w:rFonts w:ascii="Times New Roman" w:hAnsi="Times New Roman" w:cs="Times New Roman"/>
          <w:color w:val="000000"/>
          <w:sz w:val="24"/>
          <w:szCs w:val="24"/>
        </w:rPr>
        <w:t xml:space="preserve"> его голове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происходит. Если вы хотите понять разницу, то вспомните вашу реакцию на хороший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анекдот, который вы слышите впервые, и реакцию на него же, но уже слышанный десять</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 «Не будет эффекта», как говаривал Остап Бендер.</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spellStart"/>
      <w:proofErr w:type="gramStart"/>
      <w:r w:rsidRPr="001228E6">
        <w:rPr>
          <w:rFonts w:ascii="Times New Roman" w:hAnsi="Times New Roman" w:cs="Times New Roman"/>
          <w:color w:val="000000"/>
          <w:sz w:val="24"/>
          <w:szCs w:val="24"/>
        </w:rPr>
        <w:t>Сверхцели</w:t>
      </w:r>
      <w:proofErr w:type="spellEnd"/>
      <w:r w:rsidRPr="001228E6">
        <w:rPr>
          <w:rFonts w:ascii="Times New Roman" w:hAnsi="Times New Roman" w:cs="Times New Roman"/>
          <w:color w:val="000000"/>
          <w:sz w:val="24"/>
          <w:szCs w:val="24"/>
        </w:rPr>
        <w:t xml:space="preserve"> шокирующей и эпатирующей рекламы вполне очевидны: обратить на себя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внимание, вызвать очень сильную эмоцию, «взрыв чувств» и (уже как следствие) хорошо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запомниться.</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Рекламные мышеловки для глаз</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Реклама есть везде. И это значит, что в каком-то смысле ее нет вовсе, ибо, когда чего-то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слишком много, постоянно и привычно, это перестаешь замечать. Как следствие, задача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номер один - заставить человека обратить свое внимание на рекламное сообщение. В духе</w:t>
      </w:r>
      <w:r w:rsidR="0082424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тарантиновских</w:t>
      </w:r>
      <w:proofErr w:type="spellEnd"/>
      <w:r w:rsidRPr="001228E6">
        <w:rPr>
          <w:rFonts w:ascii="Times New Roman" w:hAnsi="Times New Roman" w:cs="Times New Roman"/>
          <w:color w:val="000000"/>
          <w:sz w:val="24"/>
          <w:szCs w:val="24"/>
        </w:rPr>
        <w:t xml:space="preserve"> героев: сначала ввяжемся в историю, а дальше разберемся, что к чему.</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Вот и давайте ввяжемся в историю, а потом будем разбираться по каждому пункту. Тут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 нас достаточно возможностей, но сначала я хотел бы напомнить вам основные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механизмы  мозга,  которые  используют  рекламные  техники  гарантированного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привлечения внимания.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Избирательное внимание. Произвольная сосредоточенность человека на раздражителе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(собеседнике, книге, фильме, картине на стене). Осмысленный контакт с внешним миром.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(Пример: человек читает рекламный текст.)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Непроизвольное внимание. Или </w:t>
      </w:r>
      <w:proofErr w:type="spellStart"/>
      <w:r w:rsidRPr="001228E6">
        <w:rPr>
          <w:rFonts w:ascii="Times New Roman" w:hAnsi="Times New Roman" w:cs="Times New Roman"/>
          <w:color w:val="000000"/>
          <w:sz w:val="24"/>
          <w:szCs w:val="24"/>
        </w:rPr>
        <w:t>малозависимая</w:t>
      </w:r>
      <w:proofErr w:type="spellEnd"/>
      <w:r w:rsidRPr="001228E6">
        <w:rPr>
          <w:rFonts w:ascii="Times New Roman" w:hAnsi="Times New Roman" w:cs="Times New Roman"/>
          <w:color w:val="000000"/>
          <w:sz w:val="24"/>
          <w:szCs w:val="24"/>
        </w:rPr>
        <w:t>, или независимая вовсе от воли человека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смена раздражителя, переключение внимания с одного сигнала на другой. Реакция связана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 работой врожденных механизмов, отвечающих за адаптацию и безопасность. (Пример:</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1) в этот момент за спиной у него раздался оглушительный грохот, и переключение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внимания на это событие произошло автоматически.)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Оборонительный рефлекс. Безусловный и независимый от воли человека «ответ» всего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организма на ситуации опасности, на моменты боли или страха. Не включается в явном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виде на незнакомые стимулы, но находится в состоянии «повышенной боеготовности» до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завершения идентификации. В особо критических ситуациях подкрепляет ответ организма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 осознания степени опасности сигнала (втягивание головы в плечи при очень громком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звуке, приседание, </w:t>
      </w:r>
      <w:proofErr w:type="spellStart"/>
      <w:r w:rsidRPr="001228E6">
        <w:rPr>
          <w:rFonts w:ascii="Times New Roman" w:hAnsi="Times New Roman" w:cs="Times New Roman"/>
          <w:color w:val="000000"/>
          <w:sz w:val="24"/>
          <w:szCs w:val="24"/>
        </w:rPr>
        <w:t>отшатывание</w:t>
      </w:r>
      <w:proofErr w:type="spellEnd"/>
      <w:r w:rsidRPr="001228E6">
        <w:rPr>
          <w:rFonts w:ascii="Times New Roman" w:hAnsi="Times New Roman" w:cs="Times New Roman"/>
          <w:color w:val="000000"/>
          <w:sz w:val="24"/>
          <w:szCs w:val="24"/>
        </w:rPr>
        <w:t>, отдергивание рук и т. д.). (Пример: 2) человек подался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всем телом в сторону, противоположную источнику пугающего звука.)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Ориентировочный рефлекс. Безусловная реакция на любые незнакомые сигналы (звуки,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свет, движение, запах, прикосновения) или ситуации. Незнакомый раздражитель должен</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быть обязательно идентифицирован (кто из вас не обернется на неожиданный резкий звук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за спиной?), и только тогда рефлекс угасает. </w:t>
      </w:r>
      <w:proofErr w:type="gramStart"/>
      <w:r w:rsidRPr="001228E6">
        <w:rPr>
          <w:rFonts w:ascii="Times New Roman" w:hAnsi="Times New Roman" w:cs="Times New Roman"/>
          <w:color w:val="000000"/>
          <w:sz w:val="24"/>
          <w:szCs w:val="24"/>
        </w:rPr>
        <w:t>Связан</w:t>
      </w:r>
      <w:proofErr w:type="gramEnd"/>
      <w:r w:rsidRPr="001228E6">
        <w:rPr>
          <w:rFonts w:ascii="Times New Roman" w:hAnsi="Times New Roman" w:cs="Times New Roman"/>
          <w:color w:val="000000"/>
          <w:sz w:val="24"/>
          <w:szCs w:val="24"/>
        </w:rPr>
        <w:t xml:space="preserve"> с работой врожденных механизмов,</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обеспечивающих адаптацию и безопасность. Физиолог Павлов называл этот рефлекс «Что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такое?». (Пример: 3) он </w:t>
      </w:r>
      <w:proofErr w:type="gramStart"/>
      <w:r w:rsidRPr="001228E6">
        <w:rPr>
          <w:rFonts w:ascii="Times New Roman" w:hAnsi="Times New Roman" w:cs="Times New Roman"/>
          <w:color w:val="000000"/>
          <w:sz w:val="24"/>
          <w:szCs w:val="24"/>
        </w:rPr>
        <w:t>обернулся и посмотрел</w:t>
      </w:r>
      <w:proofErr w:type="gramEnd"/>
      <w:r w:rsidRPr="001228E6">
        <w:rPr>
          <w:rFonts w:ascii="Times New Roman" w:hAnsi="Times New Roman" w:cs="Times New Roman"/>
          <w:color w:val="000000"/>
          <w:sz w:val="24"/>
          <w:szCs w:val="24"/>
        </w:rPr>
        <w:t>, что это могло быть.)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Исследовательское поведение. Компонент психической деятельности, обеспечивающий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биологически адекватную ориентацию их поведения в ситуации новизны. Обеспечивает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получение жизненно важной информации об общей ситуации, о предметном окружении, 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новых объектах и изменениях, происшедших в привычной, хорошо знакомой обстановке.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(Пример: 4) человек подошел к месту источника звука, чтобы понять, что произошло.)</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Итак, когда люди пресыщены, им нужен все более и более сильный стимул, чтобы они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соизволили обратить свое внимание на его источник.</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Эту цель преследуют чрезмерные сенсорные сигналы, которые призваны как бы</w:t>
      </w:r>
      <w:r w:rsidR="00824246"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взорвать</w:t>
      </w:r>
      <w:proofErr w:type="gramEnd"/>
      <w:r w:rsidRPr="001228E6">
        <w:rPr>
          <w:rFonts w:ascii="Times New Roman" w:hAnsi="Times New Roman" w:cs="Times New Roman"/>
          <w:color w:val="000000"/>
          <w:sz w:val="24"/>
          <w:szCs w:val="24"/>
        </w:rPr>
        <w:t xml:space="preserve"> привычное восприятие, заставить потребителя «споткнуться», задержать свой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взгляд.</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Вот несколько обиходных и распространенных приемов.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Огромные размеры шрифта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«Если Вы не можете сделать так, чтобы это выглядело хорошо, сделайте это большим»,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 рекомендует </w:t>
      </w:r>
      <w:proofErr w:type="spellStart"/>
      <w:r w:rsidRPr="001228E6">
        <w:rPr>
          <w:rFonts w:ascii="Times New Roman" w:hAnsi="Times New Roman" w:cs="Times New Roman"/>
          <w:color w:val="000000"/>
          <w:sz w:val="24"/>
          <w:szCs w:val="24"/>
        </w:rPr>
        <w:t>Мэрфи</w:t>
      </w:r>
      <w:proofErr w:type="spellEnd"/>
      <w:r w:rsidRPr="001228E6">
        <w:rPr>
          <w:rFonts w:ascii="Times New Roman" w:hAnsi="Times New Roman" w:cs="Times New Roman"/>
          <w:color w:val="000000"/>
          <w:sz w:val="24"/>
          <w:szCs w:val="24"/>
        </w:rPr>
        <w:t>. И логика здесь проста: если объективно трудно привлечь внимание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потребителя среди многообразия других предложений и на фоне общей его </w:t>
      </w:r>
      <w:proofErr w:type="spellStart"/>
      <w:r w:rsidRPr="001228E6">
        <w:rPr>
          <w:rFonts w:ascii="Times New Roman" w:hAnsi="Times New Roman" w:cs="Times New Roman"/>
          <w:color w:val="000000"/>
          <w:sz w:val="24"/>
          <w:szCs w:val="24"/>
        </w:rPr>
        <w:t>зажратости</w:t>
      </w:r>
      <w:proofErr w:type="spellEnd"/>
      <w:r w:rsidRPr="001228E6">
        <w:rPr>
          <w:rFonts w:ascii="Times New Roman" w:hAnsi="Times New Roman" w:cs="Times New Roman"/>
          <w:color w:val="000000"/>
          <w:sz w:val="24"/>
          <w:szCs w:val="24"/>
        </w:rPr>
        <w:t>, 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тогда нужно сделать так, чтобы пройти мимо было совершенно невозможно. Чтобы ваша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натурально «бросалась в глаза».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КУПИ СЛОНА!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Эксплуатирует простой замысел - выделиться среди числа подобного рода объявлений 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стать первым в списке изучаемых предложений. Это может сработать, если потребитель</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изучает рекламные предложения: тогда такое объявление действительно станет первым в</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списке </w:t>
      </w:r>
      <w:proofErr w:type="gramStart"/>
      <w:r w:rsidRPr="001228E6">
        <w:rPr>
          <w:rFonts w:ascii="Times New Roman" w:hAnsi="Times New Roman" w:cs="Times New Roman"/>
          <w:color w:val="000000"/>
          <w:sz w:val="24"/>
          <w:szCs w:val="24"/>
        </w:rPr>
        <w:t>изучаемых</w:t>
      </w:r>
      <w:proofErr w:type="gramEnd"/>
      <w:r w:rsidRPr="001228E6">
        <w:rPr>
          <w:rFonts w:ascii="Times New Roman" w:hAnsi="Times New Roman" w:cs="Times New Roman"/>
          <w:color w:val="000000"/>
          <w:sz w:val="24"/>
          <w:szCs w:val="24"/>
        </w:rPr>
        <w:t>. Это также может сработать, если ваш истошный крик 48-м кеглем как-то соотносится с интересом потребителя: вы продаете слона, а он хочет его купить. Тогда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 хорошо.</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Косвенными доказательствами в пользу этого приема могут служить такие ухищрения,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как выделения жирным шрифтом объявления за отдельную плату, - среди </w:t>
      </w:r>
      <w:proofErr w:type="gramStart"/>
      <w:r w:rsidRPr="001228E6">
        <w:rPr>
          <w:rFonts w:ascii="Times New Roman" w:hAnsi="Times New Roman" w:cs="Times New Roman"/>
          <w:color w:val="000000"/>
          <w:sz w:val="24"/>
          <w:szCs w:val="24"/>
        </w:rPr>
        <w:t>невыделенных</w:t>
      </w:r>
      <w:proofErr w:type="gramEnd"/>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оно будет прочитано первым.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рядке бабушек, торгующих пирожками, чаще подойдут к той, которая озвучивает, что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именно она продает, чем к тем, кто продает молча. На пробах и дегустациях товара имеет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смысл говорить, что именно вы предлагаете даром съесть или выпить, - подойдет больше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народу.</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Но этот прием работает до тех пор, пока он действительно вас выделяет. Как только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ваши конкуренты освоят 48-й кегль и истошные пирожковые восклицания, то эффект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становится равным нулю. Легко выделиться цветом в полноцветной вклейке у черно-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белого журнала, но если весь журнал полноцветный, то все преимущества цветной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рекламы сойдут </w:t>
      </w:r>
      <w:proofErr w:type="gramStart"/>
      <w:r w:rsidRPr="001228E6">
        <w:rPr>
          <w:rFonts w:ascii="Times New Roman" w:hAnsi="Times New Roman" w:cs="Times New Roman"/>
          <w:color w:val="000000"/>
          <w:sz w:val="24"/>
          <w:szCs w:val="24"/>
        </w:rPr>
        <w:t>на</w:t>
      </w:r>
      <w:proofErr w:type="gramEnd"/>
      <w:r w:rsidRPr="001228E6">
        <w:rPr>
          <w:rFonts w:ascii="Times New Roman" w:hAnsi="Times New Roman" w:cs="Times New Roman"/>
          <w:color w:val="000000"/>
          <w:sz w:val="24"/>
          <w:szCs w:val="24"/>
        </w:rPr>
        <w:t xml:space="preserve"> нет.</w:t>
      </w:r>
    </w:p>
    <w:p w:rsidR="009E3E45" w:rsidRPr="001228E6" w:rsidRDefault="00824246"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2. </w:t>
      </w:r>
      <w:r w:rsidR="009E3E45" w:rsidRPr="001228E6">
        <w:rPr>
          <w:rFonts w:ascii="Times New Roman" w:hAnsi="Times New Roman" w:cs="Times New Roman"/>
          <w:color w:val="000000"/>
          <w:sz w:val="24"/>
          <w:szCs w:val="24"/>
        </w:rPr>
        <w:t>Словесная и смысловая абракадабра</w:t>
      </w:r>
      <w:proofErr w:type="gramStart"/>
      <w:r w:rsidRPr="001228E6">
        <w:rPr>
          <w:rFonts w:ascii="Times New Roman" w:hAnsi="Times New Roman" w:cs="Times New Roman"/>
          <w:color w:val="000000"/>
          <w:sz w:val="24"/>
          <w:szCs w:val="24"/>
        </w:rPr>
        <w:t>.</w:t>
      </w:r>
      <w:proofErr w:type="gramEnd"/>
      <w:r w:rsidRPr="001228E6">
        <w:rPr>
          <w:rFonts w:ascii="Times New Roman" w:hAnsi="Times New Roman" w:cs="Times New Roman"/>
          <w:color w:val="000000"/>
          <w:sz w:val="24"/>
          <w:szCs w:val="24"/>
        </w:rPr>
        <w:t xml:space="preserve">   </w:t>
      </w:r>
      <w:proofErr w:type="spellStart"/>
      <w:proofErr w:type="gramStart"/>
      <w:r w:rsidR="009E3E45" w:rsidRPr="001228E6">
        <w:rPr>
          <w:rFonts w:ascii="Times New Roman" w:hAnsi="Times New Roman" w:cs="Times New Roman"/>
          <w:color w:val="000000"/>
          <w:sz w:val="24"/>
          <w:szCs w:val="24"/>
        </w:rPr>
        <w:t>ы</w:t>
      </w:r>
      <w:proofErr w:type="gramEnd"/>
      <w:r w:rsidR="009E3E45" w:rsidRPr="001228E6">
        <w:rPr>
          <w:rFonts w:ascii="Times New Roman" w:hAnsi="Times New Roman" w:cs="Times New Roman"/>
          <w:color w:val="000000"/>
          <w:sz w:val="24"/>
          <w:szCs w:val="24"/>
        </w:rPr>
        <w:t>ОвРолвЫа</w:t>
      </w:r>
      <w:proofErr w:type="spell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вашем саду все будет на своем месте!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 идее, такая реклама должна привлекать внимание. Но это только по идее. Иначе бы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все писали что-то вроде: </w:t>
      </w:r>
      <w:proofErr w:type="spellStart"/>
      <w:r w:rsidRPr="001228E6">
        <w:rPr>
          <w:rFonts w:ascii="Times New Roman" w:hAnsi="Times New Roman" w:cs="Times New Roman"/>
          <w:color w:val="000000"/>
          <w:sz w:val="24"/>
          <w:szCs w:val="24"/>
        </w:rPr>
        <w:t>кыр-быр-чу</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кыс-кыс</w:t>
      </w:r>
      <w:proofErr w:type="spellEnd"/>
      <w:r w:rsidRPr="001228E6">
        <w:rPr>
          <w:rFonts w:ascii="Times New Roman" w:hAnsi="Times New Roman" w:cs="Times New Roman"/>
          <w:color w:val="000000"/>
          <w:sz w:val="24"/>
          <w:szCs w:val="24"/>
        </w:rPr>
        <w:t xml:space="preserve"> - зато наше пиво </w:t>
      </w:r>
      <w:r w:rsidRPr="001228E6">
        <w:rPr>
          <w:rFonts w:ascii="Times New Roman" w:hAnsi="Times New Roman" w:cs="Times New Roman"/>
          <w:color w:val="000000"/>
          <w:sz w:val="24"/>
          <w:szCs w:val="24"/>
        </w:rPr>
        <w:lastRenderedPageBreak/>
        <w:t>самое лучшее. И все бы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сразу в это поверили. И бросились бы пить это пиво. Лично я в этом сомневаюсь, да и вы,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мне кажется, тоже испытываете определенный скепсис на этот счет.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Психоспециалисты</w:t>
      </w:r>
      <w:proofErr w:type="spellEnd"/>
      <w:r w:rsidRPr="001228E6">
        <w:rPr>
          <w:rFonts w:ascii="Times New Roman" w:hAnsi="Times New Roman" w:cs="Times New Roman"/>
          <w:color w:val="000000"/>
          <w:sz w:val="24"/>
          <w:szCs w:val="24"/>
        </w:rPr>
        <w:t xml:space="preserve"> расскажут вам в этом месте сказку про </w:t>
      </w:r>
      <w:proofErr w:type="spellStart"/>
      <w:r w:rsidRPr="001228E6">
        <w:rPr>
          <w:rFonts w:ascii="Times New Roman" w:hAnsi="Times New Roman" w:cs="Times New Roman"/>
          <w:color w:val="000000"/>
          <w:sz w:val="24"/>
          <w:szCs w:val="24"/>
        </w:rPr>
        <w:t>трансдеривационный</w:t>
      </w:r>
      <w:proofErr w:type="spellEnd"/>
      <w:r w:rsidRPr="001228E6">
        <w:rPr>
          <w:rFonts w:ascii="Times New Roman" w:hAnsi="Times New Roman" w:cs="Times New Roman"/>
          <w:color w:val="000000"/>
          <w:sz w:val="24"/>
          <w:szCs w:val="24"/>
        </w:rPr>
        <w:t xml:space="preserve"> поиск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(якобы включение особого механизма, который стремится прояснить абсурдную, глупую</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неясную ситуацию) и еще пару психологических анекдотов про то, как человек вмиг</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ринется понять это сообщение и выяснить его тайный смысл.</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Покопавшись в литературе, я нашел этому приему такое объяснение: предпосылки этого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приема  стоит  исследовать  в  мировоззренческих  истоках  сюрреализма  -  в</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интеллектуальных играх </w:t>
      </w:r>
      <w:proofErr w:type="spellStart"/>
      <w:r w:rsidRPr="001228E6">
        <w:rPr>
          <w:rFonts w:ascii="Times New Roman" w:hAnsi="Times New Roman" w:cs="Times New Roman"/>
          <w:color w:val="000000"/>
          <w:sz w:val="24"/>
          <w:szCs w:val="24"/>
        </w:rPr>
        <w:t>Бретона</w:t>
      </w:r>
      <w:proofErr w:type="spellEnd"/>
      <w:r w:rsidRPr="001228E6">
        <w:rPr>
          <w:rFonts w:ascii="Times New Roman" w:hAnsi="Times New Roman" w:cs="Times New Roman"/>
          <w:color w:val="000000"/>
          <w:sz w:val="24"/>
          <w:szCs w:val="24"/>
        </w:rPr>
        <w:t>, Ионеско, Дали. Упаси вас бог исследовать, а уж тем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более - применять.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Необычные, «бросающиеся в глаза» формы и образы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Например, негр, </w:t>
      </w:r>
      <w:proofErr w:type="gramStart"/>
      <w:r w:rsidRPr="001228E6">
        <w:rPr>
          <w:rFonts w:ascii="Times New Roman" w:hAnsi="Times New Roman" w:cs="Times New Roman"/>
          <w:color w:val="000000"/>
          <w:sz w:val="24"/>
          <w:szCs w:val="24"/>
        </w:rPr>
        <w:t>рекламирующий</w:t>
      </w:r>
      <w:proofErr w:type="gramEnd"/>
      <w:r w:rsidRPr="001228E6">
        <w:rPr>
          <w:rFonts w:ascii="Times New Roman" w:hAnsi="Times New Roman" w:cs="Times New Roman"/>
          <w:color w:val="000000"/>
          <w:sz w:val="24"/>
          <w:szCs w:val="24"/>
        </w:rPr>
        <w:t xml:space="preserve"> женские колготки. Спору нет, что внимание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привлекает. Но вспомните нашу формулу AIDA, которую мы уже поминали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дружелюбным словом, - </w:t>
      </w:r>
      <w:proofErr w:type="spellStart"/>
      <w:r w:rsidRPr="001228E6">
        <w:rPr>
          <w:rFonts w:ascii="Times New Roman" w:hAnsi="Times New Roman" w:cs="Times New Roman"/>
          <w:color w:val="000000"/>
          <w:sz w:val="24"/>
          <w:szCs w:val="24"/>
        </w:rPr>
        <w:t>знимание</w:t>
      </w:r>
      <w:proofErr w:type="spellEnd"/>
      <w:r w:rsidRPr="001228E6">
        <w:rPr>
          <w:rFonts w:ascii="Times New Roman" w:hAnsi="Times New Roman" w:cs="Times New Roman"/>
          <w:color w:val="000000"/>
          <w:sz w:val="24"/>
          <w:szCs w:val="24"/>
        </w:rPr>
        <w:t>, интерес, желание, действие. Такого рода реклама не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пройдет тест уже на интерес (не говоря обо всем остальном), как ни к чему не побуждает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странная прическа у прохожего или вычурный стиль его одежды, хотя и приковывает 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себе сиюминутное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Викентьев тут приводит пример обезьяны, рекламирующей инвестиционную компанию,</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 Горин рассказывал о кофемолке, зачем-то засунутой во влагалище (вероятно, эта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сделана страстным поклонником трудов Генри Миллера), - он даже предположил,</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 это ради того, чтобы подче</w:t>
      </w:r>
      <w:r w:rsidR="00824246" w:rsidRPr="001228E6">
        <w:rPr>
          <w:rFonts w:ascii="Times New Roman" w:hAnsi="Times New Roman" w:cs="Times New Roman"/>
          <w:color w:val="000000"/>
          <w:sz w:val="24"/>
          <w:szCs w:val="24"/>
        </w:rPr>
        <w:t xml:space="preserve">ркнуть ее миниатюрность и </w:t>
      </w:r>
      <w:proofErr w:type="spellStart"/>
      <w:r w:rsidR="00824246" w:rsidRPr="001228E6">
        <w:rPr>
          <w:rFonts w:ascii="Times New Roman" w:hAnsi="Times New Roman" w:cs="Times New Roman"/>
          <w:color w:val="000000"/>
          <w:sz w:val="24"/>
          <w:szCs w:val="24"/>
        </w:rPr>
        <w:t>эколо</w:t>
      </w:r>
      <w:r w:rsidRPr="001228E6">
        <w:rPr>
          <w:rFonts w:ascii="Times New Roman" w:hAnsi="Times New Roman" w:cs="Times New Roman"/>
          <w:color w:val="000000"/>
          <w:sz w:val="24"/>
          <w:szCs w:val="24"/>
        </w:rPr>
        <w:t>гичность</w:t>
      </w:r>
      <w:proofErr w:type="spellEnd"/>
      <w:r w:rsidRPr="001228E6">
        <w:rPr>
          <w:rFonts w:ascii="Times New Roman" w:hAnsi="Times New Roman" w:cs="Times New Roman"/>
          <w:color w:val="000000"/>
          <w:sz w:val="24"/>
          <w:szCs w:val="24"/>
        </w:rPr>
        <w:t>. Вполне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возможно, что так оно и есть.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Мне встречалась реклама стоматологической компании, где на грубых стальных</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крепежах устроилась челюсть - почему-то вся в гипсе, с жутковатым оскалом зубов на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подчеркнуто красном </w:t>
      </w:r>
      <w:proofErr w:type="spellStart"/>
      <w:r w:rsidRPr="001228E6">
        <w:rPr>
          <w:rFonts w:ascii="Times New Roman" w:hAnsi="Times New Roman" w:cs="Times New Roman"/>
          <w:color w:val="000000"/>
          <w:sz w:val="24"/>
          <w:szCs w:val="24"/>
        </w:rPr>
        <w:t>колоре</w:t>
      </w:r>
      <w:proofErr w:type="spellEnd"/>
      <w:r w:rsidRPr="001228E6">
        <w:rPr>
          <w:rFonts w:ascii="Times New Roman" w:hAnsi="Times New Roman" w:cs="Times New Roman"/>
          <w:color w:val="000000"/>
          <w:sz w:val="24"/>
          <w:szCs w:val="24"/>
        </w:rPr>
        <w:t xml:space="preserve"> обнаженных десен. Очень легко поверить, что такая реклама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натурально «ударит по глазам», но вот эффективность у такой рекламы будет нулевая.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Перевернутые «вверх ногами» макеты</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Этот прием используется достаточно часто, но его эффективность очень сомнительна.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Ибо в состоянии хронических информационных перегрузок человек стремится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максимально сократить число выполняемых умственных операций. Сократить, а никак не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увеличить их!</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А в случае с перевернутым макетом читателю требуется или перевернуть журнал</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(газету) «вверх ногами», или читать его снизу вверх и наоборот. Скорее всего, он не будет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этого делать или ознакомится с вашей рекламой в последнюю очередь (но никак не в</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первую, как вы планировали), когда изучит все остальные рекламные предложения.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 той же причине в интернете «не пошли» доменные имена (</w:t>
      </w:r>
      <w:proofErr w:type="spellStart"/>
      <w:r w:rsidRPr="001228E6">
        <w:rPr>
          <w:rFonts w:ascii="Times New Roman" w:hAnsi="Times New Roman" w:cs="Times New Roman"/>
          <w:color w:val="000000"/>
          <w:sz w:val="24"/>
          <w:szCs w:val="24"/>
        </w:rPr>
        <w:t>Реклама</w:t>
      </w:r>
      <w:proofErr w:type="gramStart"/>
      <w:r w:rsidRPr="001228E6">
        <w:rPr>
          <w:rFonts w:ascii="Times New Roman" w:hAnsi="Times New Roman" w:cs="Times New Roman"/>
          <w:color w:val="000000"/>
          <w:sz w:val="24"/>
          <w:szCs w:val="24"/>
        </w:rPr>
        <w:t>.г</w:t>
      </w:r>
      <w:proofErr w:type="gramEnd"/>
      <w:r w:rsidRPr="001228E6">
        <w:rPr>
          <w:rFonts w:ascii="Times New Roman" w:hAnsi="Times New Roman" w:cs="Times New Roman"/>
          <w:color w:val="000000"/>
          <w:sz w:val="24"/>
          <w:szCs w:val="24"/>
        </w:rPr>
        <w:t>и</w:t>
      </w:r>
      <w:proofErr w:type="spellEnd"/>
      <w:r w:rsidRPr="001228E6">
        <w:rPr>
          <w:rFonts w:ascii="Times New Roman" w:hAnsi="Times New Roman" w:cs="Times New Roman"/>
          <w:color w:val="000000"/>
          <w:sz w:val="24"/>
          <w:szCs w:val="24"/>
        </w:rPr>
        <w:t>),</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использующие оригинальное русское написание. </w:t>
      </w:r>
      <w:proofErr w:type="gramStart"/>
      <w:r w:rsidRPr="001228E6">
        <w:rPr>
          <w:rFonts w:ascii="Times New Roman" w:hAnsi="Times New Roman" w:cs="Times New Roman"/>
          <w:color w:val="000000"/>
          <w:sz w:val="24"/>
          <w:szCs w:val="24"/>
        </w:rPr>
        <w:t>Все дело в том, что пользователь должен</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сначала ввести часть названия имени, используя русскую раскладку клавиатуры, потом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переключиться на английскую и завершить имя.</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Вроде бы простейшая секундная операция, но желающих ее выполнять оказалось</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намного меньше, чем предполагалось.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Стопперы - сигналы, провоцирующие непроизвольное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Классическими мышеловками внимания являются «стопперы» (</w:t>
      </w:r>
      <w:proofErr w:type="spellStart"/>
      <w:r w:rsidRPr="001228E6">
        <w:rPr>
          <w:rFonts w:ascii="Times New Roman" w:hAnsi="Times New Roman" w:cs="Times New Roman"/>
          <w:color w:val="000000"/>
          <w:sz w:val="24"/>
          <w:szCs w:val="24"/>
        </w:rPr>
        <w:t>eye</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stopper</w:t>
      </w:r>
      <w:proofErr w:type="spellEnd"/>
      <w:r w:rsidRPr="001228E6">
        <w:rPr>
          <w:rFonts w:ascii="Times New Roman" w:hAnsi="Times New Roman" w:cs="Times New Roman"/>
          <w:color w:val="000000"/>
          <w:sz w:val="24"/>
          <w:szCs w:val="24"/>
        </w:rPr>
        <w:t xml:space="preserve"> </w:t>
      </w:r>
      <w:r w:rsidR="00824246" w:rsidRPr="001228E6">
        <w:rPr>
          <w:rFonts w:ascii="Times New Roman" w:hAnsi="Times New Roman" w:cs="Times New Roman"/>
          <w:color w:val="000000"/>
          <w:sz w:val="24"/>
          <w:szCs w:val="24"/>
        </w:rPr>
        <w:t>–</w:t>
      </w:r>
      <w:r w:rsidRPr="001228E6">
        <w:rPr>
          <w:rFonts w:ascii="Times New Roman" w:hAnsi="Times New Roman" w:cs="Times New Roman"/>
          <w:color w:val="000000"/>
          <w:sz w:val="24"/>
          <w:szCs w:val="24"/>
        </w:rPr>
        <w:t xml:space="preserve"> ловушка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для глаз) - рекламные сигналы, привлекающие непроизвольное внимание. Нужны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примеры?</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Например, если на улице, в толпе людей, обнаружится совершенно голый человек, то вы</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ну просто не можете на него не посмотреть. Или вот, напротив, если на пляже в жаркий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день кто-то окажется в шубе и валенках, то вы тоже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обязательно его заметите.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Все поклонники фильма «Матрица» вспомнят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эпизод с женщиной в красном: в мире, где люди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одеты </w:t>
      </w:r>
      <w:proofErr w:type="gramStart"/>
      <w:r w:rsidRPr="001228E6">
        <w:rPr>
          <w:rFonts w:ascii="Times New Roman" w:hAnsi="Times New Roman" w:cs="Times New Roman"/>
          <w:color w:val="000000"/>
          <w:sz w:val="24"/>
          <w:szCs w:val="24"/>
        </w:rPr>
        <w:t>в</w:t>
      </w:r>
      <w:proofErr w:type="gramEnd"/>
      <w:r w:rsidRPr="001228E6">
        <w:rPr>
          <w:rFonts w:ascii="Times New Roman" w:hAnsi="Times New Roman" w:cs="Times New Roman"/>
          <w:color w:val="000000"/>
          <w:sz w:val="24"/>
          <w:szCs w:val="24"/>
        </w:rPr>
        <w:t xml:space="preserve"> черное, невозможно не обернуться на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красное. Естественно, что Нео обернулся, ибо это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безусловная  реакция  нашего  мозга,  которая</w:t>
      </w:r>
      <w:r w:rsidR="0082424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малозависима</w:t>
      </w:r>
      <w:proofErr w:type="spellEnd"/>
      <w:r w:rsidRPr="001228E6">
        <w:rPr>
          <w:rFonts w:ascii="Times New Roman" w:hAnsi="Times New Roman" w:cs="Times New Roman"/>
          <w:color w:val="000000"/>
          <w:sz w:val="24"/>
          <w:szCs w:val="24"/>
        </w:rPr>
        <w:t xml:space="preserve"> от нашей воли.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Или - громкий звук. Любой громкий звук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вынуждает человека искать глазами источник этого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звука. Громкий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свист где-то неподалеку автоматически запускает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«программу» перенастройки зрения - зрачок, как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оптический прицел, подстроится на определенную</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дистанцию. Это происходит само собой, и мы это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никак не </w:t>
      </w:r>
      <w:proofErr w:type="gramStart"/>
      <w:r w:rsidRPr="001228E6">
        <w:rPr>
          <w:rFonts w:ascii="Times New Roman" w:hAnsi="Times New Roman" w:cs="Times New Roman"/>
          <w:color w:val="000000"/>
          <w:sz w:val="24"/>
          <w:szCs w:val="24"/>
        </w:rPr>
        <w:t>контролируем и не можем</w:t>
      </w:r>
      <w:proofErr w:type="gramEnd"/>
      <w:r w:rsidRPr="001228E6">
        <w:rPr>
          <w:rFonts w:ascii="Times New Roman" w:hAnsi="Times New Roman" w:cs="Times New Roman"/>
          <w:color w:val="000000"/>
          <w:sz w:val="24"/>
          <w:szCs w:val="24"/>
        </w:rPr>
        <w:t xml:space="preserve"> этим управлять.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  вероятно,  поэтому  телевизионный  звук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усиливается, как только начинается рекламный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блок. Расчет все тот же самый - привлечь непроизвольное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Стоппером может выступать абсолютно любой раздражитель, если он соответствует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хотя бы одному из следующих качественных признаков:</w:t>
      </w:r>
    </w:p>
    <w:p w:rsidR="00824246"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i/>
          <w:color w:val="000000"/>
          <w:sz w:val="24"/>
          <w:szCs w:val="24"/>
        </w:rPr>
        <w:lastRenderedPageBreak/>
        <w:t>А. Сила (интенсивность):</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яркий свет, громкий звук,</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резкий запах, непонятные ощущения (у вас по телу под рубашкой что-то ползет),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вибрация почвы под ногами и т. п. </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Сюда же мы можем добавить - резко отличающиеся от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всего остального объекты, контрастный подбор цветов, цветовая насыщенность. Любой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сильный раздражитель вынуждает нас обратить на него свое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Непроизвольное внимание </w:t>
      </w:r>
      <w:r w:rsidR="00824246" w:rsidRPr="001228E6">
        <w:rPr>
          <w:rFonts w:ascii="Times New Roman" w:hAnsi="Times New Roman" w:cs="Times New Roman"/>
          <w:color w:val="000000"/>
          <w:sz w:val="24"/>
          <w:szCs w:val="24"/>
        </w:rPr>
        <w:t>–</w:t>
      </w:r>
      <w:r w:rsidRPr="001228E6">
        <w:rPr>
          <w:rFonts w:ascii="Times New Roman" w:hAnsi="Times New Roman" w:cs="Times New Roman"/>
          <w:color w:val="000000"/>
          <w:sz w:val="24"/>
          <w:szCs w:val="24"/>
        </w:rPr>
        <w:t xml:space="preserve"> это</w:t>
      </w:r>
      <w:r w:rsidR="0082424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малозависимая</w:t>
      </w:r>
      <w:proofErr w:type="spellEnd"/>
      <w:r w:rsidRPr="001228E6">
        <w:rPr>
          <w:rFonts w:ascii="Times New Roman" w:hAnsi="Times New Roman" w:cs="Times New Roman"/>
          <w:color w:val="000000"/>
          <w:sz w:val="24"/>
          <w:szCs w:val="24"/>
        </w:rPr>
        <w:t xml:space="preserve">  от  нашей  воли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реакция мозга, основанная на работе</w:t>
      </w:r>
      <w:r w:rsidR="00824246" w:rsidRPr="001228E6">
        <w:rPr>
          <w:rFonts w:ascii="Times New Roman" w:hAnsi="Times New Roman" w:cs="Times New Roman"/>
          <w:color w:val="000000"/>
          <w:sz w:val="24"/>
          <w:szCs w:val="24"/>
        </w:rPr>
        <w:t xml:space="preserve"> двух врожденных механизмов: ори</w:t>
      </w:r>
      <w:r w:rsidRPr="001228E6">
        <w:rPr>
          <w:rFonts w:ascii="Times New Roman" w:hAnsi="Times New Roman" w:cs="Times New Roman"/>
          <w:color w:val="000000"/>
          <w:sz w:val="24"/>
          <w:szCs w:val="24"/>
        </w:rPr>
        <w:t>ентировочном  и  оборонительном</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рефлексах.  Любой  интенсивный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раздражитель - громкий звук, яркий</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свет, резкий запах - привлекает наше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внимание. Особое значение имеет</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неожиданность  раздражителя  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контраст  между  раздражителями.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Новизна - один из важных критериев</w:t>
      </w:r>
      <w:r w:rsidR="00824246" w:rsidRPr="001228E6">
        <w:rPr>
          <w:rFonts w:ascii="Times New Roman" w:hAnsi="Times New Roman" w:cs="Times New Roman"/>
          <w:color w:val="000000"/>
          <w:sz w:val="24"/>
          <w:szCs w:val="24"/>
        </w:rPr>
        <w:t xml:space="preserve"> раздражителей, вызывающих непро</w:t>
      </w:r>
      <w:r w:rsidRPr="001228E6">
        <w:rPr>
          <w:rFonts w:ascii="Times New Roman" w:hAnsi="Times New Roman" w:cs="Times New Roman"/>
          <w:color w:val="000000"/>
          <w:sz w:val="24"/>
          <w:szCs w:val="24"/>
        </w:rPr>
        <w:t>извольное внимание. Причем это не</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только  абсолютная  новизна</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(раздражитель незнаком человеку), но</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новизна  относительная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(необычное сочетание уже знакомых</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w:t>
      </w:r>
      <w:r w:rsidR="00824246" w:rsidRPr="001228E6">
        <w:rPr>
          <w:rFonts w:ascii="Times New Roman" w:hAnsi="Times New Roman" w:cs="Times New Roman"/>
          <w:color w:val="000000"/>
          <w:sz w:val="24"/>
          <w:szCs w:val="24"/>
        </w:rPr>
        <w:t>аздражителей, - например, фиоле</w:t>
      </w:r>
      <w:r w:rsidRPr="001228E6">
        <w:rPr>
          <w:rFonts w:ascii="Times New Roman" w:hAnsi="Times New Roman" w:cs="Times New Roman"/>
          <w:color w:val="000000"/>
          <w:sz w:val="24"/>
          <w:szCs w:val="24"/>
        </w:rPr>
        <w:t>товый слон).</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 «силового» стоппера - громкий звук. Как только по телевизору начинается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рекламный блок, звук усиливается. Я бы назвал эту политику очень сомнительной (к тому</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же она запрещена законом), ибо звук, в отличие от зрительного сигнала (контакт с</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которым всегда может быть прерван, то есть человек просто отвернется, отведет глаза или</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закроет их), прервать невозможно: нужно или удаляться от источника, или попытаться</w:t>
      </w:r>
      <w:r w:rsidR="0082424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снизить его интенсивность.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Что делает человек, если соседи начали </w:t>
      </w:r>
      <w:proofErr w:type="spellStart"/>
      <w:r w:rsidRPr="001228E6">
        <w:rPr>
          <w:rFonts w:ascii="Times New Roman" w:hAnsi="Times New Roman" w:cs="Times New Roman"/>
          <w:color w:val="000000"/>
          <w:sz w:val="24"/>
          <w:szCs w:val="24"/>
        </w:rPr>
        <w:t>лупасить</w:t>
      </w:r>
      <w:proofErr w:type="spellEnd"/>
      <w:r w:rsidRPr="001228E6">
        <w:rPr>
          <w:rFonts w:ascii="Times New Roman" w:hAnsi="Times New Roman" w:cs="Times New Roman"/>
          <w:color w:val="000000"/>
          <w:sz w:val="24"/>
          <w:szCs w:val="24"/>
        </w:rPr>
        <w:t xml:space="preserve"> по стене молотком? Уж явно не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радуется этому обстоятельству, а идет к ним и просит быть как-нибудь </w:t>
      </w:r>
      <w:proofErr w:type="gramStart"/>
      <w:r w:rsidRPr="001228E6">
        <w:rPr>
          <w:rFonts w:ascii="Times New Roman" w:hAnsi="Times New Roman" w:cs="Times New Roman"/>
          <w:color w:val="000000"/>
          <w:sz w:val="24"/>
          <w:szCs w:val="24"/>
        </w:rPr>
        <w:t>потише</w:t>
      </w:r>
      <w:proofErr w:type="gramEnd"/>
      <w:r w:rsidRPr="001228E6">
        <w:rPr>
          <w:rFonts w:ascii="Times New Roman" w:hAnsi="Times New Roman" w:cs="Times New Roman"/>
          <w:color w:val="000000"/>
          <w:sz w:val="24"/>
          <w:szCs w:val="24"/>
        </w:rPr>
        <w:t>. Что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делает человек, когда громкость в телевизоре или по радио вдруг возрастает сама по себе?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Правильно, он тут же убавляет звук. А что он чувствует при этом? Вероятно, одно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раздражение, и ничего более.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Закройте глаза - и тысячи зрительных сигналов исчезнут. Тот же самый фокус со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звуками проделать невозможно, </w:t>
      </w:r>
      <w:proofErr w:type="gramStart"/>
      <w:r w:rsidRPr="001228E6">
        <w:rPr>
          <w:rFonts w:ascii="Times New Roman" w:hAnsi="Times New Roman" w:cs="Times New Roman"/>
          <w:color w:val="000000"/>
          <w:sz w:val="24"/>
          <w:szCs w:val="24"/>
        </w:rPr>
        <w:t>и</w:t>
      </w:r>
      <w:proofErr w:type="gramEnd"/>
      <w:r w:rsidRPr="001228E6">
        <w:rPr>
          <w:rFonts w:ascii="Times New Roman" w:hAnsi="Times New Roman" w:cs="Times New Roman"/>
          <w:color w:val="000000"/>
          <w:sz w:val="24"/>
          <w:szCs w:val="24"/>
        </w:rPr>
        <w:t xml:space="preserve"> поэтому человек очень </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(болезненно) чувствителен 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перепадам звука, а слуховой прибор постоянно перенастраивается, все время требуется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усилить громкость, или убавить ее.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Для каждой ситуации есть свой оптимум, любые отклонения от него вызывают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примерно одну и ту же реакцию - сильное раздражение, частичную или полную потерю</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способности сосредоточиться. При этом интенсивность звука начинает довлеть над его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содержанием, то есть человек осознает не столько содержание рекламы, сколько силу ее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звучания.</w:t>
      </w:r>
    </w:p>
    <w:p w:rsidR="00204B90"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Примеры аудиальных «силовых» стопперов: </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Внедрение в звуковой ряд « звуковых</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идиом », то есть звуковых сигналов с определенным, ранее заложенным смыслом.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Образцы звуковой метафоры - рев сирен (отождествляется с работой служб экстренного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вызова: милиции, пожарной или скорой помощи), звуки громкоговорителя (митинги,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шествия,  колонны  или  акции).  Использующие  в  своей  работе  компьютер</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«натренированы» на определенные звуковые шаблоны:</w:t>
      </w:r>
      <w:r w:rsidR="00204B90" w:rsidRPr="001228E6">
        <w:rPr>
          <w:rFonts w:ascii="Times New Roman" w:hAnsi="Times New Roman" w:cs="Times New Roman"/>
          <w:color w:val="000000"/>
          <w:sz w:val="24"/>
          <w:szCs w:val="24"/>
        </w:rPr>
        <w:t xml:space="preserve"> ошибка в работе компьютера, за</w:t>
      </w:r>
      <w:r w:rsidRPr="001228E6">
        <w:rPr>
          <w:rFonts w:ascii="Times New Roman" w:hAnsi="Times New Roman" w:cs="Times New Roman"/>
          <w:color w:val="000000"/>
          <w:sz w:val="24"/>
          <w:szCs w:val="24"/>
        </w:rPr>
        <w:t>вершение операции или работы, вход в систему и т. п.</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Свист, крик, стоны и вздохи эротического содержания, резкие интонационные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переходы, повышение тона или переход на драматический шепот.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 невозможности быть источником звука (это весьма актуально для печатной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используется визуальная имитация громкого звука, например, изображение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кричащего человека.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Примеры визуальных «силовых» стопперов: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Очень яркое, насыщенное цветом изображение, контрастный подбор цвета.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Пятно цвета (в печатной рекламе) - однородно окрашенное пятно определенной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формы, добавленное в объявление для того, чтобы привлечь 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Иконки, знаки «торможения» - дорожные указатели, таблички «Стоп!» или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«Внимание!».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i/>
          <w:color w:val="000000"/>
          <w:sz w:val="24"/>
          <w:szCs w:val="24"/>
        </w:rPr>
        <w:t xml:space="preserve">Б. Неожиданность: </w:t>
      </w:r>
      <w:r w:rsidRPr="001228E6">
        <w:rPr>
          <w:rFonts w:ascii="Times New Roman" w:hAnsi="Times New Roman" w:cs="Times New Roman"/>
          <w:color w:val="000000"/>
          <w:sz w:val="24"/>
          <w:szCs w:val="24"/>
        </w:rPr>
        <w:t>как фреймовая (в данном контексте человек не ожидал получить этот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сигнал), так и абсолютная (некоторый сигнал буквально вторгся в пространство в тот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момент, когда его </w:t>
      </w:r>
      <w:proofErr w:type="gramStart"/>
      <w:r w:rsidRPr="001228E6">
        <w:rPr>
          <w:rFonts w:ascii="Times New Roman" w:hAnsi="Times New Roman" w:cs="Times New Roman"/>
          <w:color w:val="000000"/>
          <w:sz w:val="24"/>
          <w:szCs w:val="24"/>
        </w:rPr>
        <w:t>как бы не должно</w:t>
      </w:r>
      <w:proofErr w:type="gramEnd"/>
      <w:r w:rsidRPr="001228E6">
        <w:rPr>
          <w:rFonts w:ascii="Times New Roman" w:hAnsi="Times New Roman" w:cs="Times New Roman"/>
          <w:color w:val="000000"/>
          <w:sz w:val="24"/>
          <w:szCs w:val="24"/>
        </w:rPr>
        <w:t xml:space="preserve"> быть).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Эффект неожиданности в рекламе в первую очередь ориентирован на то, чтобы вызвать</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сильную эмоциональную реакцию (удивление, изумление, восторг, смех, восхищение) 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тем самым хорошо запомниться (как вы уже, наверное, позабыли, чем сильнее эмоция,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тем лучше память).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рекламе нужно держаться подальше от абсолютной неожиданности: она</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lastRenderedPageBreak/>
        <w:t>подразумевает явное вторжение и провоцирует</w:t>
      </w:r>
      <w:proofErr w:type="gramEnd"/>
      <w:r w:rsidRPr="001228E6">
        <w:rPr>
          <w:rFonts w:ascii="Times New Roman" w:hAnsi="Times New Roman" w:cs="Times New Roman"/>
          <w:color w:val="000000"/>
          <w:sz w:val="24"/>
          <w:szCs w:val="24"/>
        </w:rPr>
        <w:t xml:space="preserve"> в основном оборонительный рефлекс (а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вспомните ваши первые ощущения после неожиданного столкновения в темном подъезде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при выходе из двери с кем-то посторонним - ничего хорошего, верно?). Примеров</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этому не так много (всплывающие окна в интернете, реклама по телевизору «вдруг», без</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какого-либо об этом уведомления или отбивки), и лучше, если этих примеров будет как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можно меньше.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А вот фрейм неожиданности - мечта поэта, образ достижения для любого рекламиста.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 фрейме восприятия контекста (подразумевающего определенного рода готовность 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этому восприятию) рекламного сообщения - чем значимее расхождение между</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предполагаемой (прогнозируемой, ожидаемой, предсказуемой, стереотипной) логикой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события и реальным ее содержанием, тем сильнее произведенный эффект.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Идеальный пример фреймовой игры - это анекдот. И чем необычнее и </w:t>
      </w:r>
      <w:proofErr w:type="spellStart"/>
      <w:r w:rsidRPr="001228E6">
        <w:rPr>
          <w:rFonts w:ascii="Times New Roman" w:hAnsi="Times New Roman" w:cs="Times New Roman"/>
          <w:color w:val="000000"/>
          <w:sz w:val="24"/>
          <w:szCs w:val="24"/>
        </w:rPr>
        <w:t>непредсказуемее</w:t>
      </w:r>
      <w:proofErr w:type="spellEnd"/>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будет развязка, «соль» анекдота, тем большее впечатление он произведет на слушателя.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Рассмотрим стопперы с точки зрения формы и содержания. В первом случае речь идет 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новизне раздражителя, во втором - о движении в поле зрения.</w:t>
      </w:r>
      <w:r w:rsidR="00204B90" w:rsidRPr="001228E6">
        <w:rPr>
          <w:rFonts w:ascii="Times New Roman" w:hAnsi="Times New Roman" w:cs="Times New Roman"/>
          <w:color w:val="000000"/>
          <w:sz w:val="24"/>
          <w:szCs w:val="24"/>
        </w:rPr>
        <w:t xml:space="preserve"> </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i/>
          <w:color w:val="000000"/>
          <w:sz w:val="24"/>
          <w:szCs w:val="24"/>
        </w:rPr>
        <w:t>В. Новизна раздражителя</w:t>
      </w:r>
      <w:r w:rsidRPr="001228E6">
        <w:rPr>
          <w:rFonts w:ascii="Times New Roman" w:hAnsi="Times New Roman" w:cs="Times New Roman"/>
          <w:color w:val="000000"/>
          <w:sz w:val="24"/>
          <w:szCs w:val="24"/>
        </w:rPr>
        <w:t>. Чем необычнее раздражитель, тем большее внимание он 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себе привлекает. Вспомните, как в старых документальных фильмах вся деревня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сбегалась, чтобы посмотреть на «чудо техники» - автомобиль, танк или самолет. А в</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современном городе столь же неотрывное внимание привлечет деревенская повозка на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дороге, запряженная осликом или лошадью.</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Соорудите себе странное, необычное транспортное средство </w:t>
      </w:r>
      <w:proofErr w:type="gramStart"/>
      <w:r w:rsidRPr="001228E6">
        <w:rPr>
          <w:rFonts w:ascii="Times New Roman" w:hAnsi="Times New Roman" w:cs="Times New Roman"/>
          <w:color w:val="000000"/>
          <w:sz w:val="24"/>
          <w:szCs w:val="24"/>
        </w:rPr>
        <w:t>-и</w:t>
      </w:r>
      <w:proofErr w:type="gramEnd"/>
      <w:r w:rsidRPr="001228E6">
        <w:rPr>
          <w:rFonts w:ascii="Times New Roman" w:hAnsi="Times New Roman" w:cs="Times New Roman"/>
          <w:color w:val="000000"/>
          <w:sz w:val="24"/>
          <w:szCs w:val="24"/>
        </w:rPr>
        <w:t xml:space="preserve"> «аншлаг» на улицах вам</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обеспечен. Люди будут оборачиваться вам вслед, толкать друг друга локтями: посмотри!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Согласитесь, что немного найдется такой рекламы, которую люди сами будут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стремиться увидеть. Для этих целей нередко используют ретро-автомобили - </w:t>
      </w:r>
      <w:proofErr w:type="spellStart"/>
      <w:r w:rsidRPr="001228E6">
        <w:rPr>
          <w:rFonts w:ascii="Times New Roman" w:hAnsi="Times New Roman" w:cs="Times New Roman"/>
          <w:color w:val="000000"/>
          <w:sz w:val="24"/>
          <w:szCs w:val="24"/>
        </w:rPr>
        <w:t>шоу-стоппе-ры</w:t>
      </w:r>
      <w:proofErr w:type="spellEnd"/>
      <w:r w:rsidRPr="001228E6">
        <w:rPr>
          <w:rFonts w:ascii="Times New Roman" w:hAnsi="Times New Roman" w:cs="Times New Roman"/>
          <w:color w:val="000000"/>
          <w:sz w:val="24"/>
          <w:szCs w:val="24"/>
        </w:rPr>
        <w:t xml:space="preserve"> (яркие, интересные, необычные экспонаты для привлечения внимания).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Примеры стопперов новизны</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Наверняка вы встречали людей, переодетых в особые костюмы, олицетворяющие тот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или иной товар (кулеры, мобильные телефоны или сосиски в тесте). Это так </w:t>
      </w:r>
      <w:proofErr w:type="gramStart"/>
      <w:r w:rsidRPr="001228E6">
        <w:rPr>
          <w:rFonts w:ascii="Times New Roman" w:hAnsi="Times New Roman" w:cs="Times New Roman"/>
          <w:color w:val="000000"/>
          <w:sz w:val="24"/>
          <w:szCs w:val="24"/>
        </w:rPr>
        <w:t>называемые</w:t>
      </w:r>
      <w:proofErr w:type="gramEnd"/>
      <w:r w:rsidR="00204B90"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сэндвичмены</w:t>
      </w:r>
      <w:proofErr w:type="spellEnd"/>
      <w:r w:rsidRPr="001228E6">
        <w:rPr>
          <w:rFonts w:ascii="Times New Roman" w:hAnsi="Times New Roman" w:cs="Times New Roman"/>
          <w:color w:val="000000"/>
          <w:sz w:val="24"/>
          <w:szCs w:val="24"/>
        </w:rPr>
        <w:t>. Они находятся или в местах продаж, или просто в людных местах.</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Вариации этого подхода </w:t>
      </w:r>
      <w:proofErr w:type="gramStart"/>
      <w:r w:rsidRPr="001228E6">
        <w:rPr>
          <w:rFonts w:ascii="Times New Roman" w:hAnsi="Times New Roman" w:cs="Times New Roman"/>
          <w:color w:val="000000"/>
          <w:sz w:val="24"/>
          <w:szCs w:val="24"/>
        </w:rPr>
        <w:t>-л</w:t>
      </w:r>
      <w:proofErr w:type="gramEnd"/>
      <w:r w:rsidRPr="001228E6">
        <w:rPr>
          <w:rFonts w:ascii="Times New Roman" w:hAnsi="Times New Roman" w:cs="Times New Roman"/>
          <w:color w:val="000000"/>
          <w:sz w:val="24"/>
          <w:szCs w:val="24"/>
        </w:rPr>
        <w:t>юди, одетые в «униформу», олицетворяющую ту или иную</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фирму, или люди - «живые щиты». Их задача - привлекать к себе внимание и раздавать</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листовки.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spellStart"/>
      <w:r w:rsidRPr="001228E6">
        <w:rPr>
          <w:rFonts w:ascii="Times New Roman" w:hAnsi="Times New Roman" w:cs="Times New Roman"/>
          <w:color w:val="000000"/>
          <w:sz w:val="24"/>
          <w:szCs w:val="24"/>
        </w:rPr>
        <w:t>Бликфавг</w:t>
      </w:r>
      <w:proofErr w:type="spellEnd"/>
      <w:r w:rsidRPr="001228E6">
        <w:rPr>
          <w:rFonts w:ascii="Times New Roman" w:hAnsi="Times New Roman" w:cs="Times New Roman"/>
          <w:color w:val="000000"/>
          <w:sz w:val="24"/>
          <w:szCs w:val="24"/>
        </w:rPr>
        <w:t xml:space="preserve"> — специальный предмет, задача которого - привлечь внимание покупателя,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прохожего, посетителя выставки. Образцом такого решения могут быть вынесенные вовне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(магазина, выставки) автомобили (иногда специально подготовленные и украшенные),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манекены и куклы, гирлянды или «букеты» надувных шаров и т. п.</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Шоу-стоппер - по большому счету, не вдаваясь в споры автолюбителей, вообще все на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свете, что может привлечь повышенное внимание. </w:t>
      </w:r>
      <w:proofErr w:type="gramStart"/>
      <w:r w:rsidRPr="001228E6">
        <w:rPr>
          <w:rFonts w:ascii="Times New Roman" w:hAnsi="Times New Roman" w:cs="Times New Roman"/>
          <w:color w:val="000000"/>
          <w:sz w:val="24"/>
          <w:szCs w:val="24"/>
        </w:rPr>
        <w:t>На автосалоне это будет ультрамодный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концепт-кар, на кинофестивале - участие звезды кино или эстрады, на сцене - странное 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атипичное поведение участника (группа «Тату» не так давно элегантно напомнила о себе,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просто написав на своих майках фразу «X.. войне», уж извините за буквальность), на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улице - </w:t>
      </w:r>
      <w:proofErr w:type="spellStart"/>
      <w:r w:rsidRPr="001228E6">
        <w:rPr>
          <w:rFonts w:ascii="Times New Roman" w:hAnsi="Times New Roman" w:cs="Times New Roman"/>
          <w:color w:val="000000"/>
          <w:sz w:val="24"/>
          <w:szCs w:val="24"/>
        </w:rPr>
        <w:t>сэндвич-мен</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иля</w:t>
      </w:r>
      <w:proofErr w:type="spellEnd"/>
      <w:r w:rsidRPr="001228E6">
        <w:rPr>
          <w:rFonts w:ascii="Times New Roman" w:hAnsi="Times New Roman" w:cs="Times New Roman"/>
          <w:color w:val="000000"/>
          <w:sz w:val="24"/>
          <w:szCs w:val="24"/>
        </w:rPr>
        <w:t xml:space="preserve"> ретро-автомобиль, на выставке или презентации </w:t>
      </w:r>
      <w:r w:rsidR="00204B90" w:rsidRPr="001228E6">
        <w:rPr>
          <w:rFonts w:ascii="Times New Roman" w:hAnsi="Times New Roman" w:cs="Times New Roman"/>
          <w:color w:val="000000"/>
          <w:sz w:val="24"/>
          <w:szCs w:val="24"/>
        </w:rPr>
        <w:t>–</w:t>
      </w:r>
      <w:r w:rsidRPr="001228E6">
        <w:rPr>
          <w:rFonts w:ascii="Times New Roman" w:hAnsi="Times New Roman" w:cs="Times New Roman"/>
          <w:color w:val="000000"/>
          <w:sz w:val="24"/>
          <w:szCs w:val="24"/>
        </w:rPr>
        <w:t xml:space="preserve"> фотомодель</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манекенщица и т. д. и т. п.</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Необычные образы в рекламе: персонажи инопланетян или «снежного человека» («Папа,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 инопланетяне есть?»), крокодилы красного цвет</w:t>
      </w:r>
      <w:r w:rsidR="00204B90" w:rsidRPr="001228E6">
        <w:rPr>
          <w:rFonts w:ascii="Times New Roman" w:hAnsi="Times New Roman" w:cs="Times New Roman"/>
          <w:color w:val="000000"/>
          <w:sz w:val="24"/>
          <w:szCs w:val="24"/>
        </w:rPr>
        <w:t xml:space="preserve">а; </w:t>
      </w:r>
      <w:proofErr w:type="spellStart"/>
      <w:r w:rsidR="00204B90" w:rsidRPr="001228E6">
        <w:rPr>
          <w:rFonts w:ascii="Times New Roman" w:hAnsi="Times New Roman" w:cs="Times New Roman"/>
          <w:color w:val="000000"/>
          <w:sz w:val="24"/>
          <w:szCs w:val="24"/>
        </w:rPr>
        <w:t>морфинг</w:t>
      </w:r>
      <w:proofErr w:type="spellEnd"/>
      <w:r w:rsidR="00204B90" w:rsidRPr="001228E6">
        <w:rPr>
          <w:rFonts w:ascii="Times New Roman" w:hAnsi="Times New Roman" w:cs="Times New Roman"/>
          <w:color w:val="000000"/>
          <w:sz w:val="24"/>
          <w:szCs w:val="24"/>
        </w:rPr>
        <w:t xml:space="preserve"> объектов (предмет пе</w:t>
      </w:r>
      <w:r w:rsidRPr="001228E6">
        <w:rPr>
          <w:rFonts w:ascii="Times New Roman" w:hAnsi="Times New Roman" w:cs="Times New Roman"/>
          <w:color w:val="000000"/>
          <w:sz w:val="24"/>
          <w:szCs w:val="24"/>
        </w:rPr>
        <w:t>ретекает из одного в другое); искажение пропорций (преувеличение или приуменьшение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размеров).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i/>
          <w:color w:val="000000"/>
          <w:sz w:val="24"/>
          <w:szCs w:val="24"/>
        </w:rPr>
        <w:t>Г. Движение в поле зрения.</w:t>
      </w:r>
      <w:r w:rsidRPr="001228E6">
        <w:rPr>
          <w:rFonts w:ascii="Times New Roman" w:hAnsi="Times New Roman" w:cs="Times New Roman"/>
          <w:color w:val="000000"/>
          <w:sz w:val="24"/>
          <w:szCs w:val="24"/>
        </w:rPr>
        <w:t xml:space="preserve"> Реакция на движение запрограммирована биологически, она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обеспечивает нам внимание ко всем объектам новизны или потенциальной опасности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(подкрадывающимся хищникам, неожиданно двинувшемуся в нашу сторону человеку с</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пасмурным выражением лица). На все это необходимо посмотреть, чтобы оценить</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обстановку и принять нужное решение.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Реакция на новизну (исследовательское поведение, как вы уже забыли) дает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возможность изучать окружающий мир и быстрее к нему приспосабливаться, а реакция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все объекты потенциальной опасности дает нам шанс: убежать, занять оборону или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даже атаковать. В любом случае при движении в поле зрения наше внимание будет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привлечено.</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 удивительно, что эта особенность эксплуатируется в рекламе, особенно в рекламе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телевизионной. Телереклама с движущимися элементами привлекает примерно в полтора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раза больше внимания, чем статичная реклама (Любимов). К киоску с «бегущими огнями»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(«бегущей строкой») подойдет в среднем в полтора раза больше посетителей, чем 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киоску со статическим </w:t>
      </w:r>
      <w:r w:rsidRPr="001228E6">
        <w:rPr>
          <w:rFonts w:ascii="Times New Roman" w:hAnsi="Times New Roman" w:cs="Times New Roman"/>
          <w:color w:val="000000"/>
          <w:sz w:val="24"/>
          <w:szCs w:val="24"/>
        </w:rPr>
        <w:lastRenderedPageBreak/>
        <w:t>освещением (С. Горин).</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статических рекламных носителях (</w:t>
      </w:r>
      <w:proofErr w:type="spellStart"/>
      <w:r w:rsidRPr="001228E6">
        <w:rPr>
          <w:rFonts w:ascii="Times New Roman" w:hAnsi="Times New Roman" w:cs="Times New Roman"/>
          <w:color w:val="000000"/>
          <w:sz w:val="24"/>
          <w:szCs w:val="24"/>
        </w:rPr>
        <w:t>билборды</w:t>
      </w:r>
      <w:proofErr w:type="spellEnd"/>
      <w:r w:rsidRPr="001228E6">
        <w:rPr>
          <w:rFonts w:ascii="Times New Roman" w:hAnsi="Times New Roman" w:cs="Times New Roman"/>
          <w:color w:val="000000"/>
          <w:sz w:val="24"/>
          <w:szCs w:val="24"/>
        </w:rPr>
        <w:t>, оригинал-макеты) художник (дизайнер)</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может показать движение, но он может показать признаки движения и все изменения,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которые символизируют движение. И благодаря этому «изображение воспринимается как</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мгновенная фотография </w:t>
      </w:r>
      <w:proofErr w:type="gramStart"/>
      <w:r w:rsidRPr="001228E6">
        <w:rPr>
          <w:rFonts w:ascii="Times New Roman" w:hAnsi="Times New Roman" w:cs="Times New Roman"/>
          <w:color w:val="000000"/>
          <w:sz w:val="24"/>
          <w:szCs w:val="24"/>
        </w:rPr>
        <w:t>динамического</w:t>
      </w:r>
      <w:proofErr w:type="gramEnd"/>
      <w:r w:rsidRPr="001228E6">
        <w:rPr>
          <w:rFonts w:ascii="Times New Roman" w:hAnsi="Times New Roman" w:cs="Times New Roman"/>
          <w:color w:val="000000"/>
          <w:sz w:val="24"/>
          <w:szCs w:val="24"/>
        </w:rPr>
        <w:t xml:space="preserve"> процесса. </w:t>
      </w:r>
      <w:proofErr w:type="gramStart"/>
      <w:r w:rsidRPr="001228E6">
        <w:rPr>
          <w:rFonts w:ascii="Times New Roman" w:hAnsi="Times New Roman" w:cs="Times New Roman"/>
          <w:color w:val="000000"/>
          <w:sz w:val="24"/>
          <w:szCs w:val="24"/>
        </w:rPr>
        <w:t>Неустойчивые, схваченные в падении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формы, диагонально ориентированные, как бы летящие в пространстве предметы 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множество признаков реального движения (завихрения снега или пыли, клубы дыма или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выхлопных газов и т. д.) - вот тот испытанный арсенал художественных средств, который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позволяет художнику изобразить физическое движение» (Кудин, Ломов, Митькин и др.</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внушение и манипуляции»).</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Данный прием, конечно, не может привлечь непроизвольное внимание, но он помогает</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рекламе заметно выделиться среди других макетов - за счет психологической ориентации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человека на движение.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аудиальной  рекламе  движение  может  имитироваться  наборами  сигналов,</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обозначающих приближение или удаление (эхо, постепенное нарастание или угасание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источника звука). В рекламе крема для бритья </w:t>
      </w:r>
      <w:proofErr w:type="spellStart"/>
      <w:r w:rsidRPr="001228E6">
        <w:rPr>
          <w:rFonts w:ascii="Times New Roman" w:hAnsi="Times New Roman" w:cs="Times New Roman"/>
          <w:color w:val="000000"/>
          <w:sz w:val="24"/>
          <w:szCs w:val="24"/>
        </w:rPr>
        <w:t>Argo</w:t>
      </w:r>
      <w:proofErr w:type="spellEnd"/>
      <w:r w:rsidRPr="001228E6">
        <w:rPr>
          <w:rFonts w:ascii="Times New Roman" w:hAnsi="Times New Roman" w:cs="Times New Roman"/>
          <w:color w:val="000000"/>
          <w:sz w:val="24"/>
          <w:szCs w:val="24"/>
        </w:rPr>
        <w:t xml:space="preserve"> в момент показа самого товара как бы</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издали истошно и пронзительно кричит мальчик.</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i/>
          <w:color w:val="000000"/>
          <w:sz w:val="24"/>
          <w:szCs w:val="24"/>
        </w:rPr>
        <w:t>Д. Сексуальные раздражители.</w:t>
      </w:r>
      <w:r w:rsidRPr="001228E6">
        <w:rPr>
          <w:rFonts w:ascii="Times New Roman" w:hAnsi="Times New Roman" w:cs="Times New Roman"/>
          <w:color w:val="000000"/>
          <w:sz w:val="24"/>
          <w:szCs w:val="24"/>
        </w:rPr>
        <w:t xml:space="preserve"> Эволюцию эротики в рекламе можно условно разделить</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три этапа. Первый из них был ознаменован приходом психоанализа, перевернувшим с</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головы на ноги представления о сексе и его значении в жизни и повседневном мышлении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людей. Именно психоанализ, по мнению большинства исследователей, стал фундаментом</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для сексуальной революции 1960-х годов.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Второй этап эволюции связан с легализацией стриптиза в Америке в 1930-х годах. После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этого в массовом порядке на рекламных фотографиях замелькали обнаженные женские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ножки. И, наконец, третий этап был связан с сексуальной революцией 1960-х, которая</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также нашла свое отражение в рекламе.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«Как правило, эротика в рекламе - это не мотив позиционирования, а лишь средство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привлечь внимание, обеспечить начальное запоминание, - то, что теоретики рекламы</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называют "</w:t>
      </w:r>
      <w:proofErr w:type="spellStart"/>
      <w:r w:rsidRPr="001228E6">
        <w:rPr>
          <w:rFonts w:ascii="Times New Roman" w:hAnsi="Times New Roman" w:cs="Times New Roman"/>
          <w:color w:val="000000"/>
          <w:sz w:val="24"/>
          <w:szCs w:val="24"/>
        </w:rPr>
        <w:t>eye</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stopper</w:t>
      </w:r>
      <w:proofErr w:type="spellEnd"/>
      <w:r w:rsidRPr="001228E6">
        <w:rPr>
          <w:rFonts w:ascii="Times New Roman" w:hAnsi="Times New Roman" w:cs="Times New Roman"/>
          <w:color w:val="000000"/>
          <w:sz w:val="24"/>
          <w:szCs w:val="24"/>
        </w:rPr>
        <w:t>" ("ловушка для глаза"). Это очень важная задача - ведь ежедневно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человека обрушивается до пяти тысяч рекламных сообщений» (Крылов).</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«Понятно, что если на рекламном снимке размещают в автомобиле десяток полуголых</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девиц, то это делают не для того, чтобы дать потенциальному покупателю представление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 количестве пассажиров, которых он сможет увезти на пикник. Изготовитель рекламы</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обращается здесь к глубинным подсознательным мотивам потребителя: "Мы знаем, что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ты хочешь иметь сексуальный контакт со многими женщинами. Мы вообще знаем, чего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ты хочешь, - мы и сами такие..."» (С. Горин).</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Сексуальные стопперы могут быть: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 образными (сексапильная </w:t>
      </w:r>
      <w:proofErr w:type="gramStart"/>
      <w:r w:rsidRPr="001228E6">
        <w:rPr>
          <w:rFonts w:ascii="Times New Roman" w:hAnsi="Times New Roman" w:cs="Times New Roman"/>
          <w:color w:val="000000"/>
          <w:sz w:val="24"/>
          <w:szCs w:val="24"/>
        </w:rPr>
        <w:t>красотка</w:t>
      </w:r>
      <w:proofErr w:type="gramEnd"/>
      <w:r w:rsidRPr="001228E6">
        <w:rPr>
          <w:rFonts w:ascii="Times New Roman" w:hAnsi="Times New Roman" w:cs="Times New Roman"/>
          <w:color w:val="000000"/>
          <w:sz w:val="24"/>
          <w:szCs w:val="24"/>
        </w:rPr>
        <w:t>, рекламирующая утюги, клей или зубную пасту),</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 вербальными (слоганы и рекламные девизы:</w:t>
      </w:r>
      <w:proofErr w:type="gramEnd"/>
      <w:r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Хочешь меня?, Возьми, я вся твоя! и т.п.).</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сигнальными</w:t>
      </w:r>
      <w:proofErr w:type="gramEnd"/>
      <w:r w:rsidRPr="001228E6">
        <w:rPr>
          <w:rFonts w:ascii="Times New Roman" w:hAnsi="Times New Roman" w:cs="Times New Roman"/>
          <w:color w:val="000000"/>
          <w:sz w:val="24"/>
          <w:szCs w:val="24"/>
        </w:rPr>
        <w:t xml:space="preserve"> (различные стоны, охи и вздохи явно эротического содержания),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 символическими (рекламная композиция или сообщение с явным сексуальным</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подтекстом:</w:t>
      </w:r>
      <w:proofErr w:type="gramEnd"/>
      <w:r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У меня самый маленький, и я этим горжусь - реклама принтеров; Он такой</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большой - реклама Чупа-Чупс).</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Так как чарующее влияние обнаженных женских ног на озабоченные сердца</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покупателей мнится делом давно доказанным, то не удивительно, что обнаженную натуру</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мы можем встретить везде, где иногда сложно даже предположить.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рекламе автомобильных покрышек, строительных услуг или оптовой продажи рыбы,</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словно сирены, завлекающие мореходов своими сладкими песнопениями, современные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сказочные богини «поют» нам про возможность прикупить бетон или кирпичи,</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электропроводку и колбасу.</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Но, как вся команда Одиссея, залившая себе уши воском и так и не услышавшая этого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пения, наш современный потребитель тоже далеко не</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всегда слышит эти «звуки».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Так что давайте попробуем понять, в каких случаях нам</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этого делать явно </w:t>
      </w:r>
      <w:r w:rsidR="00204B90" w:rsidRPr="001228E6">
        <w:rPr>
          <w:rFonts w:ascii="Times New Roman" w:hAnsi="Times New Roman" w:cs="Times New Roman"/>
          <w:color w:val="000000"/>
          <w:sz w:val="24"/>
          <w:szCs w:val="24"/>
        </w:rPr>
        <w:t>не следует, А случаев таких пре</w:t>
      </w:r>
      <w:r w:rsidRPr="001228E6">
        <w:rPr>
          <w:rFonts w:ascii="Times New Roman" w:hAnsi="Times New Roman" w:cs="Times New Roman"/>
          <w:color w:val="000000"/>
          <w:sz w:val="24"/>
          <w:szCs w:val="24"/>
        </w:rPr>
        <w:t>достаточно.</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1. </w:t>
      </w:r>
      <w:proofErr w:type="gramStart"/>
      <w:r w:rsidRPr="001228E6">
        <w:rPr>
          <w:rFonts w:ascii="Times New Roman" w:hAnsi="Times New Roman" w:cs="Times New Roman"/>
          <w:color w:val="000000"/>
          <w:sz w:val="24"/>
          <w:szCs w:val="24"/>
        </w:rPr>
        <w:t>Объект сексуального внимания в рекламе и само</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рекламное предложение никак не связаны между собой.</w:t>
      </w:r>
      <w:proofErr w:type="gramEnd"/>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рекламе есть понятие «образ-вампир»,</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когда используемый образ отодвигает на второй план</w:t>
      </w:r>
      <w:r w:rsidR="00204B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ваше рекламное предложение или «убивает» его вовсе.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 xml:space="preserve">Клод </w:t>
      </w:r>
      <w:proofErr w:type="spellStart"/>
      <w:r w:rsidRPr="001228E6">
        <w:rPr>
          <w:rFonts w:ascii="Times New Roman" w:hAnsi="Times New Roman" w:cs="Times New Roman"/>
          <w:color w:val="000000"/>
          <w:sz w:val="24"/>
          <w:szCs w:val="24"/>
        </w:rPr>
        <w:t>Хопкинс</w:t>
      </w:r>
      <w:proofErr w:type="spellEnd"/>
      <w:r w:rsidRPr="001228E6">
        <w:rPr>
          <w:rFonts w:ascii="Times New Roman" w:hAnsi="Times New Roman" w:cs="Times New Roman"/>
          <w:color w:val="000000"/>
          <w:sz w:val="24"/>
          <w:szCs w:val="24"/>
        </w:rPr>
        <w:t>, автор книги «Реклама: научный подход»,</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поучительно замечает, что «все, что отвлекает внимание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 темы, уменьшает впечатление».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Потребитель интересуется не вашим товаром, а</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образом, который вы использовали. Он </w:t>
      </w:r>
      <w:proofErr w:type="gramStart"/>
      <w:r w:rsidRPr="001228E6">
        <w:rPr>
          <w:rFonts w:ascii="Times New Roman" w:hAnsi="Times New Roman" w:cs="Times New Roman"/>
          <w:color w:val="000000"/>
          <w:sz w:val="24"/>
          <w:szCs w:val="24"/>
        </w:rPr>
        <w:t>изучает его и</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переключается</w:t>
      </w:r>
      <w:proofErr w:type="gramEnd"/>
      <w:r w:rsidRPr="001228E6">
        <w:rPr>
          <w:rFonts w:ascii="Times New Roman" w:hAnsi="Times New Roman" w:cs="Times New Roman"/>
          <w:color w:val="000000"/>
          <w:sz w:val="24"/>
          <w:szCs w:val="24"/>
        </w:rPr>
        <w:t xml:space="preserve">  на  другие  рекламные  сюжеты.  И</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«удачно» использованные голые женщины, умильные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собачки и кошечки, очень необычные образы будут</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хорошо запомнены, а все остальное - нет.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Объект сексуального внимания является самым</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сильным аргументом в вашей рекламе.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большинстве случаев, как уже говорилось выше, использование эротической</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символики и образов необходимо лишь для привлечения внимания. Если предъявленное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содержание и есть ваш основной аргумент, а во всем остальном, как говорится, «глазу не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 что будет зацепиться», то быть эффективной такая реклама не может. Как говорится, на</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фоне петуха любые яйца покажутся слишком бледными.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Все делают то же самое, что и вы, то есть тоже внедряют в свою рекламу</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сексапильных дамочек или фокусируются на сексуальных мотивах.</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этом случае «стоппер» перестает работать, ибо у потребителя формируется готовность</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 такой рекламе, психологическая рамка эротического содержания в рекламе, фрейм.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Могу привести в пример рекламу женского нижнего белья, которая почти на все сто</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процентов содержит полуобнаженное женское тело.</w:t>
      </w:r>
    </w:p>
    <w:p w:rsidR="00F44971"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Цветное пятно выигрывает, если оно одно на странице. Но если так </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начинают делать</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все, то рекламный эффект начинает стремиться к нулю. </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Объект сексуального внимания является основным доводом в вашей рекламе.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Помнится, в одном из анекдотов два грабителя - один рослый и крупный, второй мелкий</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щуплый - вошли в автобус, и рослый сказал: «Сейчас всех будем грабить и</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насиловать!», а </w:t>
      </w:r>
      <w:proofErr w:type="gramStart"/>
      <w:r w:rsidRPr="001228E6">
        <w:rPr>
          <w:rFonts w:ascii="Times New Roman" w:hAnsi="Times New Roman" w:cs="Times New Roman"/>
          <w:color w:val="000000"/>
          <w:sz w:val="24"/>
          <w:szCs w:val="24"/>
        </w:rPr>
        <w:t>мелкий</w:t>
      </w:r>
      <w:proofErr w:type="gramEnd"/>
      <w:r w:rsidRPr="001228E6">
        <w:rPr>
          <w:rFonts w:ascii="Times New Roman" w:hAnsi="Times New Roman" w:cs="Times New Roman"/>
          <w:color w:val="000000"/>
          <w:sz w:val="24"/>
          <w:szCs w:val="24"/>
        </w:rPr>
        <w:t xml:space="preserve"> сказал: «Сейчас будем всех грабить!» «Сейчас будем грабить и</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насиловать!» - повторил </w:t>
      </w:r>
      <w:proofErr w:type="gramStart"/>
      <w:r w:rsidRPr="001228E6">
        <w:rPr>
          <w:rFonts w:ascii="Times New Roman" w:hAnsi="Times New Roman" w:cs="Times New Roman"/>
          <w:color w:val="000000"/>
          <w:sz w:val="24"/>
          <w:szCs w:val="24"/>
        </w:rPr>
        <w:t>рослый</w:t>
      </w:r>
      <w:proofErr w:type="gramEnd"/>
      <w:r w:rsidRPr="001228E6">
        <w:rPr>
          <w:rFonts w:ascii="Times New Roman" w:hAnsi="Times New Roman" w:cs="Times New Roman"/>
          <w:color w:val="000000"/>
          <w:sz w:val="24"/>
          <w:szCs w:val="24"/>
        </w:rPr>
        <w:t>, а щуплый опять: «Сейчас будем всех грабить!» Тут одна</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пассажирка в автобусе не </w:t>
      </w:r>
      <w:proofErr w:type="gramStart"/>
      <w:r w:rsidRPr="001228E6">
        <w:rPr>
          <w:rFonts w:ascii="Times New Roman" w:hAnsi="Times New Roman" w:cs="Times New Roman"/>
          <w:color w:val="000000"/>
          <w:sz w:val="24"/>
          <w:szCs w:val="24"/>
        </w:rPr>
        <w:t>выдержала и говорит</w:t>
      </w:r>
      <w:proofErr w:type="gramEnd"/>
      <w:r w:rsidRPr="001228E6">
        <w:rPr>
          <w:rFonts w:ascii="Times New Roman" w:hAnsi="Times New Roman" w:cs="Times New Roman"/>
          <w:color w:val="000000"/>
          <w:sz w:val="24"/>
          <w:szCs w:val="24"/>
        </w:rPr>
        <w:t>: «Ты, маленький, помолчи!»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 крайней мере, весьма наивно, помещая на первый план красивую машину и</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красивую женщину, </w:t>
      </w:r>
      <w:proofErr w:type="spellStart"/>
      <w:r w:rsidRPr="001228E6">
        <w:rPr>
          <w:rFonts w:ascii="Times New Roman" w:hAnsi="Times New Roman" w:cs="Times New Roman"/>
          <w:color w:val="000000"/>
          <w:sz w:val="24"/>
          <w:szCs w:val="24"/>
        </w:rPr>
        <w:t>иллюстр</w:t>
      </w:r>
      <w:proofErr w:type="gramStart"/>
      <w:r w:rsidRPr="001228E6">
        <w:rPr>
          <w:rFonts w:ascii="Times New Roman" w:hAnsi="Times New Roman" w:cs="Times New Roman"/>
          <w:color w:val="000000"/>
          <w:sz w:val="24"/>
          <w:szCs w:val="24"/>
        </w:rPr>
        <w:t>и</w:t>
      </w:r>
      <w:proofErr w:type="spellEnd"/>
      <w:r w:rsidRPr="001228E6">
        <w:rPr>
          <w:rFonts w:ascii="Times New Roman" w:hAnsi="Times New Roman" w:cs="Times New Roman"/>
          <w:color w:val="000000"/>
          <w:sz w:val="24"/>
          <w:szCs w:val="24"/>
        </w:rPr>
        <w:t>-</w:t>
      </w:r>
      <w:proofErr w:type="gramEnd"/>
      <w:r w:rsidR="00F44971"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ровать</w:t>
      </w:r>
      <w:proofErr w:type="spellEnd"/>
      <w:r w:rsidRPr="001228E6">
        <w:rPr>
          <w:rFonts w:ascii="Times New Roman" w:hAnsi="Times New Roman" w:cs="Times New Roman"/>
          <w:color w:val="000000"/>
          <w:sz w:val="24"/>
          <w:szCs w:val="24"/>
        </w:rPr>
        <w:t xml:space="preserve"> композицию призывами в духе: «Хочешь ее?», «Возьми ее!» и т. п.</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Даже в своем психоанализе Зигмунду Фрейду не удалось все объяснить одними только</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сексуальными пассажами, а уж в рекламе покупка автомобилей, квартир или кофемолок</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явно не исчерпывается одними лишь сексуальными мотивами.</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Чем буквальнее эротический мотив, тем хуже будет реклама.</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Как  вы  помните,  наше  сознание  в  основном  озабочено  различного  рода</w:t>
      </w:r>
      <w:r w:rsidR="00F44971"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калькуляторными</w:t>
      </w:r>
      <w:proofErr w:type="spellEnd"/>
      <w:r w:rsidRPr="001228E6">
        <w:rPr>
          <w:rFonts w:ascii="Times New Roman" w:hAnsi="Times New Roman" w:cs="Times New Roman"/>
          <w:color w:val="000000"/>
          <w:sz w:val="24"/>
          <w:szCs w:val="24"/>
        </w:rPr>
        <w:t xml:space="preserve"> функциями (анализ, расчет, сравнение, оценка и т. д.), так что</w:t>
      </w:r>
    </w:p>
    <w:p w:rsidR="009E3E45" w:rsidRPr="001228E6" w:rsidRDefault="009E3E45" w:rsidP="00F44971">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эротическим сигналам в его жернова лучше не попадаться. И чем четче сформулирован</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посыл, согласующийся с эротически окрашенным сигналом, тем больше вероятность, что</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он </w:t>
      </w:r>
      <w:proofErr w:type="gramStart"/>
      <w:r w:rsidRPr="001228E6">
        <w:rPr>
          <w:rFonts w:ascii="Times New Roman" w:hAnsi="Times New Roman" w:cs="Times New Roman"/>
          <w:color w:val="000000"/>
          <w:sz w:val="24"/>
          <w:szCs w:val="24"/>
        </w:rPr>
        <w:t>будет</w:t>
      </w:r>
      <w:proofErr w:type="gramEnd"/>
      <w:r w:rsidRPr="001228E6">
        <w:rPr>
          <w:rFonts w:ascii="Times New Roman" w:hAnsi="Times New Roman" w:cs="Times New Roman"/>
          <w:color w:val="000000"/>
          <w:sz w:val="24"/>
          <w:szCs w:val="24"/>
        </w:rPr>
        <w:t xml:space="preserve"> отвергнут.</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Сексуальный контекст в рекламе или опережает истинный, или довлеет над ним.</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Образцом ошибки рекламиста является реклама «Московской кофейни на паях», где</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долгий </w:t>
      </w:r>
      <w:proofErr w:type="spellStart"/>
      <w:r w:rsidRPr="001228E6">
        <w:rPr>
          <w:rFonts w:ascii="Times New Roman" w:hAnsi="Times New Roman" w:cs="Times New Roman"/>
          <w:color w:val="000000"/>
          <w:sz w:val="24"/>
          <w:szCs w:val="24"/>
        </w:rPr>
        <w:t>обыгрыш</w:t>
      </w:r>
      <w:proofErr w:type="spellEnd"/>
      <w:r w:rsidRPr="001228E6">
        <w:rPr>
          <w:rFonts w:ascii="Times New Roman" w:hAnsi="Times New Roman" w:cs="Times New Roman"/>
          <w:color w:val="000000"/>
          <w:sz w:val="24"/>
          <w:szCs w:val="24"/>
        </w:rPr>
        <w:t xml:space="preserve"> ягодиц камергера и сексуальных переживаний на этот счет</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трансформируется в желание пить строго определенный кофе. Или реклама принтеров: «У</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меня - самый маленький, и я этим горжусь».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6.  Ключевым  компонентом  вашей  рекламы  становятся  явные  или  хороню</w:t>
      </w:r>
      <w:r w:rsidR="00F4497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замаскированные сексуальные призывы, символы или метафоры, оказывающие на</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потребителя сильнейшее подсознательное побуждающее влияние.</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Примеры</w:t>
      </w:r>
      <w:r w:rsidR="00BB5A3A" w:rsidRPr="001228E6">
        <w:rPr>
          <w:rFonts w:ascii="Times New Roman" w:hAnsi="Times New Roman" w:cs="Times New Roman"/>
          <w:color w:val="000000"/>
          <w:sz w:val="24"/>
          <w:szCs w:val="24"/>
        </w:rPr>
        <w:t xml:space="preserve"> еще раз</w:t>
      </w:r>
      <w:r w:rsidRPr="001228E6">
        <w:rPr>
          <w:rFonts w:ascii="Times New Roman" w:hAnsi="Times New Roman" w:cs="Times New Roman"/>
          <w:color w:val="000000"/>
          <w:sz w:val="24"/>
          <w:szCs w:val="24"/>
        </w:rPr>
        <w:t>: слово «секс» из кубиков льда,</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колбаса, напоминающая половой член, или пельмени, рифмующиеся с женской попкой.</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Если это и есть ключевое звено вашего рекламного предложения, его суть и самое</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главное, без чего </w:t>
      </w:r>
      <w:proofErr w:type="gramStart"/>
      <w:r w:rsidRPr="001228E6">
        <w:rPr>
          <w:rFonts w:ascii="Times New Roman" w:hAnsi="Times New Roman" w:cs="Times New Roman"/>
          <w:color w:val="000000"/>
          <w:sz w:val="24"/>
          <w:szCs w:val="24"/>
        </w:rPr>
        <w:t>нет и не может</w:t>
      </w:r>
      <w:proofErr w:type="gramEnd"/>
      <w:r w:rsidRPr="001228E6">
        <w:rPr>
          <w:rFonts w:ascii="Times New Roman" w:hAnsi="Times New Roman" w:cs="Times New Roman"/>
          <w:color w:val="000000"/>
          <w:sz w:val="24"/>
          <w:szCs w:val="24"/>
        </w:rPr>
        <w:t xml:space="preserve"> быть вашей рекламы, - то такую рекламу лучше</w:t>
      </w:r>
      <w:r w:rsidR="00BB5A3A"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похоронить сразу, пока вы не потеряли много денег почем зря.</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Сильнейшее влияние на потребителя практически всегда оказывает одна и та же вещь -</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аргументы и факты. Если фаллос или оголенные филейные части и есть ваши факты и</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аргументы, то я вам очень и очень сочувствую.</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Эталонная реклама с использованием эротики должна соответствовать следующим</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критериям: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Закадровая, то есть сама по себе не несет никакого ясного и явного смысла,</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содержания. Привлекает внимание (что, собственно, и нужно), </w:t>
      </w:r>
      <w:proofErr w:type="gramStart"/>
      <w:r w:rsidRPr="001228E6">
        <w:rPr>
          <w:rFonts w:ascii="Times New Roman" w:hAnsi="Times New Roman" w:cs="Times New Roman"/>
          <w:color w:val="000000"/>
          <w:sz w:val="24"/>
          <w:szCs w:val="24"/>
        </w:rPr>
        <w:t>украшает и возбуждает</w:t>
      </w:r>
      <w:proofErr w:type="gramEnd"/>
      <w:r w:rsidRPr="001228E6">
        <w:rPr>
          <w:rFonts w:ascii="Times New Roman" w:hAnsi="Times New Roman" w:cs="Times New Roman"/>
          <w:color w:val="000000"/>
          <w:sz w:val="24"/>
          <w:szCs w:val="24"/>
        </w:rPr>
        <w:t>.</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Например, реклама телефона стандарта DECT: мужчина сидит за столом, а рядом с ним</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стоят три красивые «фигурные» женщины, у каждой в руке по трубке.</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А смысл примерно тот же, как в ироничной надписи на </w:t>
      </w:r>
      <w:proofErr w:type="spellStart"/>
      <w:r w:rsidRPr="001228E6">
        <w:rPr>
          <w:rFonts w:ascii="Times New Roman" w:hAnsi="Times New Roman" w:cs="Times New Roman"/>
          <w:color w:val="000000"/>
          <w:sz w:val="24"/>
          <w:szCs w:val="24"/>
        </w:rPr>
        <w:t>билборде</w:t>
      </w:r>
      <w:proofErr w:type="spellEnd"/>
      <w:r w:rsidRPr="001228E6">
        <w:rPr>
          <w:rFonts w:ascii="Times New Roman" w:hAnsi="Times New Roman" w:cs="Times New Roman"/>
          <w:color w:val="000000"/>
          <w:sz w:val="24"/>
          <w:szCs w:val="24"/>
        </w:rPr>
        <w:t xml:space="preserve"> одной американской</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фирмы: «Секс! Секс! Секс! А теперь, когда мы привлекли ваше внимание, как насчет того,</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чтобы купить наш автомобиль?».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Молчаливая, то есть эротический подтекст никак не разъясняется потребителю, а ему</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предоставляется</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полная и безусловная возможность самому все додумать на свой вкус или цвет. Фразы</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типа «Хочешь меня?» или «Возьми меня!» - сведут</w:t>
      </w:r>
      <w:r w:rsidR="006B2E1B" w:rsidRPr="001228E6">
        <w:rPr>
          <w:rFonts w:ascii="Times New Roman" w:hAnsi="Times New Roman" w:cs="Times New Roman"/>
          <w:color w:val="000000"/>
          <w:sz w:val="24"/>
          <w:szCs w:val="24"/>
        </w:rPr>
        <w:t xml:space="preserve"> на нет самый элегантный и безу</w:t>
      </w:r>
      <w:r w:rsidRPr="001228E6">
        <w:rPr>
          <w:rFonts w:ascii="Times New Roman" w:hAnsi="Times New Roman" w:cs="Times New Roman"/>
          <w:color w:val="000000"/>
          <w:sz w:val="24"/>
          <w:szCs w:val="24"/>
        </w:rPr>
        <w:t>пречный визуальный замысел.</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Ассоциативная. В одном из анекдотов про психоаналитиков пациент во всех картинах</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(круги, квадраты, овалы, треугольники) все время видел только сцены спаривания. И этот</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человек - более здоров, чем тот, кто предлагает увидеть в сценах спаривания овал, квадрат</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треугольник.</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4. </w:t>
      </w:r>
      <w:proofErr w:type="spellStart"/>
      <w:r w:rsidRPr="001228E6">
        <w:rPr>
          <w:rFonts w:ascii="Times New Roman" w:hAnsi="Times New Roman" w:cs="Times New Roman"/>
          <w:color w:val="000000"/>
          <w:sz w:val="24"/>
          <w:szCs w:val="24"/>
        </w:rPr>
        <w:t>Синтонная</w:t>
      </w:r>
      <w:proofErr w:type="spellEnd"/>
      <w:r w:rsidRPr="001228E6">
        <w:rPr>
          <w:rFonts w:ascii="Times New Roman" w:hAnsi="Times New Roman" w:cs="Times New Roman"/>
          <w:color w:val="000000"/>
          <w:sz w:val="24"/>
          <w:szCs w:val="24"/>
        </w:rPr>
        <w:t>. Масса вещей при всем, даже самом больном, воображении, не может</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иметь никакого эротического оттенка. Джип не может быть эротичным, и средство от</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запоров не может быть соблазнительным. Электропроводку, автомобили </w:t>
      </w:r>
      <w:proofErr w:type="spellStart"/>
      <w:r w:rsidRPr="001228E6">
        <w:rPr>
          <w:rFonts w:ascii="Times New Roman" w:hAnsi="Times New Roman" w:cs="Times New Roman"/>
          <w:color w:val="000000"/>
          <w:sz w:val="24"/>
          <w:szCs w:val="24"/>
        </w:rPr>
        <w:t>БелАЗ</w:t>
      </w:r>
      <w:proofErr w:type="spellEnd"/>
      <w:r w:rsidRPr="001228E6">
        <w:rPr>
          <w:rFonts w:ascii="Times New Roman" w:hAnsi="Times New Roman" w:cs="Times New Roman"/>
          <w:color w:val="000000"/>
          <w:sz w:val="24"/>
          <w:szCs w:val="24"/>
        </w:rPr>
        <w:t>,</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пенобетон, сетки от комаров и массу других товаров лучше рекламировать каким-нибудь</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другим способом, не обращаясь к эротическим мотивам вовсе и никак не пытаясь их</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обыгрывать.</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Эстетическая. Во-первых, никаких открытых гениталий: в 99,999999 случаев из ста</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 ничем не оправдано и не приведет ни к чему хорошему. Во-вторых, эротические</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моменты должны радовать глаз, а не заставлять потеть ладони и нервно оглядываться по</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сторонам.</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качестве вывода: сексуальное заигрывание с потребителем - это игра высшего класса,</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искусство, которым владеет далеко не каждый.</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Бездумно и наобум этим приемом лучше не пользоваться вообще. Или вы точно знаете,</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 вы делаете, избегая при этом логики типа «голая женщина привлекает внимание», или</w:t>
      </w:r>
      <w:r w:rsidR="006B2E1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делаете вовсе, а ищете иные средства и возможности. Благо, что их</w:t>
      </w:r>
      <w:r w:rsidR="006B2E1B" w:rsidRPr="001228E6">
        <w:rPr>
          <w:rFonts w:ascii="Times New Roman" w:hAnsi="Times New Roman" w:cs="Times New Roman"/>
          <w:color w:val="000000"/>
          <w:sz w:val="24"/>
          <w:szCs w:val="24"/>
        </w:rPr>
        <w:t xml:space="preserve"> более чем доста</w:t>
      </w:r>
      <w:r w:rsidRPr="001228E6">
        <w:rPr>
          <w:rFonts w:ascii="Times New Roman" w:hAnsi="Times New Roman" w:cs="Times New Roman"/>
          <w:color w:val="000000"/>
          <w:sz w:val="24"/>
          <w:szCs w:val="24"/>
        </w:rPr>
        <w:t>точно.</w:t>
      </w:r>
    </w:p>
    <w:p w:rsidR="009E3E45" w:rsidRPr="001228E6" w:rsidRDefault="009E3E45" w:rsidP="009E3E45">
      <w:pPr>
        <w:spacing w:after="0" w:line="240" w:lineRule="auto"/>
        <w:ind w:firstLine="567"/>
        <w:contextualSpacing/>
        <w:jc w:val="both"/>
        <w:rPr>
          <w:rFonts w:ascii="Times New Roman" w:hAnsi="Times New Roman" w:cs="Times New Roman"/>
          <w:color w:val="000000"/>
          <w:sz w:val="24"/>
          <w:szCs w:val="24"/>
        </w:rPr>
      </w:pPr>
    </w:p>
    <w:p w:rsidR="005B53FC" w:rsidRPr="001228E6" w:rsidRDefault="005B53FC"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Тема 8. Социальная реклама</w:t>
      </w:r>
    </w:p>
    <w:p w:rsidR="006B2E1B" w:rsidRPr="001228E6" w:rsidRDefault="006B2E1B"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Цель: определить значение социальной рекламы в обществе и выявить ее основные особенности.</w:t>
      </w:r>
    </w:p>
    <w:p w:rsidR="006B2E1B" w:rsidRPr="001228E6" w:rsidRDefault="00EF6EFC"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EF6EFC" w:rsidRPr="001228E6" w:rsidRDefault="00EF6EFC"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1. </w:t>
      </w:r>
      <w:r w:rsidR="00454CF7" w:rsidRPr="001228E6">
        <w:rPr>
          <w:rFonts w:ascii="Times New Roman" w:hAnsi="Times New Roman" w:cs="Times New Roman"/>
          <w:color w:val="000000"/>
          <w:sz w:val="24"/>
          <w:szCs w:val="24"/>
        </w:rPr>
        <w:t>Понятие социальной рекламы.</w:t>
      </w:r>
    </w:p>
    <w:p w:rsidR="006B2E1B" w:rsidRPr="001228E6" w:rsidRDefault="00D50EC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Проблематика социальной рекламы</w:t>
      </w:r>
    </w:p>
    <w:p w:rsidR="00D50EC7" w:rsidRPr="001228E6" w:rsidRDefault="00D50EC7"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Функции социальной рекламы</w:t>
      </w:r>
    </w:p>
    <w:p w:rsidR="00454CF7" w:rsidRPr="001228E6" w:rsidRDefault="00454CF7" w:rsidP="00454CF7">
      <w:pPr>
        <w:spacing w:after="0" w:line="240" w:lineRule="auto"/>
        <w:ind w:firstLine="567"/>
        <w:contextualSpacing/>
        <w:jc w:val="right"/>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призывает к решению</w:t>
      </w:r>
    </w:p>
    <w:p w:rsidR="00454CF7" w:rsidRPr="001228E6" w:rsidRDefault="00454CF7" w:rsidP="00454CF7">
      <w:pPr>
        <w:spacing w:after="0" w:line="240" w:lineRule="auto"/>
        <w:ind w:firstLine="567"/>
        <w:contextualSpacing/>
        <w:jc w:val="right"/>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социальных проблем, обращается к человеку</w:t>
      </w:r>
    </w:p>
    <w:p w:rsidR="00454CF7" w:rsidRPr="001228E6" w:rsidRDefault="00454CF7" w:rsidP="00454CF7">
      <w:pPr>
        <w:spacing w:after="0" w:line="240" w:lineRule="auto"/>
        <w:ind w:firstLine="567"/>
        <w:contextualSpacing/>
        <w:jc w:val="right"/>
        <w:rPr>
          <w:rFonts w:ascii="Times New Roman" w:hAnsi="Times New Roman" w:cs="Times New Roman"/>
          <w:color w:val="000000"/>
          <w:sz w:val="24"/>
          <w:szCs w:val="24"/>
        </w:rPr>
      </w:pPr>
      <w:r w:rsidRPr="001228E6">
        <w:rPr>
          <w:rFonts w:ascii="Times New Roman" w:hAnsi="Times New Roman" w:cs="Times New Roman"/>
          <w:color w:val="000000"/>
          <w:sz w:val="24"/>
          <w:szCs w:val="24"/>
        </w:rPr>
        <w:t>как к гражданину, к представителю социума.</w:t>
      </w:r>
    </w:p>
    <w:p w:rsidR="00454CF7" w:rsidRPr="001228E6" w:rsidRDefault="00454CF7" w:rsidP="00454CF7">
      <w:pPr>
        <w:spacing w:after="0" w:line="240" w:lineRule="auto"/>
        <w:ind w:firstLine="567"/>
        <w:contextualSpacing/>
        <w:jc w:val="right"/>
        <w:rPr>
          <w:rFonts w:ascii="Times New Roman" w:hAnsi="Times New Roman" w:cs="Times New Roman"/>
          <w:color w:val="000000"/>
          <w:sz w:val="24"/>
          <w:szCs w:val="24"/>
        </w:rPr>
      </w:pPr>
      <w:r w:rsidRPr="001228E6">
        <w:rPr>
          <w:rFonts w:ascii="Times New Roman" w:hAnsi="Times New Roman" w:cs="Times New Roman"/>
          <w:color w:val="000000"/>
          <w:sz w:val="24"/>
          <w:szCs w:val="24"/>
        </w:rPr>
        <w:t>Она побуждает не к покупкам, а к поступкам.</w:t>
      </w:r>
    </w:p>
    <w:p w:rsidR="00454CF7" w:rsidRPr="001228E6" w:rsidRDefault="00454CF7" w:rsidP="00454CF7">
      <w:pPr>
        <w:spacing w:after="0" w:line="240" w:lineRule="auto"/>
        <w:ind w:firstLine="567"/>
        <w:contextualSpacing/>
        <w:jc w:val="right"/>
        <w:rPr>
          <w:rFonts w:ascii="Times New Roman" w:hAnsi="Times New Roman" w:cs="Times New Roman"/>
          <w:color w:val="000000"/>
          <w:sz w:val="24"/>
          <w:szCs w:val="24"/>
        </w:rPr>
      </w:pPr>
      <w:r w:rsidRPr="001228E6">
        <w:rPr>
          <w:rFonts w:ascii="Times New Roman" w:hAnsi="Times New Roman" w:cs="Times New Roman"/>
          <w:color w:val="000000"/>
          <w:sz w:val="24"/>
          <w:szCs w:val="24"/>
        </w:rPr>
        <w:t>Н.Н. Грибок.</w:t>
      </w:r>
    </w:p>
    <w:p w:rsidR="00454CF7" w:rsidRPr="001228E6" w:rsidRDefault="00454CF7" w:rsidP="00E65040">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качестве первого – рабочего – определения социальной рекламы</w:t>
      </w:r>
      <w:r w:rsidR="00E6504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рассмотрим дефиницию, которую предлагает М.И. Пискунова: «Я</w:t>
      </w:r>
      <w:r w:rsidR="00E6504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понимаю социальную рекламу как форму общественной рефлексии, как</w:t>
      </w:r>
      <w:r w:rsidR="00E6504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осознание гражданской ответственности, как показатель мужества и</w:t>
      </w:r>
      <w:r w:rsidR="00E6504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честности не только осознать социальные проблемы, но и призывать к</w:t>
      </w:r>
      <w:r w:rsidR="00E6504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решению, используя один из самых современных каналов коммуникации,</w:t>
      </w:r>
      <w:r w:rsidR="00E65040" w:rsidRPr="001228E6">
        <w:rPr>
          <w:rFonts w:ascii="Times New Roman" w:hAnsi="Times New Roman" w:cs="Times New Roman"/>
          <w:color w:val="000000"/>
          <w:sz w:val="24"/>
          <w:szCs w:val="24"/>
        </w:rPr>
        <w:t xml:space="preserve"> </w:t>
      </w:r>
      <w:r w:rsidR="007D2EFB" w:rsidRPr="001228E6">
        <w:rPr>
          <w:rFonts w:ascii="Times New Roman" w:hAnsi="Times New Roman" w:cs="Times New Roman"/>
          <w:color w:val="000000"/>
          <w:sz w:val="24"/>
          <w:szCs w:val="24"/>
        </w:rPr>
        <w:t>– рекламный»</w:t>
      </w:r>
      <w:r w:rsidRPr="001228E6">
        <w:rPr>
          <w:rFonts w:ascii="Times New Roman" w:hAnsi="Times New Roman" w:cs="Times New Roman"/>
          <w:color w:val="000000"/>
          <w:sz w:val="24"/>
          <w:szCs w:val="24"/>
        </w:rPr>
        <w:t>.</w:t>
      </w:r>
    </w:p>
    <w:p w:rsidR="007D2EFB" w:rsidRPr="001228E6" w:rsidRDefault="00454CF7" w:rsidP="007D2EFB">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Цель данной формы массовой коммуникации состоит не только в</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оказании воздействия на адресата, но и в изменении мировоззрения</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реципиента, которое способствует проявлению социальной активности.</w:t>
      </w:r>
      <w:r w:rsidR="007D2EFB" w:rsidRPr="001228E6">
        <w:rPr>
          <w:rFonts w:ascii="Times New Roman" w:hAnsi="Times New Roman" w:cs="Times New Roman"/>
          <w:color w:val="000000"/>
          <w:sz w:val="24"/>
          <w:szCs w:val="24"/>
        </w:rPr>
        <w:t xml:space="preserve"> </w:t>
      </w:r>
    </w:p>
    <w:p w:rsidR="00454CF7" w:rsidRPr="001228E6" w:rsidRDefault="00454CF7" w:rsidP="007D2EFB">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Специфика социальной рекламы состоит в том, что она, как зеркало,</w:t>
      </w:r>
      <w:r w:rsidR="007D2EFB"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отражает социальные проблемы общества и ориентирует</w:t>
      </w:r>
      <w:proofErr w:type="gramEnd"/>
      <w:r w:rsidRPr="001228E6">
        <w:rPr>
          <w:rFonts w:ascii="Times New Roman" w:hAnsi="Times New Roman" w:cs="Times New Roman"/>
          <w:color w:val="000000"/>
          <w:sz w:val="24"/>
          <w:szCs w:val="24"/>
        </w:rPr>
        <w:t xml:space="preserve"> человека на</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необходимость их решения.</w:t>
      </w:r>
    </w:p>
    <w:p w:rsidR="00454CF7" w:rsidRPr="001228E6" w:rsidRDefault="00454CF7" w:rsidP="007D2EFB">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таким  образом,  предстает  как  форма</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общественной рефлексии, обладающая «широкими возможностями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распространения духовных, эстетических, нравственных и социальных</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ценностей. В комплексе с другими инструментами воздействия она может</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работать в целях реализации национальных проектов, модернизации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общества, утверждения общенациональной идеологии,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преодоления социальных деструкци</w:t>
      </w:r>
      <w:r w:rsidR="007D2EFB" w:rsidRPr="001228E6">
        <w:rPr>
          <w:rFonts w:ascii="Times New Roman" w:hAnsi="Times New Roman" w:cs="Times New Roman"/>
          <w:color w:val="000000"/>
          <w:sz w:val="24"/>
          <w:szCs w:val="24"/>
        </w:rPr>
        <w:t>й».</w:t>
      </w:r>
    </w:p>
    <w:p w:rsidR="00454CF7" w:rsidRPr="001228E6" w:rsidRDefault="00454CF7" w:rsidP="007D2EFB">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Очевидно, что появление социальной рекламы было обусловлено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объективными причинами: разрушение устоявшейся системы социальных</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ценностей, общественных коммуникаций и различных общественных</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институтов способствовало усугублению существующих и появлению</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lastRenderedPageBreak/>
        <w:t>новых социальных проблем. Как правило, именно в переходные периоды</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общественного развития социальная реклама становится значимым</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коммуникационным каналом трансляции актуальных для социума</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ценностных ориентиров, инструментом диагностики и корректировки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социальных «недугов».</w:t>
      </w:r>
    </w:p>
    <w:p w:rsidR="00454CF7" w:rsidRPr="001228E6" w:rsidRDefault="00454CF7" w:rsidP="00454CF7">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Анализ научных работ, посвященных дискурсу социальной рекламы,</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позволяет констатировать: понятие «социальная реклама» не имеет четкой</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дефиниции по ряду причин, как-то: недостаточная изученность данного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вида дискурса, путаница терминологического характера, связанная с тем,</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что термин «социальная реклама» употребляется </w:t>
      </w:r>
      <w:r w:rsidR="007D2EFB" w:rsidRPr="001228E6">
        <w:rPr>
          <w:rFonts w:ascii="Times New Roman" w:hAnsi="Times New Roman" w:cs="Times New Roman"/>
          <w:color w:val="000000"/>
          <w:sz w:val="24"/>
          <w:szCs w:val="24"/>
        </w:rPr>
        <w:t>в основном в странах СНГ</w:t>
      </w:r>
      <w:r w:rsidRPr="001228E6">
        <w:rPr>
          <w:rFonts w:ascii="Times New Roman" w:hAnsi="Times New Roman" w:cs="Times New Roman"/>
          <w:color w:val="000000"/>
          <w:sz w:val="24"/>
          <w:szCs w:val="24"/>
        </w:rPr>
        <w:t>. В</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мировой  рекламной  практике  ему  соответствуют  понятия</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«некоммерческая реклама» и «общественная реклама».</w:t>
      </w:r>
    </w:p>
    <w:p w:rsidR="00454CF7" w:rsidRPr="001228E6" w:rsidRDefault="00454CF7" w:rsidP="007D2EFB">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Наиболее  известное  и  часто  цитируемое  определение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некоммерческой рекламы принадлежит К.Л. Бове и У.Ф. </w:t>
      </w:r>
      <w:proofErr w:type="spellStart"/>
      <w:r w:rsidRPr="001228E6">
        <w:rPr>
          <w:rFonts w:ascii="Times New Roman" w:hAnsi="Times New Roman" w:cs="Times New Roman"/>
          <w:color w:val="000000"/>
          <w:sz w:val="24"/>
          <w:szCs w:val="24"/>
        </w:rPr>
        <w:t>Аренсу</w:t>
      </w:r>
      <w:proofErr w:type="spellEnd"/>
      <w:r w:rsidRPr="001228E6">
        <w:rPr>
          <w:rFonts w:ascii="Times New Roman" w:hAnsi="Times New Roman" w:cs="Times New Roman"/>
          <w:color w:val="000000"/>
          <w:sz w:val="24"/>
          <w:szCs w:val="24"/>
        </w:rPr>
        <w:t>:</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«Некоммерческая реклама – реклама, спонсируемая некоммерческими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институтами или в их интересах и имеющая целью стимулирование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пожертвований, призыв голосовать в чью-либо пользу или привлечение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внимания к делам об</w:t>
      </w:r>
      <w:r w:rsidR="007D2EFB" w:rsidRPr="001228E6">
        <w:rPr>
          <w:rFonts w:ascii="Times New Roman" w:hAnsi="Times New Roman" w:cs="Times New Roman"/>
          <w:color w:val="000000"/>
          <w:sz w:val="24"/>
          <w:szCs w:val="24"/>
        </w:rPr>
        <w:t>щества».</w:t>
      </w:r>
    </w:p>
    <w:p w:rsidR="00454CF7" w:rsidRPr="001228E6" w:rsidRDefault="00454CF7" w:rsidP="007D2EFB">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Некоммерческая реклама включает в себя социальную, однако это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понятие шире. Приведем достаточно пространную цитату из работы</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К.Л. Бове  и  У.Ф. </w:t>
      </w:r>
      <w:proofErr w:type="spellStart"/>
      <w:r w:rsidRPr="001228E6">
        <w:rPr>
          <w:rFonts w:ascii="Times New Roman" w:hAnsi="Times New Roman" w:cs="Times New Roman"/>
          <w:color w:val="000000"/>
          <w:sz w:val="24"/>
          <w:szCs w:val="24"/>
        </w:rPr>
        <w:t>Аренса</w:t>
      </w:r>
      <w:proofErr w:type="spellEnd"/>
      <w:r w:rsidRPr="001228E6">
        <w:rPr>
          <w:rFonts w:ascii="Times New Roman" w:hAnsi="Times New Roman" w:cs="Times New Roman"/>
          <w:color w:val="000000"/>
          <w:sz w:val="24"/>
          <w:szCs w:val="24"/>
        </w:rPr>
        <w:t>,  демонстрирующую  различие  между</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коммерческой  и  некоммерческой  рекламой:  «В  то  время  как</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коммерческие рекламодатели желают стимулировать благоприятное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отношение к тому или иному товару, цель некоммерческой рекламы</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заключается в привлечении общественного внимания к общественному</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явлению. Если конкретной целью коммерческого ролика для рекламы</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шампуня является изменение потребительских привычек, то целью</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некоммерческого ролика об экономии электроэнергии является изменение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поведенческой модели, в данном случае привычки гасить за собой свет</w:t>
      </w:r>
      <w:proofErr w:type="gramStart"/>
      <w:r w:rsidRPr="001228E6">
        <w:rPr>
          <w:rFonts w:ascii="Times New Roman" w:hAnsi="Times New Roman" w:cs="Times New Roman"/>
          <w:color w:val="000000"/>
          <w:sz w:val="24"/>
          <w:szCs w:val="24"/>
        </w:rPr>
        <w:t>…</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w:t>
      </w:r>
      <w:proofErr w:type="gramEnd"/>
      <w:r w:rsidRPr="001228E6">
        <w:rPr>
          <w:rFonts w:ascii="Times New Roman" w:hAnsi="Times New Roman" w:cs="Times New Roman"/>
          <w:color w:val="000000"/>
          <w:sz w:val="24"/>
          <w:szCs w:val="24"/>
        </w:rPr>
        <w:t xml:space="preserve"> некоммерческих рекламодателей могут быть следующие цели: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поощрить  аудиторию,  желающую  получить  более  подробную</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информацию,  популяризировать  социальные  проблемы,  изменить</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поведенческие модели, объяснить политические точки зрения, создать</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положительное мнение общественности по определенному вопросу,</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сообщить общественности о новом социальном течении, напомнить</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людям  о  необходимости  сделать  еще  одно  пожертвование  на</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некоммерческие цели» [Бове, </w:t>
      </w:r>
      <w:proofErr w:type="spellStart"/>
      <w:r w:rsidRPr="001228E6">
        <w:rPr>
          <w:rFonts w:ascii="Times New Roman" w:hAnsi="Times New Roman" w:cs="Times New Roman"/>
          <w:color w:val="000000"/>
          <w:sz w:val="24"/>
          <w:szCs w:val="24"/>
        </w:rPr>
        <w:t>Аренс</w:t>
      </w:r>
      <w:proofErr w:type="spellEnd"/>
      <w:r w:rsidRPr="001228E6">
        <w:rPr>
          <w:rFonts w:ascii="Times New Roman" w:hAnsi="Times New Roman" w:cs="Times New Roman"/>
          <w:color w:val="000000"/>
          <w:sz w:val="24"/>
          <w:szCs w:val="24"/>
        </w:rPr>
        <w:t xml:space="preserve"> 1995: 610-611].</w:t>
      </w:r>
    </w:p>
    <w:p w:rsidR="00454CF7" w:rsidRPr="001228E6" w:rsidRDefault="00454CF7" w:rsidP="007D2EFB">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«Общественная реклама передает сообщение, пропагандирующее</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какое-либо позитивное явление. Профессионалы создают ее бесплатно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(корректнее говорить об этической позиции отказа от прибыли), место 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время в СМИ также предоставляются на некоммерческой основе» [Уэллс,</w:t>
      </w:r>
      <w:r w:rsidR="007D2EFB"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Бернет</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Мориарти</w:t>
      </w:r>
      <w:proofErr w:type="spellEnd"/>
      <w:r w:rsidRPr="001228E6">
        <w:rPr>
          <w:rFonts w:ascii="Times New Roman" w:hAnsi="Times New Roman" w:cs="Times New Roman"/>
          <w:color w:val="000000"/>
          <w:sz w:val="24"/>
          <w:szCs w:val="24"/>
        </w:rPr>
        <w:t xml:space="preserve"> 2001: 700].</w:t>
      </w:r>
    </w:p>
    <w:p w:rsidR="00454CF7" w:rsidRPr="001228E6" w:rsidRDefault="00454CF7" w:rsidP="007D2EFB">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Предметом и некоммерческой, и общественной рекламы является</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идея, обладающая социальной ценностью. Цель и некоммерческой, 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общественной рекламы заключается в изменении поведенческой модели</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общества для создания и осознания представителями определенного</w:t>
      </w:r>
      <w:r w:rsidR="007D2EFB"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лингвокультурного</w:t>
      </w:r>
      <w:proofErr w:type="spellEnd"/>
      <w:r w:rsidRPr="001228E6">
        <w:rPr>
          <w:rFonts w:ascii="Times New Roman" w:hAnsi="Times New Roman" w:cs="Times New Roman"/>
          <w:color w:val="000000"/>
          <w:sz w:val="24"/>
          <w:szCs w:val="24"/>
        </w:rPr>
        <w:t xml:space="preserve"> сообщества социальных ценностей.</w:t>
      </w:r>
    </w:p>
    <w:p w:rsidR="00454CF7" w:rsidRPr="001228E6" w:rsidRDefault="00454CF7" w:rsidP="007D2EFB">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Само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словосочетание «социальная реклама» является калькой с английского</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w:t>
      </w:r>
      <w:proofErr w:type="spellStart"/>
      <w:r w:rsidRPr="001228E6">
        <w:rPr>
          <w:rFonts w:ascii="Times New Roman" w:hAnsi="Times New Roman" w:cs="Times New Roman"/>
          <w:color w:val="000000"/>
          <w:sz w:val="24"/>
          <w:szCs w:val="24"/>
        </w:rPr>
        <w:t>social</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advertising</w:t>
      </w:r>
      <w:proofErr w:type="spellEnd"/>
      <w:r w:rsidRPr="001228E6">
        <w:rPr>
          <w:rFonts w:ascii="Times New Roman" w:hAnsi="Times New Roman" w:cs="Times New Roman"/>
          <w:color w:val="000000"/>
          <w:sz w:val="24"/>
          <w:szCs w:val="24"/>
        </w:rPr>
        <w:t>», в США для обозначения такого типа рекламы</w:t>
      </w:r>
    </w:p>
    <w:p w:rsidR="00454CF7" w:rsidRPr="001228E6" w:rsidRDefault="00454CF7" w:rsidP="00454CF7">
      <w:pPr>
        <w:spacing w:after="0" w:line="240" w:lineRule="auto"/>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используются</w:t>
      </w:r>
      <w:r w:rsidRPr="001228E6">
        <w:rPr>
          <w:rFonts w:ascii="Times New Roman" w:hAnsi="Times New Roman" w:cs="Times New Roman"/>
          <w:color w:val="000000"/>
          <w:sz w:val="24"/>
          <w:szCs w:val="24"/>
          <w:lang w:val="en-US"/>
        </w:rPr>
        <w:t xml:space="preserve"> </w:t>
      </w:r>
      <w:r w:rsidRPr="001228E6">
        <w:rPr>
          <w:rFonts w:ascii="Times New Roman" w:hAnsi="Times New Roman" w:cs="Times New Roman"/>
          <w:color w:val="000000"/>
          <w:sz w:val="24"/>
          <w:szCs w:val="24"/>
        </w:rPr>
        <w:t>термины</w:t>
      </w:r>
      <w:r w:rsidRPr="001228E6">
        <w:rPr>
          <w:rFonts w:ascii="Times New Roman" w:hAnsi="Times New Roman" w:cs="Times New Roman"/>
          <w:color w:val="000000"/>
          <w:sz w:val="24"/>
          <w:szCs w:val="24"/>
          <w:lang w:val="en-US"/>
        </w:rPr>
        <w:t xml:space="preserve"> «public service advertising» </w:t>
      </w:r>
      <w:r w:rsidRPr="001228E6">
        <w:rPr>
          <w:rFonts w:ascii="Times New Roman" w:hAnsi="Times New Roman" w:cs="Times New Roman"/>
          <w:color w:val="000000"/>
          <w:sz w:val="24"/>
          <w:szCs w:val="24"/>
        </w:rPr>
        <w:t>и</w:t>
      </w:r>
      <w:r w:rsidRPr="001228E6">
        <w:rPr>
          <w:rFonts w:ascii="Times New Roman" w:hAnsi="Times New Roman" w:cs="Times New Roman"/>
          <w:color w:val="000000"/>
          <w:sz w:val="24"/>
          <w:szCs w:val="24"/>
          <w:lang w:val="en-US"/>
        </w:rPr>
        <w:t xml:space="preserve"> «public service</w:t>
      </w:r>
      <w:r w:rsidR="007D2EFB" w:rsidRPr="001228E6">
        <w:rPr>
          <w:rFonts w:ascii="Times New Roman" w:hAnsi="Times New Roman" w:cs="Times New Roman"/>
          <w:color w:val="000000"/>
          <w:sz w:val="24"/>
          <w:szCs w:val="24"/>
          <w:lang w:val="en-US"/>
        </w:rPr>
        <w:t xml:space="preserve"> </w:t>
      </w:r>
      <w:r w:rsidRPr="001228E6">
        <w:rPr>
          <w:rFonts w:ascii="Times New Roman" w:hAnsi="Times New Roman" w:cs="Times New Roman"/>
          <w:color w:val="000000"/>
          <w:sz w:val="24"/>
          <w:szCs w:val="24"/>
          <w:lang w:val="en-US"/>
        </w:rPr>
        <w:t xml:space="preserve">announcement» – </w:t>
      </w:r>
      <w:r w:rsidRPr="001228E6">
        <w:rPr>
          <w:rFonts w:ascii="Times New Roman" w:hAnsi="Times New Roman" w:cs="Times New Roman"/>
          <w:color w:val="000000"/>
          <w:sz w:val="24"/>
          <w:szCs w:val="24"/>
        </w:rPr>
        <w:t>сокращенно</w:t>
      </w:r>
      <w:r w:rsidRPr="001228E6">
        <w:rPr>
          <w:rFonts w:ascii="Times New Roman" w:hAnsi="Times New Roman" w:cs="Times New Roman"/>
          <w:color w:val="000000"/>
          <w:sz w:val="24"/>
          <w:szCs w:val="24"/>
          <w:lang w:val="en-US"/>
        </w:rPr>
        <w:t xml:space="preserve"> PSA. </w:t>
      </w:r>
      <w:r w:rsidRPr="001228E6">
        <w:rPr>
          <w:rFonts w:ascii="Times New Roman" w:hAnsi="Times New Roman" w:cs="Times New Roman"/>
          <w:color w:val="000000"/>
          <w:sz w:val="24"/>
          <w:szCs w:val="24"/>
        </w:rPr>
        <w:t>Предметом PSA является идея, которая</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должна обладать определенной социальной ценностью. Социальная</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часто рассчитана на самую широкую аудиторию, которую</w:t>
      </w:r>
      <w:r w:rsidR="007D2EFB"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волнуют общечеловеческие проблемы: борьба с насилием, охрана</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природы, здоровье детей (и общества), наркомания, СПИД. Цель PSA –</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изменить отношение публики к какой-либо проблеме, а в долгосрочной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перспективе – создать новые социальные ценности» [Астахова 1994].</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Таким образом, в первую очередь социальная (общественная)</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направленная на продвижение  нематериальных  активов,</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противопоставлена  коммерческому  сектору  рекламного  дискурса,</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сообщения которого ориентированы на продвижение товаров и услуг.</w:t>
      </w:r>
      <w:r w:rsidR="00415090" w:rsidRPr="001228E6">
        <w:rPr>
          <w:rFonts w:ascii="Times New Roman" w:hAnsi="Times New Roman" w:cs="Times New Roman"/>
          <w:color w:val="000000"/>
          <w:sz w:val="24"/>
          <w:szCs w:val="24"/>
        </w:rPr>
        <w:t xml:space="preserve"> </w:t>
      </w:r>
      <w:proofErr w:type="gramEnd"/>
    </w:p>
    <w:p w:rsidR="00454CF7" w:rsidRPr="001228E6" w:rsidRDefault="00454CF7" w:rsidP="00D50EC7">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по  сути,  транслирует  информацию,</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представляющую  общественные  и  государственные  интересы  и</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направленную на достижение благотворительных целей; этот вид</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коммуникации призван привлекать внимание к социальным проблемам,</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активизировать действия по их решению, укреплять социально значимые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институты гражданского общества, изменять поведенческие модели</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индивидов в соответствии с нуждами социума и т.п.</w:t>
      </w:r>
    </w:p>
    <w:p w:rsidR="00454CF7" w:rsidRPr="001228E6" w:rsidRDefault="00454CF7" w:rsidP="00D50EC7">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занимает  промежуточное  (пограничное)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положение в системе массовых коммуникаций: она как бы заимствует у</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журналистики  целевую  установку  (передачу  и  </w:t>
      </w:r>
      <w:r w:rsidRPr="001228E6">
        <w:rPr>
          <w:rFonts w:ascii="Times New Roman" w:hAnsi="Times New Roman" w:cs="Times New Roman"/>
          <w:color w:val="000000"/>
          <w:sz w:val="24"/>
          <w:szCs w:val="24"/>
        </w:rPr>
        <w:lastRenderedPageBreak/>
        <w:t>интерпретацию</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общественно значимой информации), а у коммерческой рекламы –</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специфические методы воздействия </w:t>
      </w:r>
      <w:proofErr w:type="gramStart"/>
      <w:r w:rsidRPr="001228E6">
        <w:rPr>
          <w:rFonts w:ascii="Times New Roman" w:hAnsi="Times New Roman" w:cs="Times New Roman"/>
          <w:color w:val="000000"/>
          <w:sz w:val="24"/>
          <w:szCs w:val="24"/>
        </w:rPr>
        <w:t>на</w:t>
      </w:r>
      <w:proofErr w:type="gramEnd"/>
      <w:r w:rsidRPr="001228E6">
        <w:rPr>
          <w:rFonts w:ascii="Times New Roman" w:hAnsi="Times New Roman" w:cs="Times New Roman"/>
          <w:color w:val="000000"/>
          <w:sz w:val="24"/>
          <w:szCs w:val="24"/>
        </w:rPr>
        <w:t xml:space="preserve"> реципиента.</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таким образом, представляет собой вид</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коммуникации, ориентированный на привлечение внимания к самым</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актуальным проблемам общества и к его нравственным ценностям.</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Итак, для того чтобы верно понять сущность социальной рекламы,</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ее основные функции и цели, необходимо сопоставить данный феномен со</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смежными видами социальных коммуникаций. В первую очередь, как мы</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уже отмечали ранее, с коммерческой рекламой.</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Коммерческая реклама (</w:t>
      </w:r>
      <w:proofErr w:type="spellStart"/>
      <w:r w:rsidRPr="001228E6">
        <w:rPr>
          <w:rFonts w:ascii="Times New Roman" w:hAnsi="Times New Roman" w:cs="Times New Roman"/>
          <w:color w:val="000000"/>
          <w:sz w:val="24"/>
          <w:szCs w:val="24"/>
        </w:rPr>
        <w:t>Commercial</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Advertising</w:t>
      </w:r>
      <w:proofErr w:type="spellEnd"/>
      <w:r w:rsidRPr="001228E6">
        <w:rPr>
          <w:rFonts w:ascii="Times New Roman" w:hAnsi="Times New Roman" w:cs="Times New Roman"/>
          <w:color w:val="000000"/>
          <w:sz w:val="24"/>
          <w:szCs w:val="24"/>
        </w:rPr>
        <w:t>) – это реклама</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товаров, услуг и других товарных и нетоварных предложений с конечной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целью извлечения прибыли. Стратегической целью любой коммерческой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является стимулирование сбыта и/или создание спроса на тот или</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иной товар или услугу.</w:t>
      </w:r>
      <w:r w:rsidR="00415090" w:rsidRPr="001228E6">
        <w:rPr>
          <w:rFonts w:ascii="Times New Roman" w:hAnsi="Times New Roman" w:cs="Times New Roman"/>
          <w:color w:val="000000"/>
          <w:sz w:val="24"/>
          <w:szCs w:val="24"/>
        </w:rPr>
        <w:t xml:space="preserve"> </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свою очередь социальная реклама – это реклама, основной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задачей которой является привлечение внимания общественности к</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актуальным  проблемам,  </w:t>
      </w:r>
      <w:proofErr w:type="spellStart"/>
      <w:r w:rsidRPr="001228E6">
        <w:rPr>
          <w:rFonts w:ascii="Times New Roman" w:hAnsi="Times New Roman" w:cs="Times New Roman"/>
          <w:color w:val="000000"/>
          <w:sz w:val="24"/>
          <w:szCs w:val="24"/>
        </w:rPr>
        <w:t>гуманизация</w:t>
      </w:r>
      <w:proofErr w:type="spellEnd"/>
      <w:r w:rsidRPr="001228E6">
        <w:rPr>
          <w:rFonts w:ascii="Times New Roman" w:hAnsi="Times New Roman" w:cs="Times New Roman"/>
          <w:color w:val="000000"/>
          <w:sz w:val="24"/>
          <w:szCs w:val="24"/>
        </w:rPr>
        <w:t xml:space="preserve">  общества,  а  также</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регламентирование нравственных ценностей и моральных устоев.</w:t>
      </w:r>
      <w:r w:rsidR="00415090" w:rsidRPr="001228E6">
        <w:rPr>
          <w:rFonts w:ascii="Times New Roman" w:hAnsi="Times New Roman" w:cs="Times New Roman"/>
          <w:color w:val="000000"/>
          <w:sz w:val="24"/>
          <w:szCs w:val="24"/>
        </w:rPr>
        <w:t xml:space="preserve"> </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Миссией  коммерческой  рекламы  является  воздействие  на</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поведенческую модель общества, ее изменение с точки зрения экономики.</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Миссией социальной реклам</w:t>
      </w:r>
      <w:r w:rsidR="00415090" w:rsidRPr="001228E6">
        <w:rPr>
          <w:rFonts w:ascii="Times New Roman" w:hAnsi="Times New Roman" w:cs="Times New Roman"/>
          <w:color w:val="000000"/>
          <w:sz w:val="24"/>
          <w:szCs w:val="24"/>
        </w:rPr>
        <w:t xml:space="preserve">ы является также воздействие на </w:t>
      </w:r>
      <w:r w:rsidRPr="001228E6">
        <w:rPr>
          <w:rFonts w:ascii="Times New Roman" w:hAnsi="Times New Roman" w:cs="Times New Roman"/>
          <w:color w:val="000000"/>
          <w:sz w:val="24"/>
          <w:szCs w:val="24"/>
        </w:rPr>
        <w:t>поведенческую модель общества, но с гуманистической, социальной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стороны.</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В социальной рекламе, в отличие от коммерческой, возникает</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определенная  система  коммуникативных  взаимоотношений  между</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массовым  сознанием  и  объективно  вычленяемой  общественной</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потребностью.</w:t>
      </w:r>
      <w:proofErr w:type="gramEnd"/>
      <w:r w:rsidRPr="001228E6">
        <w:rPr>
          <w:rFonts w:ascii="Times New Roman" w:hAnsi="Times New Roman" w:cs="Times New Roman"/>
          <w:color w:val="000000"/>
          <w:sz w:val="24"/>
          <w:szCs w:val="24"/>
        </w:rPr>
        <w:t xml:space="preserve"> Элементами этой системы выступают коммуникативные</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эффекты, совокупность которых определяет степень эффективности</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рекламы.</w:t>
      </w:r>
    </w:p>
    <w:p w:rsidR="00454CF7" w:rsidRPr="001228E6" w:rsidRDefault="00454CF7" w:rsidP="0041509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Предметом коммерческой рекламы выступают товары и услуги, а</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также бренды и организации. Идеализируя и закрепляя в сознании</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индивидуума  значимость  вышеперечисленных  компонентов,</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коммерческая  реклама  предлагает  приобрести,  воспользоваться,</w:t>
      </w:r>
      <w:r w:rsidR="0041509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обладать.</w:t>
      </w:r>
    </w:p>
    <w:p w:rsidR="00454CF7" w:rsidRPr="001228E6" w:rsidRDefault="00454CF7" w:rsidP="002D28A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«продает» социально значимую идею, ценность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или норму поведения. Кроме того, данная форма коммуникации, как</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правило, носит </w:t>
      </w:r>
      <w:proofErr w:type="spellStart"/>
      <w:r w:rsidRPr="001228E6">
        <w:rPr>
          <w:rFonts w:ascii="Times New Roman" w:hAnsi="Times New Roman" w:cs="Times New Roman"/>
          <w:color w:val="000000"/>
          <w:sz w:val="24"/>
          <w:szCs w:val="24"/>
        </w:rPr>
        <w:t>имиджевый</w:t>
      </w:r>
      <w:proofErr w:type="spellEnd"/>
      <w:r w:rsidRPr="001228E6">
        <w:rPr>
          <w:rFonts w:ascii="Times New Roman" w:hAnsi="Times New Roman" w:cs="Times New Roman"/>
          <w:color w:val="000000"/>
          <w:sz w:val="24"/>
          <w:szCs w:val="24"/>
        </w:rPr>
        <w:t xml:space="preserve"> характер.</w:t>
      </w:r>
    </w:p>
    <w:p w:rsidR="00454CF7" w:rsidRPr="001228E6" w:rsidRDefault="00454CF7" w:rsidP="002D28A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Если проводить сравнительный анализ по виду рекламы (типу),</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социальная  реклама  характеризуется  как  некоммерческая,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государственная, направленная на социальные нужды. </w:t>
      </w:r>
      <w:proofErr w:type="gramStart"/>
      <w:r w:rsidRPr="001228E6">
        <w:rPr>
          <w:rFonts w:ascii="Times New Roman" w:hAnsi="Times New Roman" w:cs="Times New Roman"/>
          <w:color w:val="000000"/>
          <w:sz w:val="24"/>
          <w:szCs w:val="24"/>
        </w:rPr>
        <w:t>Коммерческая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выступает потребительской и связана с экономической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деятельностью, при этом также может быть </w:t>
      </w:r>
      <w:proofErr w:type="spellStart"/>
      <w:r w:rsidRPr="001228E6">
        <w:rPr>
          <w:rFonts w:ascii="Times New Roman" w:hAnsi="Times New Roman" w:cs="Times New Roman"/>
          <w:color w:val="000000"/>
          <w:sz w:val="24"/>
          <w:szCs w:val="24"/>
        </w:rPr>
        <w:t>имиджевой</w:t>
      </w:r>
      <w:proofErr w:type="spellEnd"/>
      <w:r w:rsidRPr="001228E6">
        <w:rPr>
          <w:rFonts w:ascii="Times New Roman" w:hAnsi="Times New Roman" w:cs="Times New Roman"/>
          <w:color w:val="000000"/>
          <w:sz w:val="24"/>
          <w:szCs w:val="24"/>
        </w:rPr>
        <w:t>.</w:t>
      </w:r>
      <w:r w:rsidR="002D28A0" w:rsidRPr="001228E6">
        <w:rPr>
          <w:rFonts w:ascii="Times New Roman" w:hAnsi="Times New Roman" w:cs="Times New Roman"/>
          <w:color w:val="000000"/>
          <w:sz w:val="24"/>
          <w:szCs w:val="24"/>
        </w:rPr>
        <w:t xml:space="preserve"> </w:t>
      </w:r>
      <w:proofErr w:type="gramEnd"/>
    </w:p>
    <w:p w:rsidR="00454CF7" w:rsidRPr="001228E6" w:rsidRDefault="00454CF7" w:rsidP="002D28A0">
      <w:pPr>
        <w:spacing w:after="0" w:line="240" w:lineRule="auto"/>
        <w:ind w:firstLine="708"/>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Целью коммерческой рекламы является стимулирование сбыта,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информирование потребителя, напоминание о том или ином товаре или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услуге,  формирование  в  сознании  аудитории  определенных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потребностей, побуждение к повышению покупательской активности,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изменение отношения потребителей к той или иной услуге или товару как</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положительном смысле, так и в отрицательном.</w:t>
      </w:r>
      <w:proofErr w:type="gramEnd"/>
    </w:p>
    <w:p w:rsidR="00454CF7" w:rsidRPr="001228E6" w:rsidRDefault="00454CF7" w:rsidP="002D28A0">
      <w:pPr>
        <w:spacing w:after="0" w:line="240" w:lineRule="auto"/>
        <w:ind w:firstLine="708"/>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имеет  цель  привлечения  внимания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общественности  к  тому  или  иному  проблемному  аспекту</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жизнедеятельности. Чаще всего это негативные общественные явления,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например алкогольная или никотиновая зависимость, низкий уровень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рождаемости, насилие в семье и т.д. Если социальная реклама является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государственной, то она может не иметь отношения к социальным</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вопросам, а заниматься продвижением того или иного общественного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института, например вооруженных сил. При этом основная цель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государственной рекламы, которая является разновидностью социальной,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только привлечь внимание аудитории, но и изменить отношение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данной аудитории к явлению. Именно поэтому миссия социальной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 изменение поведенческой модели общества, непосредственное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предложение определенных ценностей, норм, моделей поведения. Именно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этот аспект является основным отличием социальной рекламы </w:t>
      </w:r>
      <w:proofErr w:type="gramStart"/>
      <w:r w:rsidRPr="001228E6">
        <w:rPr>
          <w:rFonts w:ascii="Times New Roman" w:hAnsi="Times New Roman" w:cs="Times New Roman"/>
          <w:color w:val="000000"/>
          <w:sz w:val="24"/>
          <w:szCs w:val="24"/>
        </w:rPr>
        <w:t>от</w:t>
      </w:r>
      <w:proofErr w:type="gramEnd"/>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коммерческой.</w:t>
      </w:r>
    </w:p>
    <w:p w:rsidR="002D28A0"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Несмотря на </w:t>
      </w:r>
      <w:proofErr w:type="gramStart"/>
      <w:r w:rsidRPr="001228E6">
        <w:rPr>
          <w:rFonts w:ascii="Times New Roman" w:hAnsi="Times New Roman" w:cs="Times New Roman"/>
          <w:color w:val="000000"/>
          <w:sz w:val="24"/>
          <w:szCs w:val="24"/>
        </w:rPr>
        <w:t>то</w:t>
      </w:r>
      <w:proofErr w:type="gramEnd"/>
      <w:r w:rsidRPr="001228E6">
        <w:rPr>
          <w:rFonts w:ascii="Times New Roman" w:hAnsi="Times New Roman" w:cs="Times New Roman"/>
          <w:color w:val="000000"/>
          <w:sz w:val="24"/>
          <w:szCs w:val="24"/>
        </w:rPr>
        <w:t xml:space="preserve"> что во всех случаях реклама занимается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продвижением чего-либо, предмет продвижения в двух рассматриваемых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видах рекламы заметно различается. Коммерческая реклама продвигает</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товар или услугу, а социальная реклама – общественные идеи и ценности.</w:t>
      </w:r>
      <w:r w:rsidR="002D28A0" w:rsidRPr="001228E6">
        <w:rPr>
          <w:rFonts w:ascii="Times New Roman" w:hAnsi="Times New Roman" w:cs="Times New Roman"/>
          <w:color w:val="000000"/>
          <w:sz w:val="24"/>
          <w:szCs w:val="24"/>
        </w:rPr>
        <w:t xml:space="preserve"> </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Еще одно отличие социальной рекламы от коммерческой связано с</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оценкой эффективности. Коммерческую рекламу можно оценить исходя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из конкретных статистических показателей: роста или спада уровня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продаж товара или услуги.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Эффективность социальной рекламы возможно измерить исходя из</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показателей узнаваемости того или иного явления, а также изменения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отношения общественности к этому явлению. Как </w:t>
      </w:r>
      <w:r w:rsidRPr="001228E6">
        <w:rPr>
          <w:rFonts w:ascii="Times New Roman" w:hAnsi="Times New Roman" w:cs="Times New Roman"/>
          <w:color w:val="000000"/>
          <w:sz w:val="24"/>
          <w:szCs w:val="24"/>
        </w:rPr>
        <w:lastRenderedPageBreak/>
        <w:t>правило, социальная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рекламная кампания не приносит быстрых результатов в виде прибыли,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материальных и моральных дивидендов. Ее эффективность может</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проявиться и через несколько лет, и через целое поколение.</w:t>
      </w:r>
      <w:r w:rsidR="002D28A0" w:rsidRPr="001228E6">
        <w:rPr>
          <w:rFonts w:ascii="Times New Roman" w:hAnsi="Times New Roman" w:cs="Times New Roman"/>
          <w:color w:val="000000"/>
          <w:sz w:val="24"/>
          <w:szCs w:val="24"/>
        </w:rPr>
        <w:t xml:space="preserve"> </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Рассмотрим два вида рекламы с точки зрения целевой аудитории.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Коммерческая реклама представляет определенный вид товара или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услуги, в связи с этим рекламная информация направлена на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определенный круг лиц – потенциальных покупателей, как правило, с</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выборкой пола, возраста, социального положения и т.д. Социальная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воздействует на общество в целом или на самую активную ее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часть, а также на тех лиц, которые участвуют в принятии значимых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социальных, экономических или политических решений.</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Специфичны  также  основные  заказчики  коммерческой  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рекламы.</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Заказчиками коммерческой рекламы выступают коммерческие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организации, такая реклама требует финансовых вложений. Заказчиками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рекламы могут быть:</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государство,</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некоммерческие или общественные организации,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бизнес (социальная реклама при участии брендов).</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Размещение  социальной  рекламы  является  преимущественно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бесплатным.</w:t>
      </w:r>
      <w:r w:rsidR="002D28A0" w:rsidRPr="001228E6">
        <w:rPr>
          <w:rFonts w:ascii="Times New Roman" w:hAnsi="Times New Roman" w:cs="Times New Roman"/>
          <w:color w:val="000000"/>
          <w:sz w:val="24"/>
          <w:szCs w:val="24"/>
        </w:rPr>
        <w:t xml:space="preserve"> </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Далее разграничим близкие понятия: «социальная реклама» 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«пропаганда». Начнем с определения пропаганды.</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Пропаганда – это популяризация в обществе политических,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философских, религиозных, научных, художественных или иных идей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посредством устной речи, СМИ, визуальных либо иных средств</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воздействия на общественное сознание. В узком смысле под пропагандой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понимается  лишь  политическая  или  идеологическая  пропаганда,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осуществляемая  с  целью  формирования  у  масс  определенного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политического  мировоззрения.  Политическая  пропаганда  –  это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систематическое воздействие на сознание индивидов, групп или общества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целом  для  достижения  определенного  результата  в  области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политического действия [Большой Энциклопедический словарь 1997:304].</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Нередко можно наблюдать смешение понятий социальной рекламы</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и пропаганды. </w:t>
      </w:r>
      <w:r w:rsidR="002D28A0" w:rsidRPr="001228E6">
        <w:rPr>
          <w:rFonts w:ascii="Times New Roman" w:hAnsi="Times New Roman" w:cs="Times New Roman"/>
          <w:color w:val="000000"/>
          <w:sz w:val="24"/>
          <w:szCs w:val="24"/>
        </w:rPr>
        <w:t>Э</w:t>
      </w:r>
      <w:r w:rsidRPr="001228E6">
        <w:rPr>
          <w:rFonts w:ascii="Times New Roman" w:hAnsi="Times New Roman" w:cs="Times New Roman"/>
          <w:color w:val="000000"/>
          <w:sz w:val="24"/>
          <w:szCs w:val="24"/>
        </w:rPr>
        <w:t>то обусловлено следующими факторами: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незрелостью социальной рекламы;</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неверным подходом к употреблению понятий;</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некорректным выбором лексических сре</w:t>
      </w:r>
      <w:proofErr w:type="gramStart"/>
      <w:r w:rsidRPr="001228E6">
        <w:rPr>
          <w:rFonts w:ascii="Times New Roman" w:hAnsi="Times New Roman" w:cs="Times New Roman"/>
          <w:color w:val="000000"/>
          <w:sz w:val="24"/>
          <w:szCs w:val="24"/>
        </w:rPr>
        <w:t>дств в р</w:t>
      </w:r>
      <w:proofErr w:type="gramEnd"/>
      <w:r w:rsidRPr="001228E6">
        <w:rPr>
          <w:rFonts w:ascii="Times New Roman" w:hAnsi="Times New Roman" w:cs="Times New Roman"/>
          <w:color w:val="000000"/>
          <w:sz w:val="24"/>
          <w:szCs w:val="24"/>
        </w:rPr>
        <w:t>екламных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сообщениях;</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использованием  пропагандистских  фраз  в  социальных</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рекламных роликах или плакатах, что также приводит к</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путанице и подмене понятий.</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Пропаганда  направлена  на  то,  чтобы  изменить  взгляды</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реципиента, тогда как социальная реклама действует с целью</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ознакомления с проблемой.</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Инструментально пропаганда отличается от социальной рекламы</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тем, что имеет целью изменить ценности, убеждения реципиента, другими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словами, она более </w:t>
      </w:r>
      <w:proofErr w:type="spellStart"/>
      <w:r w:rsidRPr="001228E6">
        <w:rPr>
          <w:rFonts w:ascii="Times New Roman" w:hAnsi="Times New Roman" w:cs="Times New Roman"/>
          <w:color w:val="000000"/>
          <w:sz w:val="24"/>
          <w:szCs w:val="24"/>
        </w:rPr>
        <w:t>идеологична</w:t>
      </w:r>
      <w:proofErr w:type="spellEnd"/>
      <w:r w:rsidRPr="001228E6">
        <w:rPr>
          <w:rFonts w:ascii="Times New Roman" w:hAnsi="Times New Roman" w:cs="Times New Roman"/>
          <w:color w:val="000000"/>
          <w:sz w:val="24"/>
          <w:szCs w:val="24"/>
        </w:rPr>
        <w:t>, чем социальная реклама, а значит, более</w:t>
      </w:r>
      <w:r w:rsidR="002D28A0" w:rsidRPr="001228E6">
        <w:rPr>
          <w:rFonts w:ascii="Times New Roman" w:hAnsi="Times New Roman" w:cs="Times New Roman"/>
          <w:color w:val="000000"/>
          <w:sz w:val="24"/>
          <w:szCs w:val="24"/>
        </w:rPr>
        <w:t xml:space="preserve"> </w:t>
      </w:r>
      <w:proofErr w:type="gramStart"/>
      <w:r w:rsidRPr="001228E6">
        <w:rPr>
          <w:rFonts w:ascii="Times New Roman" w:hAnsi="Times New Roman" w:cs="Times New Roman"/>
          <w:color w:val="000000"/>
          <w:sz w:val="24"/>
          <w:szCs w:val="24"/>
        </w:rPr>
        <w:t>поляризована и конфликтна</w:t>
      </w:r>
      <w:proofErr w:type="gramEnd"/>
      <w:r w:rsidRPr="001228E6">
        <w:rPr>
          <w:rFonts w:ascii="Times New Roman" w:hAnsi="Times New Roman" w:cs="Times New Roman"/>
          <w:color w:val="000000"/>
          <w:sz w:val="24"/>
          <w:szCs w:val="24"/>
        </w:rPr>
        <w:t>. В свою очередь, социальная реклама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действует с целью популяризации общественной проблемы, увеличения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интереса к ней. В идеале социальная реклама всегда вне политики, она</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провозглашает общечеловеческие ценности.</w:t>
      </w:r>
      <w:r w:rsidR="002D28A0" w:rsidRPr="001228E6">
        <w:rPr>
          <w:rFonts w:ascii="Times New Roman" w:hAnsi="Times New Roman" w:cs="Times New Roman"/>
          <w:color w:val="000000"/>
          <w:sz w:val="24"/>
          <w:szCs w:val="24"/>
        </w:rPr>
        <w:t xml:space="preserve">  </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в отличие от пропаганды применяет принцип</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альтернативы.</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Под принципом альтернативы понимается следующее: всякий раз</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даже частично монопольная по своей сути коммуникативная ситуация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подразумевает наличие пусть конкурентного, но все-таки альтернативного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образа. В пропаганде же чаще всего конкурент трансформируется во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врага, поэтому существует только две возможности: принять позицию</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либо субъекта, либо его противника. Этим определяется контекст любого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послания пропаганды и социальной рекламы: для пропаганды в центре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контекста будет последователь или противник, а для социальной рекламы</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некое общественное явление или проблема.</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Пропаганда  ставит  задачей  заставить  человека  принять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определенную точку зрения, отвергая любую другую, тогда как</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социальная реклама исключает негативность. Она не отрицает, не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отвергает, а налаживает конструктивное сотрудничество в обществе,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оперируя конкретными фактами.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пропаганде может использоваться ряд методов, запрещенных в</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рекламе.</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Существуют сугубо пропагандистские методы, которые ни в коей</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мере не могут быть применены в социальной рекламе. К ним причисляют</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дезинформацию, фальсификацию, цензуру, использование образа врага.</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Как правило, к таким мобилизационным методам прибегает только</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государство и только в кризисных ситуациях. В некоммерческой рекламе</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цель никогда не оправдывает использование ложных, вредных или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сомнительных средств.</w:t>
      </w:r>
      <w:r w:rsidR="002D28A0" w:rsidRPr="001228E6">
        <w:rPr>
          <w:rFonts w:ascii="Times New Roman" w:hAnsi="Times New Roman" w:cs="Times New Roman"/>
          <w:color w:val="000000"/>
          <w:sz w:val="24"/>
          <w:szCs w:val="24"/>
        </w:rPr>
        <w:t xml:space="preserve"> </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в отличие от пропаганды не существует без</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обратной связи.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Обратная связь является обязательным условием функционирования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рекламы. Пропаганда же обычно строится на основе</w:t>
      </w:r>
      <w:r w:rsidR="002D28A0"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референтной</w:t>
      </w:r>
      <w:proofErr w:type="spellEnd"/>
      <w:r w:rsidRPr="001228E6">
        <w:rPr>
          <w:rFonts w:ascii="Times New Roman" w:hAnsi="Times New Roman" w:cs="Times New Roman"/>
          <w:color w:val="000000"/>
          <w:sz w:val="24"/>
          <w:szCs w:val="24"/>
        </w:rPr>
        <w:t xml:space="preserve"> и ассоциативной связи, создаваемой между получателем</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сообщения и коммуникатором в отношении позиции субъекта и (или)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образа противника. Многочисленные обратные связи при отправлении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пропаганды широко симулируются, чтобы увеличить ее эффективность.</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Если пропаганда ставит целью навязывание точек зрения и</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информационное  давление,  то  социальная  реклама  служит  для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формирования общественного мнения на основе осознания полезности для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общества предлагаемой деятельности.</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реклама по определению не может что-либо навязывать,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даже если речь идет о ценностях всего общества. При этом социальная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может формировать базис, на котором в будущем будет работать</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пропаганда.</w:t>
      </w:r>
    </w:p>
    <w:p w:rsidR="00454CF7"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пропаганде не учитываются этические аспекты, а социальная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базируется на них [</w:t>
      </w:r>
      <w:proofErr w:type="spellStart"/>
      <w:r w:rsidRPr="001228E6">
        <w:rPr>
          <w:rFonts w:ascii="Times New Roman" w:hAnsi="Times New Roman" w:cs="Times New Roman"/>
          <w:color w:val="000000"/>
          <w:sz w:val="24"/>
          <w:szCs w:val="24"/>
        </w:rPr>
        <w:t>Николайшвили</w:t>
      </w:r>
      <w:proofErr w:type="spellEnd"/>
      <w:r w:rsidRPr="001228E6">
        <w:rPr>
          <w:rFonts w:ascii="Times New Roman" w:hAnsi="Times New Roman" w:cs="Times New Roman"/>
          <w:color w:val="000000"/>
          <w:sz w:val="24"/>
          <w:szCs w:val="24"/>
        </w:rPr>
        <w:t xml:space="preserve"> 2008].</w:t>
      </w:r>
    </w:p>
    <w:p w:rsidR="00BF46A3" w:rsidRPr="001228E6" w:rsidRDefault="00454CF7" w:rsidP="00454CF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Некоммерческая реклама предстает как достаточно «открытая»</w:t>
      </w:r>
      <w:r w:rsidR="002D28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форма коммуникации, а в пропаганде некоторые факты могут скрываться.</w:t>
      </w:r>
      <w:r w:rsidR="002D28A0" w:rsidRPr="001228E6">
        <w:rPr>
          <w:rFonts w:ascii="Times New Roman" w:hAnsi="Times New Roman" w:cs="Times New Roman"/>
          <w:color w:val="000000"/>
          <w:sz w:val="24"/>
          <w:szCs w:val="24"/>
        </w:rPr>
        <w:t xml:space="preserve"> </w:t>
      </w:r>
    </w:p>
    <w:p w:rsidR="00BF46A3" w:rsidRPr="001228E6" w:rsidRDefault="00BF46A3" w:rsidP="00D50EC7">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2. Проблематика социальной рекламы.</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Последнее время социальная реклама в </w:t>
      </w:r>
      <w:r w:rsidR="00D50EC7" w:rsidRPr="001228E6">
        <w:rPr>
          <w:rFonts w:ascii="Times New Roman" w:hAnsi="Times New Roman" w:cs="Times New Roman"/>
          <w:color w:val="000000"/>
          <w:sz w:val="24"/>
          <w:szCs w:val="24"/>
        </w:rPr>
        <w:t>Казахстане</w:t>
      </w:r>
      <w:r w:rsidRPr="001228E6">
        <w:rPr>
          <w:rFonts w:ascii="Times New Roman" w:hAnsi="Times New Roman" w:cs="Times New Roman"/>
          <w:color w:val="000000"/>
          <w:sz w:val="24"/>
          <w:szCs w:val="24"/>
        </w:rPr>
        <w:t xml:space="preserve"> становится все более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распространенной: ее можно встретить на улицах, в общественных</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местах, в Интернете и на телевидении, проходят фестивали социальной</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в рамках которых рекламные агентства и все желающие могут</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продемонстрировать работы, посвященные социальной тематике. Однако</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целом социальная реклама занимает сравнительно небольшое место</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среди всего рекламного пространства, заполненного преимущественно</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коммерческой рекламой. Очевидно, что социальная реклама, как зеркало,</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отражает современные проблемы общества </w:t>
      </w:r>
      <w:proofErr w:type="gramStart"/>
      <w:r w:rsidRPr="001228E6">
        <w:rPr>
          <w:rFonts w:ascii="Times New Roman" w:hAnsi="Times New Roman" w:cs="Times New Roman"/>
          <w:color w:val="000000"/>
          <w:sz w:val="24"/>
          <w:szCs w:val="24"/>
        </w:rPr>
        <w:t>и</w:t>
      </w:r>
      <w:proofErr w:type="gramEnd"/>
      <w:r w:rsidRPr="001228E6">
        <w:rPr>
          <w:rFonts w:ascii="Times New Roman" w:hAnsi="Times New Roman" w:cs="Times New Roman"/>
          <w:color w:val="000000"/>
          <w:sz w:val="24"/>
          <w:szCs w:val="24"/>
        </w:rPr>
        <w:t xml:space="preserve"> таким образом выполняет</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своего рода диагностирующую функцию.</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Так,</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«хит-парад» социальных проблем можно представить</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следующим образом.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Безопасность на дорогах, культура вождения.</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Самые распространенные причины аварий – превышение скорости, выезд</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встречную полосу и проезд не по правилам через перекресток. При</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этом</w:t>
      </w:r>
      <w:proofErr w:type="gramStart"/>
      <w:r w:rsidRPr="001228E6">
        <w:rPr>
          <w:rFonts w:ascii="Times New Roman" w:hAnsi="Times New Roman" w:cs="Times New Roman"/>
          <w:color w:val="000000"/>
          <w:sz w:val="24"/>
          <w:szCs w:val="24"/>
        </w:rPr>
        <w:t>,</w:t>
      </w:r>
      <w:proofErr w:type="gramEnd"/>
      <w:r w:rsidRPr="001228E6">
        <w:rPr>
          <w:rFonts w:ascii="Times New Roman" w:hAnsi="Times New Roman" w:cs="Times New Roman"/>
          <w:color w:val="000000"/>
          <w:sz w:val="24"/>
          <w:szCs w:val="24"/>
        </w:rPr>
        <w:t xml:space="preserve"> каждое четвертое ДТП – наезд на</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пешехода. </w:t>
      </w:r>
      <w:proofErr w:type="gramStart"/>
      <w:r w:rsidR="00D50EC7" w:rsidRPr="001228E6">
        <w:rPr>
          <w:rFonts w:ascii="Times New Roman" w:hAnsi="Times New Roman" w:cs="Times New Roman"/>
          <w:color w:val="000000"/>
          <w:sz w:val="24"/>
          <w:szCs w:val="24"/>
        </w:rPr>
        <w:t>(</w:t>
      </w:r>
      <w:r w:rsidRPr="001228E6">
        <w:rPr>
          <w:rFonts w:ascii="Times New Roman" w:hAnsi="Times New Roman" w:cs="Times New Roman"/>
          <w:color w:val="000000"/>
          <w:sz w:val="24"/>
          <w:szCs w:val="24"/>
        </w:rPr>
        <w:t xml:space="preserve">В Казани полицейские вместе с газетой </w:t>
      </w:r>
      <w:proofErr w:type="spellStart"/>
      <w:r w:rsidRPr="001228E6">
        <w:rPr>
          <w:rFonts w:ascii="Times New Roman" w:hAnsi="Times New Roman" w:cs="Times New Roman"/>
          <w:color w:val="000000"/>
          <w:sz w:val="24"/>
          <w:szCs w:val="24"/>
        </w:rPr>
        <w:t>Metro</w:t>
      </w:r>
      <w:proofErr w:type="spellEnd"/>
      <w:r w:rsidRPr="001228E6">
        <w:rPr>
          <w:rFonts w:ascii="Times New Roman" w:hAnsi="Times New Roman" w:cs="Times New Roman"/>
          <w:color w:val="000000"/>
          <w:sz w:val="24"/>
          <w:szCs w:val="24"/>
        </w:rPr>
        <w:t xml:space="preserve"> творчески</w:t>
      </w:r>
      <w:r w:rsidR="00D50EC7" w:rsidRPr="001228E6">
        <w:rPr>
          <w:rFonts w:ascii="Times New Roman" w:hAnsi="Times New Roman" w:cs="Times New Roman"/>
          <w:color w:val="000000"/>
          <w:sz w:val="24"/>
          <w:szCs w:val="24"/>
        </w:rPr>
        <w:t xml:space="preserve"> решили эту проблему</w:t>
      </w:r>
      <w:r w:rsidRPr="001228E6">
        <w:rPr>
          <w:rFonts w:ascii="Times New Roman" w:hAnsi="Times New Roman" w:cs="Times New Roman"/>
          <w:color w:val="000000"/>
          <w:sz w:val="24"/>
          <w:szCs w:val="24"/>
        </w:rPr>
        <w:t>: на улицы вышли «жертвы ДТП» в бинтах и с</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костылями.</w:t>
      </w:r>
      <w:proofErr w:type="gramEnd"/>
      <w:r w:rsidRPr="001228E6">
        <w:rPr>
          <w:rFonts w:ascii="Times New Roman" w:hAnsi="Times New Roman" w:cs="Times New Roman"/>
          <w:color w:val="000000"/>
          <w:sz w:val="24"/>
          <w:szCs w:val="24"/>
        </w:rPr>
        <w:t xml:space="preserve"> Слоган – «Вот я глупый пешеход, не пошел на переход»</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Пьянство.</w:t>
      </w:r>
      <w:r w:rsidR="00D50EC7" w:rsidRPr="001228E6">
        <w:rPr>
          <w:rFonts w:ascii="Times New Roman" w:hAnsi="Times New Roman" w:cs="Times New Roman"/>
          <w:color w:val="000000"/>
          <w:sz w:val="24"/>
          <w:szCs w:val="24"/>
        </w:rPr>
        <w:t xml:space="preserve"> </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Данная тема тесно связана с безопасностью движения, ведь</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последствия употребления алкоголя опаснее всего, если человек за рулем.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proofErr w:type="gramStart"/>
      <w:r w:rsidRPr="001228E6">
        <w:rPr>
          <w:rFonts w:ascii="Times New Roman" w:hAnsi="Times New Roman" w:cs="Times New Roman"/>
          <w:color w:val="000000"/>
          <w:sz w:val="24"/>
          <w:szCs w:val="24"/>
        </w:rPr>
        <w:t>Симптоматично, что сейчас в медиа почти не встретишь социальной</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направленной против пьянства как такового, тогда как советские</w:t>
      </w:r>
      <w:r w:rsidR="00D50EC7"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агитплакаты</w:t>
      </w:r>
      <w:proofErr w:type="spellEnd"/>
      <w:r w:rsidRPr="001228E6">
        <w:rPr>
          <w:rFonts w:ascii="Times New Roman" w:hAnsi="Times New Roman" w:cs="Times New Roman"/>
          <w:color w:val="000000"/>
          <w:sz w:val="24"/>
          <w:szCs w:val="24"/>
        </w:rPr>
        <w:t xml:space="preserve"> как раз порицали алкоголизм сам по себе (или на</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производстве).</w:t>
      </w:r>
      <w:proofErr w:type="gramEnd"/>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Пример  рекламы  –  12-метровая  бутылка,  наполненная</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покореженными автомобилями, на Краснопресненской набережной в</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Москве (рекламное агентство </w:t>
      </w:r>
      <w:proofErr w:type="spellStart"/>
      <w:r w:rsidRPr="001228E6">
        <w:rPr>
          <w:rFonts w:ascii="Times New Roman" w:hAnsi="Times New Roman" w:cs="Times New Roman"/>
          <w:color w:val="000000"/>
          <w:sz w:val="24"/>
          <w:szCs w:val="24"/>
        </w:rPr>
        <w:t>Zavod</w:t>
      </w:r>
      <w:proofErr w:type="spellEnd"/>
      <w:r w:rsidRPr="001228E6">
        <w:rPr>
          <w:rFonts w:ascii="Times New Roman" w:hAnsi="Times New Roman" w:cs="Times New Roman"/>
          <w:color w:val="000000"/>
          <w:sz w:val="24"/>
          <w:szCs w:val="24"/>
        </w:rPr>
        <w:t>). Слоган – «Выпил – не заводись».</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Мусор, загрязнение окружающей среды.</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Полиэтилен, из которого делаются бутылки для безалкогольных</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напитков, пищевая пленка и многое другое, разлагается в течение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нескольких сотен лет. Вернее, должен разлагаться: в естественной среде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никто пока не успел это проверить, поскольку материал получил</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распространение только во второй половине XX века. В то же время</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полиэтилен чрезвычайно дешев, поэтому изделия из него составляют</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почти половину бытовых отходов. В природе механизмы его разложения</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практически отсутствуют: бактерии или температура ниже 120</w:t>
      </w:r>
      <w:proofErr w:type="gramStart"/>
      <w:r w:rsidRPr="001228E6">
        <w:rPr>
          <w:rFonts w:ascii="Times New Roman" w:hAnsi="Times New Roman" w:cs="Times New Roman"/>
          <w:color w:val="000000"/>
          <w:sz w:val="24"/>
          <w:szCs w:val="24"/>
        </w:rPr>
        <w:t xml:space="preserve"> °С</w:t>
      </w:r>
      <w:proofErr w:type="gramEnd"/>
      <w:r w:rsidRPr="001228E6">
        <w:rPr>
          <w:rFonts w:ascii="Times New Roman" w:hAnsi="Times New Roman" w:cs="Times New Roman"/>
          <w:color w:val="000000"/>
          <w:sz w:val="24"/>
          <w:szCs w:val="24"/>
        </w:rPr>
        <w:t xml:space="preserve"> этому</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материалу не страшны. Между тем существует отработанный процесс</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вторичного использования полиэтилена, как и многих других видов</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отходов.</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Курение.</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Спорить с тем, что от табачного дыма нужно ограждать детей</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беременных, никто не будет. Но, как показало общественное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обсуждение свежего антитабачного законопроекта, отнюдь не все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считают эту привычку постыдн</w:t>
      </w:r>
      <w:r w:rsidR="00D50EC7" w:rsidRPr="001228E6">
        <w:rPr>
          <w:rFonts w:ascii="Times New Roman" w:hAnsi="Times New Roman" w:cs="Times New Roman"/>
          <w:color w:val="000000"/>
          <w:sz w:val="24"/>
          <w:szCs w:val="24"/>
        </w:rPr>
        <w:t>ой или неприятной</w:t>
      </w:r>
      <w:r w:rsidRPr="001228E6">
        <w:rPr>
          <w:rFonts w:ascii="Times New Roman" w:hAnsi="Times New Roman" w:cs="Times New Roman"/>
          <w:color w:val="000000"/>
          <w:sz w:val="24"/>
          <w:szCs w:val="24"/>
        </w:rPr>
        <w:t>.</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ВИЧ.</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Врачи</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утверждают, что прирост учтенных носителей происходит во многом за</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счет гетеросексуальных пар: люди не считают, что относятся к группе</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риска. Здесь социальная реклама, возможно, могла бы многое изменить,</w:t>
      </w:r>
      <w:r w:rsidR="00D50EC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но на улицах и в СМИ ее почти нет.</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6. Отсутствие привычки читать.</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Согласно опросу фонда «Общественное мнение», чтение занимает</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последнее место среди увлечений наших граждан, однако телевизор</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опережает его с большим отрывом. Прошлой весной по </w:t>
      </w:r>
      <w:proofErr w:type="spellStart"/>
      <w:r w:rsidRPr="001228E6">
        <w:rPr>
          <w:rFonts w:ascii="Times New Roman" w:hAnsi="Times New Roman" w:cs="Times New Roman"/>
          <w:color w:val="000000"/>
          <w:sz w:val="24"/>
          <w:szCs w:val="24"/>
        </w:rPr>
        <w:t>соцсетям</w:t>
      </w:r>
      <w:proofErr w:type="spellEnd"/>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разлетелась забавная серия плакатов рекламного агентства </w:t>
      </w:r>
      <w:proofErr w:type="spellStart"/>
      <w:r w:rsidRPr="001228E6">
        <w:rPr>
          <w:rFonts w:ascii="Times New Roman" w:hAnsi="Times New Roman" w:cs="Times New Roman"/>
          <w:color w:val="000000"/>
          <w:sz w:val="24"/>
          <w:szCs w:val="24"/>
        </w:rPr>
        <w:t>Slava</w:t>
      </w:r>
      <w:proofErr w:type="spellEnd"/>
      <w:r w:rsidRPr="001228E6">
        <w:rPr>
          <w:rFonts w:ascii="Times New Roman" w:hAnsi="Times New Roman" w:cs="Times New Roman"/>
          <w:color w:val="000000"/>
          <w:sz w:val="24"/>
          <w:szCs w:val="24"/>
        </w:rPr>
        <w:t>, где</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рисованные классики русской литературы выступили в роли спортсменов:</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Л.Н. Толстой в тренировочном костюме и с мячом, сообщающий, что</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после  500-й  страницы  открывается  второе  дыхание.  Слоган  –</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«Занимайтесь чтением».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7. Сиротство.</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8. Отношение к инвалидам.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Количество тех, кто теоретически считает социальные программы</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для инвалидов ненужными, ничтожно мало. На практике же все отнюдь</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так  радужно:  особенно  распространена  дискриминация  при</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трудоустройстве. Впрочем, немалую роль в этом играет системная</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проблема – отсутствие инфраструктуры, делающее передвижение</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 городу для многих инвалидов практически невозможным. Еще один</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больной вопрос – образование. </w:t>
      </w:r>
      <w:proofErr w:type="gramStart"/>
      <w:r w:rsidRPr="001228E6">
        <w:rPr>
          <w:rFonts w:ascii="Times New Roman" w:hAnsi="Times New Roman" w:cs="Times New Roman"/>
          <w:color w:val="000000"/>
          <w:sz w:val="24"/>
          <w:szCs w:val="24"/>
        </w:rPr>
        <w:t>Хотя инклюзивное образование сейчас</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усиленно продвигается на государственном уровне, против него</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выступают многие родители и педагоги как в обычных, так и в</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коррекционных школах.</w:t>
      </w:r>
      <w:proofErr w:type="gramEnd"/>
      <w:r w:rsidRPr="001228E6">
        <w:rPr>
          <w:rFonts w:ascii="Times New Roman" w:hAnsi="Times New Roman" w:cs="Times New Roman"/>
          <w:color w:val="000000"/>
          <w:sz w:val="24"/>
          <w:szCs w:val="24"/>
        </w:rPr>
        <w:t xml:space="preserve"> Пример рекламы – серия плакатов в защиту</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инклюзивного  образования  общественной  организации  инвалидов</w:t>
      </w:r>
      <w:r w:rsidR="00E16C81"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«Перспектива». Слоган – «Дети должны учиться вместе».</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9. Недостаток семейных ценностей.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Демографические проблемы относятся к числу наиболее сложных:</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трудно определить, что больше влияет на статистику рождения детей или</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разводов в отдельно взятом городе: уровень зарплат или нестабильность</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политической обстановки.</w:t>
      </w:r>
    </w:p>
    <w:p w:rsidR="00BF46A3" w:rsidRPr="001228E6" w:rsidRDefault="00BF46A3" w:rsidP="000634A0">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10. Недостаток </w:t>
      </w:r>
      <w:proofErr w:type="spellStart"/>
      <w:r w:rsidRPr="001228E6">
        <w:rPr>
          <w:rFonts w:ascii="Times New Roman" w:hAnsi="Times New Roman" w:cs="Times New Roman"/>
          <w:color w:val="000000"/>
          <w:sz w:val="24"/>
          <w:szCs w:val="24"/>
        </w:rPr>
        <w:t>эмпатии</w:t>
      </w:r>
      <w:proofErr w:type="spellEnd"/>
      <w:r w:rsidRPr="001228E6">
        <w:rPr>
          <w:rFonts w:ascii="Times New Roman" w:hAnsi="Times New Roman" w:cs="Times New Roman"/>
          <w:color w:val="000000"/>
          <w:sz w:val="24"/>
          <w:szCs w:val="24"/>
        </w:rPr>
        <w:t>.</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Среди того, что не любят </w:t>
      </w:r>
      <w:proofErr w:type="spellStart"/>
      <w:r w:rsidR="000634A0" w:rsidRPr="001228E6">
        <w:rPr>
          <w:rFonts w:ascii="Times New Roman" w:hAnsi="Times New Roman" w:cs="Times New Roman"/>
          <w:color w:val="000000"/>
          <w:sz w:val="24"/>
          <w:szCs w:val="24"/>
        </w:rPr>
        <w:t>казахстанцы</w:t>
      </w:r>
      <w:proofErr w:type="spellEnd"/>
      <w:r w:rsidRPr="001228E6">
        <w:rPr>
          <w:rFonts w:ascii="Times New Roman" w:hAnsi="Times New Roman" w:cs="Times New Roman"/>
          <w:color w:val="000000"/>
          <w:sz w:val="24"/>
          <w:szCs w:val="24"/>
        </w:rPr>
        <w:t xml:space="preserve"> у себя на родине (и из-за чего</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иногда даже переезжают в другие страны), не последнее место занимает</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отношение окружающих: хмурые лица, </w:t>
      </w:r>
      <w:proofErr w:type="gramStart"/>
      <w:r w:rsidRPr="001228E6">
        <w:rPr>
          <w:rFonts w:ascii="Times New Roman" w:hAnsi="Times New Roman" w:cs="Times New Roman"/>
          <w:color w:val="000000"/>
          <w:sz w:val="24"/>
          <w:szCs w:val="24"/>
        </w:rPr>
        <w:t>хамство</w:t>
      </w:r>
      <w:proofErr w:type="gramEnd"/>
      <w:r w:rsidRPr="001228E6">
        <w:rPr>
          <w:rFonts w:ascii="Times New Roman" w:hAnsi="Times New Roman" w:cs="Times New Roman"/>
          <w:color w:val="000000"/>
          <w:sz w:val="24"/>
          <w:szCs w:val="24"/>
        </w:rPr>
        <w:t>, отсутствие сострадания в</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критических  ситуациях.  Бороться  с  этим  пытаются  в основном</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благотворительные фонды и волонтерские движения. </w:t>
      </w:r>
      <w:r w:rsidR="000634A0" w:rsidRPr="001228E6">
        <w:rPr>
          <w:rFonts w:ascii="Times New Roman" w:hAnsi="Times New Roman" w:cs="Times New Roman"/>
          <w:color w:val="000000"/>
          <w:sz w:val="24"/>
          <w:szCs w:val="24"/>
        </w:rPr>
        <w:t>Р</w:t>
      </w:r>
      <w:r w:rsidRPr="001228E6">
        <w:rPr>
          <w:rFonts w:ascii="Times New Roman" w:hAnsi="Times New Roman" w:cs="Times New Roman"/>
          <w:color w:val="000000"/>
          <w:sz w:val="24"/>
          <w:szCs w:val="24"/>
        </w:rPr>
        <w:t>ассмотрим более</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подробно основные направления работы данной формы коммуникации на</w:t>
      </w:r>
      <w:r w:rsidR="000634A0" w:rsidRPr="001228E6">
        <w:rPr>
          <w:rFonts w:ascii="Times New Roman" w:hAnsi="Times New Roman" w:cs="Times New Roman"/>
          <w:color w:val="000000"/>
          <w:sz w:val="24"/>
          <w:szCs w:val="24"/>
        </w:rPr>
        <w:t xml:space="preserve"> примере. </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Большая часть обращений в области социальной рекламы посвящена</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пропаганде здорового образа жизни (занятие спортом, здоровое питание,</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профилактика личной безопасности) и борьбе с основными вредными</w:t>
      </w:r>
      <w:r w:rsidR="000634A0"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привычками – курением, употреблением алкоголя, наркоманией и др.</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Социальная  реклама,  направленная  на  борьбу  с</w:t>
      </w:r>
      <w:r w:rsidR="00C46B86"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табакокурением</w:t>
      </w:r>
      <w:proofErr w:type="spellEnd"/>
      <w:r w:rsidRPr="001228E6">
        <w:rPr>
          <w:rFonts w:ascii="Times New Roman" w:hAnsi="Times New Roman" w:cs="Times New Roman"/>
          <w:color w:val="000000"/>
          <w:sz w:val="24"/>
          <w:szCs w:val="24"/>
        </w:rPr>
        <w:t>.</w:t>
      </w:r>
    </w:p>
    <w:p w:rsidR="00C46B86"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Курение – один из ключевых недугов современного общества, и в</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борьбе с этой формой зависимости у социальной рекламы есть мощная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государственная поддержка: курить с каждым годом становится все менее</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комфортно. С июня 2010 года вступил в силу закон о том, что 60 %</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поверхности сигаретных пачек должны содержать надписи об опасности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курения. На одной стороне пачки 60 % поверхности должна занимать</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надпись «Курение вызывает преждевременное старение кожи», на другой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«Курение убивает». Впереди – размещение на сигаретных пачках</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фотографий или картинок, которые должны будут заставить курильщика</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задуматься о своем будущем, если он не бросит курить.</w:t>
      </w:r>
    </w:p>
    <w:p w:rsidR="00C46B86" w:rsidRPr="001228E6" w:rsidRDefault="00BF46A3" w:rsidP="00D50EC7">
      <w:pPr>
        <w:spacing w:after="0" w:line="240" w:lineRule="auto"/>
        <w:ind w:firstLine="567"/>
        <w:contextualSpacing/>
        <w:jc w:val="both"/>
        <w:rPr>
          <w:sz w:val="24"/>
          <w:szCs w:val="24"/>
        </w:rPr>
      </w:pPr>
      <w:r w:rsidRPr="001228E6">
        <w:rPr>
          <w:rFonts w:ascii="Times New Roman" w:hAnsi="Times New Roman" w:cs="Times New Roman"/>
          <w:color w:val="000000"/>
          <w:sz w:val="24"/>
          <w:szCs w:val="24"/>
        </w:rPr>
        <w:t>Основная цель рекламных сообщений, направленных на борьбу с</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курением </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информирование о</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последствиях  вредной  привычки.  Отсюда  основной  инструмент</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воздействия – апелляция к страху.</w:t>
      </w:r>
      <w:r w:rsidRPr="001228E6">
        <w:rPr>
          <w:sz w:val="24"/>
          <w:szCs w:val="24"/>
        </w:rPr>
        <w:t xml:space="preserve"> </w:t>
      </w:r>
    </w:p>
    <w:p w:rsidR="006B2E1B"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Социальная реклама о вреде алкоголя.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Пьянство и алкоголизм, без сомнения, серьезная социальная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проблема. </w:t>
      </w:r>
      <w:proofErr w:type="gramStart"/>
      <w:r w:rsidRPr="001228E6">
        <w:rPr>
          <w:rFonts w:ascii="Times New Roman" w:hAnsi="Times New Roman" w:cs="Times New Roman"/>
          <w:color w:val="000000"/>
          <w:sz w:val="24"/>
          <w:szCs w:val="24"/>
        </w:rPr>
        <w:t>Алкогольная зависимость, деградация личности, смертность, в</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том числе от суррогатного алкоголя, вред здоровью, повсеместный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алкоголизм, особенно на селе и в рабочих районах, пивной алкоголизм,</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подростковый алкоголизм, женский алкоголизм, детский алкоголизм,</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преступления и ДТП в алкогольном опьянении, экономические убытки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 пьянства на работе и прогулов – все эти проблемы регулярно находят</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отражение в социальных кампаниях по всему миру.</w:t>
      </w:r>
      <w:proofErr w:type="gramEnd"/>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3. Социальная реклама, направленная на борьбу с наркоманией.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тему наркомании создано огромное количество шокирующих</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роликов и плакатов, </w:t>
      </w:r>
      <w:proofErr w:type="gramStart"/>
      <w:r w:rsidRPr="001228E6">
        <w:rPr>
          <w:rFonts w:ascii="Times New Roman" w:hAnsi="Times New Roman" w:cs="Times New Roman"/>
          <w:color w:val="000000"/>
          <w:sz w:val="24"/>
          <w:szCs w:val="24"/>
        </w:rPr>
        <w:t>разработан и реализован</w:t>
      </w:r>
      <w:proofErr w:type="gramEnd"/>
      <w:r w:rsidRPr="001228E6">
        <w:rPr>
          <w:rFonts w:ascii="Times New Roman" w:hAnsi="Times New Roman" w:cs="Times New Roman"/>
          <w:color w:val="000000"/>
          <w:sz w:val="24"/>
          <w:szCs w:val="24"/>
        </w:rPr>
        <w:t xml:space="preserve"> ряд социальных проектов,</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однако проблема до сих пор остается нерешенной. Основная сложность</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связана с отсутствием того эффективного инструмента, который снизил</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бы привлекательность наркотиков для молодежи. Рассмотрим мнение</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экспертов о состоянии современной индустрии социальной рекламы</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антинаркотической направленности.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Социальная реклама здорового образа жизни (борьба с вредными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«пищевыми привычками»).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Пищевая зависимость постепенно становится еще одной актуальной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социальной проблемой. В </w:t>
      </w:r>
      <w:r w:rsidR="00C46B86" w:rsidRPr="001228E6">
        <w:rPr>
          <w:rFonts w:ascii="Times New Roman" w:hAnsi="Times New Roman" w:cs="Times New Roman"/>
          <w:color w:val="000000"/>
          <w:sz w:val="24"/>
          <w:szCs w:val="24"/>
        </w:rPr>
        <w:t>Казахстане</w:t>
      </w:r>
      <w:r w:rsidRPr="001228E6">
        <w:rPr>
          <w:rFonts w:ascii="Times New Roman" w:hAnsi="Times New Roman" w:cs="Times New Roman"/>
          <w:color w:val="000000"/>
          <w:sz w:val="24"/>
          <w:szCs w:val="24"/>
        </w:rPr>
        <w:t xml:space="preserve"> до сих пор нет единой государственной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программы формирования здорового образа жизни. </w:t>
      </w:r>
      <w:proofErr w:type="gramStart"/>
      <w:r w:rsidRPr="001228E6">
        <w:rPr>
          <w:rFonts w:ascii="Times New Roman" w:hAnsi="Times New Roman" w:cs="Times New Roman"/>
          <w:color w:val="000000"/>
          <w:sz w:val="24"/>
          <w:szCs w:val="24"/>
        </w:rPr>
        <w:t>В то же время широко</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распространены  отдельные,  слабо  систематизированные  элементы</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формирования этого образа жизни, внедряемые как на </w:t>
      </w:r>
      <w:r w:rsidR="00C46B86" w:rsidRPr="001228E6">
        <w:rPr>
          <w:rFonts w:ascii="Times New Roman" w:hAnsi="Times New Roman" w:cs="Times New Roman"/>
          <w:color w:val="000000"/>
          <w:sz w:val="24"/>
          <w:szCs w:val="24"/>
        </w:rPr>
        <w:t>государственном</w:t>
      </w:r>
      <w:r w:rsidRPr="001228E6">
        <w:rPr>
          <w:rFonts w:ascii="Times New Roman" w:hAnsi="Times New Roman" w:cs="Times New Roman"/>
          <w:color w:val="000000"/>
          <w:sz w:val="24"/>
          <w:szCs w:val="24"/>
        </w:rPr>
        <w:t>, так 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региональном уровне, – антинаркотические кампании, введение</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ограничений на рекламу табачных и алкогольных изделий, запрет на</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курение и потребление алкоголя в определенных местах, регулярная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диспансеризация для отдельных категорий населения и т.д.</w:t>
      </w:r>
      <w:proofErr w:type="gramEnd"/>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Пищевые привычки пока не стали объектом пристального внимания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специалистов по социальной рекламе. При этом в практике зарубежных</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стран активно используются такие элементы формирования здорового</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образа жизни населения, как ограничения на рекламу, продажу и</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потребление товаров, вредных для здоровья.</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Вредные пищевые привычки – это не только ожирение, серьезную</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опасность для физического и психического здоровья представляют такие</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заболевания, как нервная анорексия и булимия. Принятые в обществе</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стандарты красоты, повышенное внимание к своей внешности и мнению</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окружающих  о ней  подталкивают  девушек  к стремлению  иметь</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совершенную худощавую фигуру, что и становится причиной нарушений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питании. Социальная реклама о расстройствах пищевого поведения,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таких как анорексия и булимия, адресована преимущественно девушкам</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 возрасте от 14 до 20 лет, так как по данным западных психиатров</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приблизительно 90–95 % всех случаев анорексии – у женщин. Цель</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социальных рекламных кампаний – стремление донести до женской</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аудитории  важную  информацию:  одержимые  стремлением</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к максимальной худобе и потере веса девушки </w:t>
      </w:r>
      <w:proofErr w:type="gramStart"/>
      <w:r w:rsidRPr="001228E6">
        <w:rPr>
          <w:rFonts w:ascii="Times New Roman" w:hAnsi="Times New Roman" w:cs="Times New Roman"/>
          <w:color w:val="000000"/>
          <w:sz w:val="24"/>
          <w:szCs w:val="24"/>
        </w:rPr>
        <w:t>обезображивают себя</w:t>
      </w:r>
      <w:r w:rsidR="00C46B86"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даже убивают</w:t>
      </w:r>
      <w:proofErr w:type="gramEnd"/>
      <w:r w:rsidRPr="001228E6">
        <w:rPr>
          <w:rFonts w:ascii="Times New Roman" w:hAnsi="Times New Roman" w:cs="Times New Roman"/>
          <w:color w:val="000000"/>
          <w:sz w:val="24"/>
          <w:szCs w:val="24"/>
        </w:rPr>
        <w:t>.</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Другая сторона медали, как мы уже отмечали, – вредные пищевые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привычки, которые становятся причиной ожирения, в том числе детского.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Одна из самых распространенных метафор, лежащих в основе рекламного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обращения, – «ожирение – суицид».</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5. Социальная реклама против насилия в семье.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Подавляющее число случаев насилия над женщинами происходит, к</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сожалению, в семье. При этом речь идет не только о явных формах</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физического насилия, которые очевидны, но и о скрытых его формах</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(физическое, сексуальное, психологическое). Насилие не всегда можно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увидеть – результаты насилия в семье не видны вовсе, потому что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спрятаны от посторонних глаз под страхами и чувством стыда. Но если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быть внимательными, то шанс распознать его все же есть.</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6. Социальная реклама против насилия над детьми.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Проблематика социальной рекламы этой направленности достаточно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широка: от рукоприкладства до использования детского труда и даже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сексуального насилия. В социальной рекламе эта проблема</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находит отражение, но не в таких шокирующих красках, как в зарубежных</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обращениях. При этом целевой аудиторией плакатов являются как дети,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так и взрослые, в том числе родители, позволившие себе агрессию в</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отношении ребенка.</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7.  Социальная  реклама,  направленная  против  насилия  над</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животными.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Проблема жестокого обращения с животными многогранна: люди их</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убивают, пытают, едят, выбрасывают, дрессируют. «Многочисленные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общественные организации борются за права всех живых существ</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 земле: и диких, и домашних. Социальные рекламные кампании яркими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образами и кровавыми сценами пытаются достучаться до наших</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безд</w:t>
      </w:r>
      <w:r w:rsidR="00A0556F" w:rsidRPr="001228E6">
        <w:rPr>
          <w:rFonts w:ascii="Times New Roman" w:hAnsi="Times New Roman" w:cs="Times New Roman"/>
          <w:color w:val="000000"/>
          <w:sz w:val="24"/>
          <w:szCs w:val="24"/>
        </w:rPr>
        <w:t>ушных сердец»</w:t>
      </w:r>
      <w:r w:rsidRPr="001228E6">
        <w:rPr>
          <w:rFonts w:ascii="Times New Roman" w:hAnsi="Times New Roman" w:cs="Times New Roman"/>
          <w:color w:val="000000"/>
          <w:sz w:val="24"/>
          <w:szCs w:val="24"/>
        </w:rPr>
        <w:t>.</w:t>
      </w:r>
    </w:p>
    <w:p w:rsidR="00A0556F"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8. Социальная реклама, направленная на продвижение родного языка</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чтения.</w:t>
      </w:r>
      <w:r w:rsidR="00A0556F" w:rsidRPr="001228E6">
        <w:rPr>
          <w:rFonts w:ascii="Times New Roman" w:hAnsi="Times New Roman" w:cs="Times New Roman"/>
          <w:color w:val="000000"/>
          <w:sz w:val="24"/>
          <w:szCs w:val="24"/>
        </w:rPr>
        <w:t xml:space="preserve"> </w:t>
      </w:r>
    </w:p>
    <w:p w:rsidR="00BF46A3" w:rsidRPr="001228E6" w:rsidRDefault="00A0556F" w:rsidP="00D50EC7">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3</w:t>
      </w:r>
      <w:r w:rsidR="00BF46A3" w:rsidRPr="001228E6">
        <w:rPr>
          <w:rFonts w:ascii="Times New Roman" w:hAnsi="Times New Roman" w:cs="Times New Roman"/>
          <w:b/>
          <w:color w:val="000000"/>
          <w:sz w:val="24"/>
          <w:szCs w:val="24"/>
        </w:rPr>
        <w:t>. Функции социальной рекламы.</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«Реклама - самый мощный фактор, влияющий на то,</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 мы едим, во что мы одеваемся, на труд</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 поведение всей нации.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Временами кажется, что наше поколение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 в состоянии без рекламы понять,</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что считать жизненными ценностями».</w:t>
      </w:r>
      <w:r w:rsidR="00A0556F"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Калвин</w:t>
      </w:r>
      <w:proofErr w:type="spell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Кулидж</w:t>
      </w:r>
      <w:proofErr w:type="spellEnd"/>
      <w:r w:rsidRPr="001228E6">
        <w:rPr>
          <w:rFonts w:ascii="Times New Roman" w:hAnsi="Times New Roman" w:cs="Times New Roman"/>
          <w:color w:val="000000"/>
          <w:sz w:val="24"/>
          <w:szCs w:val="24"/>
        </w:rPr>
        <w:t>,</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американский президент.</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 xml:space="preserve">Предназначение социальной рекламы – </w:t>
      </w:r>
      <w:proofErr w:type="spellStart"/>
      <w:r w:rsidRPr="001228E6">
        <w:rPr>
          <w:rFonts w:ascii="Times New Roman" w:hAnsi="Times New Roman" w:cs="Times New Roman"/>
          <w:color w:val="000000"/>
          <w:sz w:val="24"/>
          <w:szCs w:val="24"/>
        </w:rPr>
        <w:t>гуманизация</w:t>
      </w:r>
      <w:proofErr w:type="spellEnd"/>
      <w:r w:rsidRPr="001228E6">
        <w:rPr>
          <w:rFonts w:ascii="Times New Roman" w:hAnsi="Times New Roman" w:cs="Times New Roman"/>
          <w:color w:val="000000"/>
          <w:sz w:val="24"/>
          <w:szCs w:val="24"/>
        </w:rPr>
        <w:t xml:space="preserve"> общества,</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формирование моральных ценностей.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Миссия социальной рекламы – изменение поведенческих моделей в</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 [</w:t>
      </w:r>
      <w:proofErr w:type="spellStart"/>
      <w:r w:rsidRPr="001228E6">
        <w:rPr>
          <w:rFonts w:ascii="Times New Roman" w:hAnsi="Times New Roman" w:cs="Times New Roman"/>
          <w:color w:val="000000"/>
          <w:sz w:val="24"/>
          <w:szCs w:val="24"/>
        </w:rPr>
        <w:t>Николайшвили</w:t>
      </w:r>
      <w:proofErr w:type="spellEnd"/>
      <w:r w:rsidRPr="001228E6">
        <w:rPr>
          <w:rFonts w:ascii="Times New Roman" w:hAnsi="Times New Roman" w:cs="Times New Roman"/>
          <w:color w:val="000000"/>
          <w:sz w:val="24"/>
          <w:szCs w:val="24"/>
        </w:rPr>
        <w:t xml:space="preserve"> 2008: 9].</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Разнообразие функций социальной рекламы и ее взаимоотношения с</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другими  видами  массовой  коммуникации  дает  основание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выделить три подхода к определению сущности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социальной  рекламы:  регуляционный,  интерактивный  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коммуникативный [</w:t>
      </w:r>
      <w:proofErr w:type="spellStart"/>
      <w:r w:rsidRPr="001228E6">
        <w:rPr>
          <w:rFonts w:ascii="Times New Roman" w:hAnsi="Times New Roman" w:cs="Times New Roman"/>
          <w:color w:val="000000"/>
          <w:sz w:val="24"/>
          <w:szCs w:val="24"/>
        </w:rPr>
        <w:t>Синьковская</w:t>
      </w:r>
      <w:proofErr w:type="spellEnd"/>
      <w:r w:rsidRPr="001228E6">
        <w:rPr>
          <w:rFonts w:ascii="Times New Roman" w:hAnsi="Times New Roman" w:cs="Times New Roman"/>
          <w:color w:val="000000"/>
          <w:sz w:val="24"/>
          <w:szCs w:val="24"/>
        </w:rPr>
        <w:t xml:space="preserve"> 2006].</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 точки зрения регуляционного подхода социальная реклама</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оценивается как эффективный фактор регуляции социального поведения</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посредством воздействия на общественное сознание.</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Согласно интерактивному подходу социальная реклама включена в</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систему  </w:t>
      </w:r>
      <w:proofErr w:type="gramStart"/>
      <w:r w:rsidRPr="001228E6">
        <w:rPr>
          <w:rFonts w:ascii="Times New Roman" w:hAnsi="Times New Roman" w:cs="Times New Roman"/>
          <w:color w:val="000000"/>
          <w:sz w:val="24"/>
          <w:szCs w:val="24"/>
        </w:rPr>
        <w:t>социального</w:t>
      </w:r>
      <w:proofErr w:type="gramEnd"/>
      <w:r w:rsidRPr="001228E6">
        <w:rPr>
          <w:rFonts w:ascii="Times New Roman" w:hAnsi="Times New Roman" w:cs="Times New Roman"/>
          <w:color w:val="000000"/>
          <w:sz w:val="24"/>
          <w:szCs w:val="24"/>
        </w:rPr>
        <w:t xml:space="preserve">  управления  и  выступает  как  необходимое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взаимодействие между государственными (социальными) структурами и</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общественностью.  </w:t>
      </w:r>
      <w:r w:rsidR="00A0556F" w:rsidRPr="001228E6">
        <w:rPr>
          <w:rFonts w:ascii="Times New Roman" w:hAnsi="Times New Roman" w:cs="Times New Roman"/>
          <w:color w:val="000000"/>
          <w:sz w:val="24"/>
          <w:szCs w:val="24"/>
        </w:rPr>
        <w:t>В</w:t>
      </w:r>
      <w:r w:rsidRPr="001228E6">
        <w:rPr>
          <w:rFonts w:ascii="Times New Roman" w:hAnsi="Times New Roman" w:cs="Times New Roman"/>
          <w:color w:val="000000"/>
          <w:sz w:val="24"/>
          <w:szCs w:val="24"/>
        </w:rPr>
        <w:t xml:space="preserve">  таком</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взаимодействии объективно заинтересована каждая из сторон для</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консолидации усилий в решении актуальных проблем [</w:t>
      </w:r>
      <w:proofErr w:type="spellStart"/>
      <w:r w:rsidRPr="001228E6">
        <w:rPr>
          <w:rFonts w:ascii="Times New Roman" w:hAnsi="Times New Roman" w:cs="Times New Roman"/>
          <w:color w:val="000000"/>
          <w:sz w:val="24"/>
          <w:szCs w:val="24"/>
        </w:rPr>
        <w:t>Синьковская</w:t>
      </w:r>
      <w:proofErr w:type="spellEnd"/>
      <w:r w:rsidRPr="001228E6">
        <w:rPr>
          <w:rFonts w:ascii="Times New Roman" w:hAnsi="Times New Roman" w:cs="Times New Roman"/>
          <w:color w:val="000000"/>
          <w:sz w:val="24"/>
          <w:szCs w:val="24"/>
        </w:rPr>
        <w:t xml:space="preserve"> 2006:13].</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Коммуникативный подход рассматривает социальную рекламу как</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информацию, направленную на привлечение внимания к актуальным</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проблемам, на формирование и поддержание ценностей и норм</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w:t>
      </w:r>
      <w:proofErr w:type="spellStart"/>
      <w:r w:rsidRPr="001228E6">
        <w:rPr>
          <w:rFonts w:ascii="Times New Roman" w:hAnsi="Times New Roman" w:cs="Times New Roman"/>
          <w:color w:val="000000"/>
          <w:sz w:val="24"/>
          <w:szCs w:val="24"/>
        </w:rPr>
        <w:t>Синьковская</w:t>
      </w:r>
      <w:proofErr w:type="spellEnd"/>
      <w:r w:rsidRPr="001228E6">
        <w:rPr>
          <w:rFonts w:ascii="Times New Roman" w:hAnsi="Times New Roman" w:cs="Times New Roman"/>
          <w:color w:val="000000"/>
          <w:sz w:val="24"/>
          <w:szCs w:val="24"/>
        </w:rPr>
        <w:t xml:space="preserve"> 2006: 13].</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Особенностью социальной рекламы является то, что она в отличие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от коммерческой рекламы гораздо чаще апеллирует к чувству долга, т.е.</w:t>
      </w:r>
      <w:r w:rsidR="00A0556F"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задействует нравственные мотивы.</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Американский исследователь Р. Харрис утверждает, что социальный</w:t>
      </w:r>
      <w:r w:rsidR="00633CE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маркетинг в определенном смысле всегда сложнее, чем реклама товара:</w:t>
      </w:r>
      <w:r w:rsidR="00633CE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«Прибыль и обязательства, связанные с социальными идеями, получает не</w:t>
      </w:r>
      <w:r w:rsidR="00633CE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только отдельный человек, но и общество в целом» [Харрис 2002: 379].</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Социально полезное действие не часто воспринимается реципиентом как</w:t>
      </w:r>
      <w:r w:rsidR="00633CE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«прибыльное», в </w:t>
      </w:r>
      <w:proofErr w:type="gramStart"/>
      <w:r w:rsidRPr="001228E6">
        <w:rPr>
          <w:rFonts w:ascii="Times New Roman" w:hAnsi="Times New Roman" w:cs="Times New Roman"/>
          <w:color w:val="000000"/>
          <w:sz w:val="24"/>
          <w:szCs w:val="24"/>
        </w:rPr>
        <w:t>связи</w:t>
      </w:r>
      <w:proofErr w:type="gramEnd"/>
      <w:r w:rsidRPr="001228E6">
        <w:rPr>
          <w:rFonts w:ascii="Times New Roman" w:hAnsi="Times New Roman" w:cs="Times New Roman"/>
          <w:color w:val="000000"/>
          <w:sz w:val="24"/>
          <w:szCs w:val="24"/>
        </w:rPr>
        <w:t xml:space="preserve"> с чем создатели социальной рекламы вынуждены</w:t>
      </w:r>
      <w:r w:rsidR="00633CE7"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апеллировать к чувству долга, побуждать человека умерить свой эгоизм.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Данные  подходы  </w:t>
      </w:r>
      <w:proofErr w:type="gramStart"/>
      <w:r w:rsidRPr="001228E6">
        <w:rPr>
          <w:rFonts w:ascii="Times New Roman" w:hAnsi="Times New Roman" w:cs="Times New Roman"/>
          <w:color w:val="000000"/>
          <w:sz w:val="24"/>
          <w:szCs w:val="24"/>
        </w:rPr>
        <w:t>дополняют  друг  друга  и  подчеркивают</w:t>
      </w:r>
      <w:proofErr w:type="gramEnd"/>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многоаспектность влияния социальной рекламы на общественные</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процессы.</w:t>
      </w:r>
      <w:r w:rsidR="00BF61AD" w:rsidRPr="001228E6">
        <w:rPr>
          <w:rFonts w:ascii="Times New Roman" w:hAnsi="Times New Roman" w:cs="Times New Roman"/>
          <w:color w:val="000000"/>
          <w:sz w:val="24"/>
          <w:szCs w:val="24"/>
        </w:rPr>
        <w:t xml:space="preserve"> </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Как значимый инструмент информационной политики социальная</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реклама призвана решать следующие задачи:</w:t>
      </w:r>
      <w:r w:rsidR="00BF61AD" w:rsidRPr="001228E6">
        <w:rPr>
          <w:rFonts w:ascii="Times New Roman" w:hAnsi="Times New Roman" w:cs="Times New Roman"/>
          <w:color w:val="000000"/>
          <w:sz w:val="24"/>
          <w:szCs w:val="24"/>
        </w:rPr>
        <w:t xml:space="preserve"> </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информировать о социальных услугах;</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формировать общественное мнение;</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привлекать внимание к актуальным проблемам общественной</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жизни;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стимулировать действия по их решению;</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формировать позитивное отношение к государственным структурам;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демонстрировать социальную ответственность бизнеса;</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укреплять социально значимые институты гражданского общества;</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формировать новые типы общественных отношений; изменять</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поведенческие модели в обществе [Социальная реклама 2009: 12].</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Г.Г. </w:t>
      </w:r>
      <w:proofErr w:type="spellStart"/>
      <w:r w:rsidRPr="001228E6">
        <w:rPr>
          <w:rFonts w:ascii="Times New Roman" w:hAnsi="Times New Roman" w:cs="Times New Roman"/>
          <w:color w:val="000000"/>
          <w:sz w:val="24"/>
          <w:szCs w:val="24"/>
        </w:rPr>
        <w:t>Николайшвили</w:t>
      </w:r>
      <w:proofErr w:type="spellEnd"/>
      <w:r w:rsidRPr="001228E6">
        <w:rPr>
          <w:rFonts w:ascii="Times New Roman" w:hAnsi="Times New Roman" w:cs="Times New Roman"/>
          <w:color w:val="000000"/>
          <w:sz w:val="24"/>
          <w:szCs w:val="24"/>
        </w:rPr>
        <w:t xml:space="preserve"> отмечает, что для описания функций социальной</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можно использовать терминологическую сетку коммерческой</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однако содержание знакомых терминов при этом наполняется</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несколько иным смыслом [</w:t>
      </w:r>
      <w:proofErr w:type="spellStart"/>
      <w:r w:rsidRPr="001228E6">
        <w:rPr>
          <w:rFonts w:ascii="Times New Roman" w:hAnsi="Times New Roman" w:cs="Times New Roman"/>
          <w:color w:val="000000"/>
          <w:sz w:val="24"/>
          <w:szCs w:val="24"/>
        </w:rPr>
        <w:t>Николайшвили</w:t>
      </w:r>
      <w:proofErr w:type="spellEnd"/>
      <w:r w:rsidRPr="001228E6">
        <w:rPr>
          <w:rFonts w:ascii="Times New Roman" w:hAnsi="Times New Roman" w:cs="Times New Roman"/>
          <w:color w:val="000000"/>
          <w:sz w:val="24"/>
          <w:szCs w:val="24"/>
        </w:rPr>
        <w:t xml:space="preserve"> 2008].</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Информационная функция. В отношении социальной рекламы эта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функция  подразумевает  информирование  граждан  о  наличии</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определенной социальной проблемы и привлечение к ней внимания.</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Экономическая функция социальной рекламы проявляется в</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долгосрочной  перспективе  и  выражается  в  стремлении  достичь</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экономически выгодных государству результатов, поскольку устранение</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многих социальных проблем ведет к благосостоянию государства: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здоровью нации, поступлению в полной мере налогов в бюджет и др. Это</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увеличивает потенциал государства и </w:t>
      </w:r>
      <w:proofErr w:type="gramStart"/>
      <w:r w:rsidRPr="001228E6">
        <w:rPr>
          <w:rFonts w:ascii="Times New Roman" w:hAnsi="Times New Roman" w:cs="Times New Roman"/>
          <w:color w:val="000000"/>
          <w:sz w:val="24"/>
          <w:szCs w:val="24"/>
        </w:rPr>
        <w:t>приводит</w:t>
      </w:r>
      <w:proofErr w:type="gramEnd"/>
      <w:r w:rsidRPr="001228E6">
        <w:rPr>
          <w:rFonts w:ascii="Times New Roman" w:hAnsi="Times New Roman" w:cs="Times New Roman"/>
          <w:color w:val="000000"/>
          <w:sz w:val="24"/>
          <w:szCs w:val="24"/>
        </w:rPr>
        <w:t xml:space="preserve"> в конечном счете к</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прибыли. Так, забота работников о собственном здоровье ведет к</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интенсивному коэффициенту выработки продукции и, следовательно, к</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наращиванию потенциала тех организаций и фирм, в которых они</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работают.  Кроме  того,  здоровье  нации  означает  возможность</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воспроизводить здоровых детей.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lastRenderedPageBreak/>
        <w:t>Просветительская функция социальной рекламы предусматривает</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распространение определенных социальных ценностей, их закрепление в</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 объяснение проблемы, в том числе, возможно, ее источника и</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путей решения.</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Социальная функция социальной рекламы в долгосрочной</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перспективе направлена на формирование общественного сознания, но</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главная ее миссия, о которой уже говорилось, – изменение поведенческих</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моделей.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Эстетическая функция социальной рекламы реализуется через</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формирование вкуса потребителей. Рекламная продукция создается</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талантливыми дизайнерами, художниками, режиссерами, людьми других</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творческих  профессий,  благодаря  чему  она  может  стать  даже</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произведением искусства. Рекламные ролики, которые выведены на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уровень искусства, часто побеждают на международных фестивалях</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рекламы. Однако такие ролики, к сожалению, не всегда являются</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функциональными [</w:t>
      </w:r>
      <w:proofErr w:type="spellStart"/>
      <w:r w:rsidRPr="001228E6">
        <w:rPr>
          <w:rFonts w:ascii="Times New Roman" w:hAnsi="Times New Roman" w:cs="Times New Roman"/>
          <w:color w:val="000000"/>
          <w:sz w:val="24"/>
          <w:szCs w:val="24"/>
        </w:rPr>
        <w:t>Николайшвили</w:t>
      </w:r>
      <w:proofErr w:type="spellEnd"/>
      <w:r w:rsidRPr="001228E6">
        <w:rPr>
          <w:rFonts w:ascii="Times New Roman" w:hAnsi="Times New Roman" w:cs="Times New Roman"/>
          <w:color w:val="000000"/>
          <w:sz w:val="24"/>
          <w:szCs w:val="24"/>
        </w:rPr>
        <w:t xml:space="preserve"> 2008: 8–18].</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Анализируя  </w:t>
      </w:r>
      <w:proofErr w:type="spellStart"/>
      <w:r w:rsidRPr="001228E6">
        <w:rPr>
          <w:rFonts w:ascii="Times New Roman" w:hAnsi="Times New Roman" w:cs="Times New Roman"/>
          <w:color w:val="000000"/>
          <w:sz w:val="24"/>
          <w:szCs w:val="24"/>
        </w:rPr>
        <w:t>полифункциональность</w:t>
      </w:r>
      <w:proofErr w:type="spellEnd"/>
      <w:r w:rsidRPr="001228E6">
        <w:rPr>
          <w:rFonts w:ascii="Times New Roman" w:hAnsi="Times New Roman" w:cs="Times New Roman"/>
          <w:color w:val="000000"/>
          <w:sz w:val="24"/>
          <w:szCs w:val="24"/>
        </w:rPr>
        <w:t xml:space="preserve">  социальной  рекламы,</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Р.В. </w:t>
      </w:r>
      <w:proofErr w:type="spellStart"/>
      <w:r w:rsidRPr="001228E6">
        <w:rPr>
          <w:rFonts w:ascii="Times New Roman" w:hAnsi="Times New Roman" w:cs="Times New Roman"/>
          <w:color w:val="000000"/>
          <w:sz w:val="24"/>
          <w:szCs w:val="24"/>
        </w:rPr>
        <w:t>Дыкин</w:t>
      </w:r>
      <w:proofErr w:type="spellEnd"/>
      <w:r w:rsidRPr="001228E6">
        <w:rPr>
          <w:rFonts w:ascii="Times New Roman" w:hAnsi="Times New Roman" w:cs="Times New Roman"/>
          <w:color w:val="000000"/>
          <w:sz w:val="24"/>
          <w:szCs w:val="24"/>
        </w:rPr>
        <w:t xml:space="preserve"> делает вывод о том, что социальная реклама </w:t>
      </w:r>
      <w:proofErr w:type="gramStart"/>
      <w:r w:rsidRPr="001228E6">
        <w:rPr>
          <w:rFonts w:ascii="Times New Roman" w:hAnsi="Times New Roman" w:cs="Times New Roman"/>
          <w:color w:val="000000"/>
          <w:sz w:val="24"/>
          <w:szCs w:val="24"/>
        </w:rPr>
        <w:t>обслуживает и</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поддерживает</w:t>
      </w:r>
      <w:proofErr w:type="gramEnd"/>
      <w:r w:rsidRPr="001228E6">
        <w:rPr>
          <w:rFonts w:ascii="Times New Roman" w:hAnsi="Times New Roman" w:cs="Times New Roman"/>
          <w:color w:val="000000"/>
          <w:sz w:val="24"/>
          <w:szCs w:val="24"/>
        </w:rPr>
        <w:t xml:space="preserve"> </w:t>
      </w:r>
      <w:proofErr w:type="spellStart"/>
      <w:r w:rsidRPr="001228E6">
        <w:rPr>
          <w:rFonts w:ascii="Times New Roman" w:hAnsi="Times New Roman" w:cs="Times New Roman"/>
          <w:color w:val="000000"/>
          <w:sz w:val="24"/>
          <w:szCs w:val="24"/>
        </w:rPr>
        <w:t>соционормативную</w:t>
      </w:r>
      <w:proofErr w:type="spellEnd"/>
      <w:r w:rsidRPr="001228E6">
        <w:rPr>
          <w:rFonts w:ascii="Times New Roman" w:hAnsi="Times New Roman" w:cs="Times New Roman"/>
          <w:color w:val="000000"/>
          <w:sz w:val="24"/>
          <w:szCs w:val="24"/>
        </w:rPr>
        <w:t xml:space="preserve"> сферу культуры. При этом она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направлена на общество в целом, социальную группу и в то же время на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конкретного индивида. В широком смысле социальная реклама работает с</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общественным  сознанием  и  его  структурными  элементами  –</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миросозерцанием, историческим сознанием и общественным мнением. В</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узком смысле, то есть в каждом конкретном случае, социальная реклама</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обращается к ценностям личности, к разделяемым ею нормам и</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формируемым на этой основе социальным установкам [</w:t>
      </w:r>
      <w:proofErr w:type="spellStart"/>
      <w:r w:rsidRPr="001228E6">
        <w:rPr>
          <w:rFonts w:ascii="Times New Roman" w:hAnsi="Times New Roman" w:cs="Times New Roman"/>
          <w:color w:val="000000"/>
          <w:sz w:val="24"/>
          <w:szCs w:val="24"/>
        </w:rPr>
        <w:t>Дыкин</w:t>
      </w:r>
      <w:proofErr w:type="spellEnd"/>
      <w:r w:rsidRPr="001228E6">
        <w:rPr>
          <w:rFonts w:ascii="Times New Roman" w:hAnsi="Times New Roman" w:cs="Times New Roman"/>
          <w:color w:val="000000"/>
          <w:sz w:val="24"/>
          <w:szCs w:val="24"/>
        </w:rPr>
        <w:t xml:space="preserve"> 2009: 77].</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 социальной рекламе того или иного государства, без сомнения,</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можно судить об основных «недугах» общества.</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В целом функциональность социальной рекламы проявляется в</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реализации следующих важных для общества задач:</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борьба с пороками, угрозами, предупреждение катастроф,</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нежелательных последствий, декларация благих целей;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декларация ценностей;</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3) призывы к созиданию;</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4) социальная психотерапия [Социальная реклама 2009: 24].</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Слоганы социальной рекламы, как правило, группируются в трех</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направлениях:</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1. Реклама определенного образа жизни.</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«Не затмевай свое сознание алкоголем»;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«Позвони родителям».</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2. Реклама законопослушания, конституционных прав и свобод</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человека.</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«Заплати налоги и спи спокойно»;</w:t>
      </w:r>
    </w:p>
    <w:p w:rsidR="00BF46A3" w:rsidRPr="001228E6" w:rsidRDefault="00BF46A3" w:rsidP="00D50EC7">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*«Пора выйти из тени»;</w:t>
      </w:r>
    </w:p>
    <w:p w:rsidR="006B2E1B" w:rsidRPr="001228E6" w:rsidRDefault="00BF46A3"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color w:val="000000"/>
          <w:sz w:val="24"/>
          <w:szCs w:val="24"/>
        </w:rPr>
        <w:t>И коммерческая, и социальная реклама, по мнению исследователей,</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выполняет, по сути, схожий набор функций. Однако очевидно, что</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функции эти специфическим образом преломляются в зависимости от</w:t>
      </w:r>
      <w:r w:rsidR="00BF61AD" w:rsidRPr="001228E6">
        <w:rPr>
          <w:rFonts w:ascii="Times New Roman" w:hAnsi="Times New Roman" w:cs="Times New Roman"/>
          <w:color w:val="000000"/>
          <w:sz w:val="24"/>
          <w:szCs w:val="24"/>
        </w:rPr>
        <w:t xml:space="preserve"> </w:t>
      </w:r>
      <w:r w:rsidRPr="001228E6">
        <w:rPr>
          <w:rFonts w:ascii="Times New Roman" w:hAnsi="Times New Roman" w:cs="Times New Roman"/>
          <w:color w:val="000000"/>
          <w:sz w:val="24"/>
          <w:szCs w:val="24"/>
        </w:rPr>
        <w:t xml:space="preserve">сферы реализации. </w:t>
      </w:r>
    </w:p>
    <w:p w:rsidR="006B2E1B" w:rsidRPr="001228E6" w:rsidRDefault="006B2E1B" w:rsidP="00DF0B7C">
      <w:pPr>
        <w:spacing w:after="0" w:line="240" w:lineRule="auto"/>
        <w:ind w:firstLine="567"/>
        <w:contextualSpacing/>
        <w:jc w:val="both"/>
        <w:rPr>
          <w:rFonts w:ascii="Times New Roman" w:hAnsi="Times New Roman" w:cs="Times New Roman"/>
          <w:b/>
          <w:color w:val="000000"/>
          <w:sz w:val="24"/>
          <w:szCs w:val="24"/>
        </w:rPr>
      </w:pPr>
    </w:p>
    <w:p w:rsidR="005E3FE5" w:rsidRPr="001228E6" w:rsidRDefault="005E3FE5"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 xml:space="preserve">Тема </w:t>
      </w:r>
      <w:r w:rsidR="00D94035" w:rsidRPr="001228E6">
        <w:rPr>
          <w:rFonts w:ascii="Times New Roman" w:hAnsi="Times New Roman" w:cs="Times New Roman"/>
          <w:b/>
          <w:color w:val="000000"/>
          <w:sz w:val="24"/>
          <w:szCs w:val="24"/>
        </w:rPr>
        <w:t>9</w:t>
      </w:r>
      <w:r w:rsidRPr="001228E6">
        <w:rPr>
          <w:rFonts w:ascii="Times New Roman" w:hAnsi="Times New Roman" w:cs="Times New Roman"/>
          <w:b/>
          <w:color w:val="000000"/>
          <w:sz w:val="24"/>
          <w:szCs w:val="24"/>
        </w:rPr>
        <w:t xml:space="preserve">. Планирование и организация рекламных кампаний </w:t>
      </w:r>
    </w:p>
    <w:p w:rsidR="00DB6808" w:rsidRPr="001228E6" w:rsidRDefault="005E3FE5"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b/>
          <w:color w:val="000000"/>
          <w:sz w:val="24"/>
          <w:szCs w:val="24"/>
        </w:rPr>
        <w:t xml:space="preserve">Цель: </w:t>
      </w:r>
      <w:r w:rsidRPr="001228E6">
        <w:rPr>
          <w:rFonts w:ascii="Times New Roman" w:hAnsi="Times New Roman" w:cs="Times New Roman"/>
          <w:color w:val="000000"/>
          <w:sz w:val="24"/>
          <w:szCs w:val="24"/>
        </w:rPr>
        <w:t xml:space="preserve">Дать студентам основные понятия планирования и </w:t>
      </w:r>
      <w:r w:rsidR="00DB6808" w:rsidRPr="001228E6">
        <w:rPr>
          <w:rFonts w:ascii="Times New Roman" w:hAnsi="Times New Roman" w:cs="Times New Roman"/>
          <w:color w:val="000000"/>
          <w:sz w:val="24"/>
          <w:szCs w:val="24"/>
        </w:rPr>
        <w:t>организации рекламных кампаний.</w:t>
      </w:r>
    </w:p>
    <w:p w:rsidR="005E3FE5" w:rsidRPr="001228E6" w:rsidRDefault="005E3FE5" w:rsidP="00DF0B7C">
      <w:pPr>
        <w:spacing w:after="0" w:line="240" w:lineRule="auto"/>
        <w:ind w:firstLine="567"/>
        <w:contextualSpacing/>
        <w:jc w:val="both"/>
        <w:rPr>
          <w:rFonts w:ascii="Times New Roman" w:hAnsi="Times New Roman" w:cs="Times New Roman"/>
          <w:b/>
          <w:color w:val="000000"/>
          <w:sz w:val="24"/>
          <w:szCs w:val="24"/>
        </w:rPr>
      </w:pPr>
      <w:r w:rsidRPr="001228E6">
        <w:rPr>
          <w:rFonts w:ascii="Times New Roman" w:hAnsi="Times New Roman" w:cs="Times New Roman"/>
          <w:b/>
          <w:color w:val="000000"/>
          <w:sz w:val="24"/>
          <w:szCs w:val="24"/>
        </w:rPr>
        <w:t>План:</w:t>
      </w:r>
    </w:p>
    <w:p w:rsidR="005E3FE5" w:rsidRPr="001228E6" w:rsidRDefault="005E3FE5"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1. Понятие рекламной кампании. Цели рекламной кампании. </w:t>
      </w:r>
    </w:p>
    <w:p w:rsidR="005E3FE5" w:rsidRPr="001228E6" w:rsidRDefault="005E3FE5"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2. Виды рекламных кампаний. </w:t>
      </w:r>
    </w:p>
    <w:p w:rsidR="005E3FE5" w:rsidRPr="001228E6" w:rsidRDefault="005E3FE5" w:rsidP="00DF0B7C">
      <w:pPr>
        <w:spacing w:after="0" w:line="240" w:lineRule="auto"/>
        <w:ind w:firstLine="567"/>
        <w:contextualSpacing/>
        <w:jc w:val="both"/>
        <w:rPr>
          <w:rFonts w:ascii="Times New Roman" w:hAnsi="Times New Roman" w:cs="Times New Roman"/>
          <w:color w:val="000000"/>
          <w:sz w:val="24"/>
          <w:szCs w:val="24"/>
        </w:rPr>
      </w:pPr>
      <w:r w:rsidRPr="001228E6">
        <w:rPr>
          <w:rFonts w:ascii="Times New Roman" w:hAnsi="Times New Roman" w:cs="Times New Roman"/>
          <w:color w:val="000000"/>
          <w:sz w:val="24"/>
          <w:szCs w:val="24"/>
        </w:rPr>
        <w:t xml:space="preserve">3.Основные этапы планирования рекламной кампании. </w:t>
      </w:r>
    </w:p>
    <w:p w:rsidR="00DB6808" w:rsidRPr="001228E6" w:rsidRDefault="00DB6808" w:rsidP="00DF0B7C">
      <w:pPr>
        <w:autoSpaceDE w:val="0"/>
        <w:autoSpaceDN w:val="0"/>
        <w:adjustRightInd w:val="0"/>
        <w:spacing w:after="0" w:line="240" w:lineRule="auto"/>
        <w:ind w:firstLine="709"/>
        <w:rPr>
          <w:rFonts w:ascii="Times New Roman" w:eastAsia="Times New Roman" w:hAnsi="Times New Roman" w:cs="Times New Roman"/>
          <w:b/>
          <w:bCs/>
          <w:iCs/>
          <w:sz w:val="24"/>
          <w:szCs w:val="24"/>
          <w:lang w:eastAsia="ru-RU"/>
        </w:rPr>
      </w:pP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Рекламная кампания</w:t>
      </w:r>
      <w:r w:rsidRPr="001228E6">
        <w:rPr>
          <w:rFonts w:ascii="Times New Roman" w:eastAsia="Times New Roman" w:hAnsi="Times New Roman" w:cs="Times New Roman"/>
          <w:sz w:val="24"/>
          <w:szCs w:val="24"/>
          <w:lang w:eastAsia="ru-RU"/>
        </w:rPr>
        <w:t xml:space="preserve"> представляет собой комплекс</w:t>
      </w:r>
      <w:r w:rsidRPr="001228E6">
        <w:rPr>
          <w:rFonts w:ascii="Times New Roman" w:eastAsia="Times New Roman" w:hAnsi="Times New Roman" w:cs="Times New Roman"/>
          <w:iCs/>
          <w:color w:val="000000"/>
          <w:sz w:val="24"/>
          <w:szCs w:val="24"/>
          <w:lang w:eastAsia="ru-RU"/>
        </w:rPr>
        <w:t xml:space="preserve"> взаимосвязанных рекламных мероприятий, охватывающих определенный период времени и направленных на достижение рекламодателем конкретной маркетинговой цели.</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Рекламные кампании можно классифицировать по следующим признакам.</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Cs/>
          <w:sz w:val="24"/>
          <w:szCs w:val="24"/>
          <w:lang w:eastAsia="ru-RU"/>
        </w:rPr>
        <w:t>По</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iCs/>
          <w:sz w:val="24"/>
          <w:szCs w:val="24"/>
          <w:lang w:eastAsia="ru-RU"/>
        </w:rPr>
        <w:t>широте охвата аудитории</w:t>
      </w:r>
      <w:r w:rsidRPr="001228E6">
        <w:rPr>
          <w:rFonts w:ascii="Times New Roman" w:eastAsia="Times New Roman" w:hAnsi="Times New Roman" w:cs="Times New Roman"/>
          <w:sz w:val="24"/>
          <w:szCs w:val="24"/>
          <w:lang w:eastAsia="ru-RU"/>
        </w:rPr>
        <w:t>:</w:t>
      </w:r>
    </w:p>
    <w:p w:rsidR="00DB6808" w:rsidRPr="001228E6" w:rsidRDefault="00DB6808" w:rsidP="0095510E">
      <w:pPr>
        <w:numPr>
          <w:ilvl w:val="0"/>
          <w:numId w:val="62"/>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международные</w:t>
      </w:r>
      <w:r w:rsidRPr="001228E6">
        <w:rPr>
          <w:rFonts w:ascii="Times New Roman" w:eastAsia="Times New Roman" w:hAnsi="Times New Roman" w:cs="Times New Roman"/>
          <w:noProof/>
          <w:sz w:val="24"/>
          <w:szCs w:val="24"/>
          <w:lang w:eastAsia="ru-RU"/>
        </w:rPr>
        <w:t xml:space="preserve"> – </w:t>
      </w:r>
      <w:r w:rsidRPr="001228E6">
        <w:rPr>
          <w:rFonts w:ascii="Times New Roman" w:eastAsia="Times New Roman" w:hAnsi="Times New Roman" w:cs="Times New Roman"/>
          <w:sz w:val="24"/>
          <w:szCs w:val="24"/>
          <w:lang w:eastAsia="ru-RU"/>
        </w:rPr>
        <w:t>направленные на международные рынки;</w:t>
      </w:r>
      <w:proofErr w:type="gramEnd"/>
    </w:p>
    <w:p w:rsidR="00DB6808" w:rsidRPr="001228E6" w:rsidRDefault="00DB6808" w:rsidP="0095510E">
      <w:pPr>
        <w:numPr>
          <w:ilvl w:val="0"/>
          <w:numId w:val="62"/>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общенациональные</w:t>
      </w:r>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нацеленные на всех граждан данной страны;</w:t>
      </w:r>
      <w:proofErr w:type="gramEnd"/>
    </w:p>
    <w:p w:rsidR="00DB6808" w:rsidRPr="001228E6" w:rsidRDefault="00DB6808" w:rsidP="0095510E">
      <w:pPr>
        <w:numPr>
          <w:ilvl w:val="0"/>
          <w:numId w:val="62"/>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lastRenderedPageBreak/>
        <w:t>региональные</w:t>
      </w:r>
      <w:proofErr w:type="gramEnd"/>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проводимые в отдельных областях, регионах и других крупных административных, экономических и географических регионах;</w:t>
      </w:r>
    </w:p>
    <w:p w:rsidR="00DB6808" w:rsidRPr="001228E6" w:rsidRDefault="00DB6808" w:rsidP="0095510E">
      <w:pPr>
        <w:numPr>
          <w:ilvl w:val="0"/>
          <w:numId w:val="62"/>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местные (локальные)</w:t>
      </w:r>
      <w:r w:rsidRPr="001228E6">
        <w:rPr>
          <w:rFonts w:ascii="Times New Roman" w:eastAsia="Times New Roman" w:hAnsi="Times New Roman" w:cs="Times New Roman"/>
          <w:noProof/>
          <w:sz w:val="24"/>
          <w:szCs w:val="24"/>
          <w:lang w:eastAsia="ru-RU"/>
        </w:rPr>
        <w:t xml:space="preserve"> – </w:t>
      </w:r>
      <w:r w:rsidRPr="001228E6">
        <w:rPr>
          <w:rFonts w:ascii="Times New Roman" w:eastAsia="Times New Roman" w:hAnsi="Times New Roman" w:cs="Times New Roman"/>
          <w:sz w:val="24"/>
          <w:szCs w:val="24"/>
          <w:lang w:eastAsia="ru-RU"/>
        </w:rPr>
        <w:t>направленные на потребителей, живущих в одном городе или районе.</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 xml:space="preserve">По основному объекту рекламирования </w:t>
      </w:r>
      <w:r w:rsidRPr="001228E6">
        <w:rPr>
          <w:rFonts w:ascii="Times New Roman" w:eastAsia="Times New Roman" w:hAnsi="Times New Roman" w:cs="Times New Roman"/>
          <w:sz w:val="24"/>
          <w:szCs w:val="24"/>
          <w:lang w:eastAsia="ru-RU"/>
        </w:rPr>
        <w:t>можно выделить рекламные кампании</w:t>
      </w:r>
      <w:r w:rsidRPr="001228E6">
        <w:rPr>
          <w:rFonts w:ascii="Times New Roman" w:eastAsia="Times New Roman" w:hAnsi="Times New Roman" w:cs="Times New Roman"/>
          <w:iCs/>
          <w:sz w:val="24"/>
          <w:szCs w:val="24"/>
          <w:lang w:eastAsia="ru-RU"/>
        </w:rPr>
        <w:t>:</w:t>
      </w:r>
    </w:p>
    <w:p w:rsidR="00DB6808" w:rsidRPr="001228E6" w:rsidRDefault="00DB6808" w:rsidP="0095510E">
      <w:pPr>
        <w:numPr>
          <w:ilvl w:val="0"/>
          <w:numId w:val="54"/>
        </w:numPr>
        <w:tabs>
          <w:tab w:val="clear" w:pos="1369"/>
          <w:tab w:val="num" w:pos="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товаров и услуг;</w:t>
      </w:r>
    </w:p>
    <w:p w:rsidR="00DB6808" w:rsidRPr="001228E6" w:rsidRDefault="00DB6808" w:rsidP="0095510E">
      <w:pPr>
        <w:numPr>
          <w:ilvl w:val="0"/>
          <w:numId w:val="54"/>
        </w:numPr>
        <w:tabs>
          <w:tab w:val="clear" w:pos="1369"/>
          <w:tab w:val="num" w:pos="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идей;</w:t>
      </w:r>
    </w:p>
    <w:p w:rsidR="00DB6808" w:rsidRPr="001228E6" w:rsidRDefault="00DB6808" w:rsidP="0095510E">
      <w:pPr>
        <w:numPr>
          <w:ilvl w:val="0"/>
          <w:numId w:val="54"/>
        </w:numPr>
        <w:tabs>
          <w:tab w:val="clear" w:pos="1369"/>
          <w:tab w:val="num" w:pos="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предприятий (</w:t>
      </w:r>
      <w:proofErr w:type="spellStart"/>
      <w:r w:rsidRPr="001228E6">
        <w:rPr>
          <w:rFonts w:ascii="Times New Roman" w:eastAsia="Times New Roman" w:hAnsi="Times New Roman" w:cs="Times New Roman"/>
          <w:sz w:val="24"/>
          <w:szCs w:val="24"/>
          <w:lang w:eastAsia="ru-RU"/>
        </w:rPr>
        <w:t>имиджевая</w:t>
      </w:r>
      <w:proofErr w:type="spellEnd"/>
      <w:r w:rsidRPr="001228E6">
        <w:rPr>
          <w:rFonts w:ascii="Times New Roman" w:eastAsia="Times New Roman" w:hAnsi="Times New Roman" w:cs="Times New Roman"/>
          <w:sz w:val="24"/>
          <w:szCs w:val="24"/>
          <w:lang w:eastAsia="ru-RU"/>
        </w:rPr>
        <w:t>);</w:t>
      </w:r>
    </w:p>
    <w:p w:rsidR="00DB6808" w:rsidRPr="001228E6" w:rsidRDefault="00DB6808" w:rsidP="0095510E">
      <w:pPr>
        <w:numPr>
          <w:ilvl w:val="0"/>
          <w:numId w:val="54"/>
        </w:numPr>
        <w:tabs>
          <w:tab w:val="clear" w:pos="1369"/>
          <w:tab w:val="num" w:pos="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личности.</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По основным целям:</w:t>
      </w:r>
    </w:p>
    <w:p w:rsidR="00DB6808" w:rsidRPr="001228E6" w:rsidRDefault="00DB6808" w:rsidP="0095510E">
      <w:pPr>
        <w:numPr>
          <w:ilvl w:val="0"/>
          <w:numId w:val="55"/>
        </w:numPr>
        <w:tabs>
          <w:tab w:val="clear" w:pos="1369"/>
          <w:tab w:val="num" w:pos="36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вводящие</w:t>
      </w:r>
      <w:proofErr w:type="gramEnd"/>
      <w:r w:rsidRPr="001228E6">
        <w:rPr>
          <w:rFonts w:ascii="Times New Roman" w:eastAsia="Times New Roman" w:hAnsi="Times New Roman" w:cs="Times New Roman"/>
          <w:sz w:val="24"/>
          <w:szCs w:val="24"/>
          <w:lang w:eastAsia="ru-RU"/>
        </w:rPr>
        <w:t xml:space="preserve"> (информационные), т. е. обеспечивающие выведение нового товара на рынок;</w:t>
      </w:r>
    </w:p>
    <w:p w:rsidR="00DB6808" w:rsidRPr="001228E6" w:rsidRDefault="00DB6808" w:rsidP="0095510E">
      <w:pPr>
        <w:numPr>
          <w:ilvl w:val="0"/>
          <w:numId w:val="55"/>
        </w:numPr>
        <w:tabs>
          <w:tab w:val="clear" w:pos="1369"/>
          <w:tab w:val="num" w:pos="36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увещевательные</w:t>
      </w:r>
      <w:proofErr w:type="gramEnd"/>
      <w:r w:rsidRPr="001228E6">
        <w:rPr>
          <w:rFonts w:ascii="Times New Roman" w:eastAsia="Times New Roman" w:hAnsi="Times New Roman" w:cs="Times New Roman"/>
          <w:sz w:val="24"/>
          <w:szCs w:val="24"/>
          <w:lang w:eastAsia="ru-RU"/>
        </w:rPr>
        <w:t xml:space="preserve"> (стимулирующие), способствующие росту сбыта продукции;</w:t>
      </w:r>
    </w:p>
    <w:p w:rsidR="00DB6808" w:rsidRPr="001228E6" w:rsidRDefault="00DB6808" w:rsidP="0095510E">
      <w:pPr>
        <w:numPr>
          <w:ilvl w:val="0"/>
          <w:numId w:val="55"/>
        </w:numPr>
        <w:tabs>
          <w:tab w:val="clear" w:pos="1369"/>
          <w:tab w:val="num" w:pos="360"/>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напоминающие</w:t>
      </w:r>
      <w:proofErr w:type="gramEnd"/>
      <w:r w:rsidRPr="001228E6">
        <w:rPr>
          <w:rFonts w:ascii="Times New Roman" w:eastAsia="Times New Roman" w:hAnsi="Times New Roman" w:cs="Times New Roman"/>
          <w:sz w:val="24"/>
          <w:szCs w:val="24"/>
          <w:lang w:eastAsia="ru-RU"/>
        </w:rPr>
        <w:t>, обеспечивающие поддержание спроса на рекламируемый товар.</w:t>
      </w:r>
    </w:p>
    <w:p w:rsidR="00DB6808" w:rsidRPr="001228E6" w:rsidRDefault="00DB6808" w:rsidP="00DF0B7C">
      <w:pPr>
        <w:tabs>
          <w:tab w:val="num" w:pos="0"/>
          <w:tab w:val="num" w:pos="709"/>
        </w:tabs>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По степени дифференциации к потенциальным потребителям:</w:t>
      </w:r>
    </w:p>
    <w:p w:rsidR="00DB6808" w:rsidRPr="001228E6" w:rsidRDefault="00DB6808" w:rsidP="0095510E">
      <w:pPr>
        <w:numPr>
          <w:ilvl w:val="0"/>
          <w:numId w:val="56"/>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недифференцированные</w:t>
      </w:r>
      <w:proofErr w:type="gramEnd"/>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подаваемые в неизменном виде потребителям разных стран, сегментов, возрастов и т. п.;</w:t>
      </w:r>
    </w:p>
    <w:p w:rsidR="00DB6808" w:rsidRPr="001228E6" w:rsidRDefault="00DB6808" w:rsidP="0095510E">
      <w:pPr>
        <w:numPr>
          <w:ilvl w:val="0"/>
          <w:numId w:val="56"/>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дифференцированные</w:t>
      </w:r>
      <w:proofErr w:type="gramEnd"/>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изменяемые (более или менее) при подаче разным сегментам потребителей.</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По направленности на потребительскую аудиторию:</w:t>
      </w:r>
    </w:p>
    <w:p w:rsidR="00DB6808" w:rsidRPr="001228E6" w:rsidRDefault="00DB6808" w:rsidP="0095510E">
      <w:pPr>
        <w:numPr>
          <w:ilvl w:val="0"/>
          <w:numId w:val="57"/>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направленные</w:t>
      </w:r>
      <w:proofErr w:type="gramEnd"/>
      <w:r w:rsidRPr="001228E6">
        <w:rPr>
          <w:rFonts w:ascii="Times New Roman" w:eastAsia="Times New Roman" w:hAnsi="Times New Roman" w:cs="Times New Roman"/>
          <w:sz w:val="24"/>
          <w:szCs w:val="24"/>
          <w:lang w:eastAsia="ru-RU"/>
        </w:rPr>
        <w:t xml:space="preserve"> на потребителей;</w:t>
      </w:r>
    </w:p>
    <w:p w:rsidR="00DB6808" w:rsidRPr="001228E6" w:rsidRDefault="00DB6808" w:rsidP="0095510E">
      <w:pPr>
        <w:numPr>
          <w:ilvl w:val="0"/>
          <w:numId w:val="57"/>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направленные</w:t>
      </w:r>
      <w:proofErr w:type="gramEnd"/>
      <w:r w:rsidRPr="001228E6">
        <w:rPr>
          <w:rFonts w:ascii="Times New Roman" w:eastAsia="Times New Roman" w:hAnsi="Times New Roman" w:cs="Times New Roman"/>
          <w:sz w:val="24"/>
          <w:szCs w:val="24"/>
          <w:lang w:eastAsia="ru-RU"/>
        </w:rPr>
        <w:t xml:space="preserve"> на продавцов;</w:t>
      </w:r>
    </w:p>
    <w:p w:rsidR="00DB6808" w:rsidRPr="001228E6" w:rsidRDefault="00DB6808" w:rsidP="0095510E">
      <w:pPr>
        <w:numPr>
          <w:ilvl w:val="0"/>
          <w:numId w:val="57"/>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направленные</w:t>
      </w:r>
      <w:proofErr w:type="gramEnd"/>
      <w:r w:rsidRPr="001228E6">
        <w:rPr>
          <w:rFonts w:ascii="Times New Roman" w:eastAsia="Times New Roman" w:hAnsi="Times New Roman" w:cs="Times New Roman"/>
          <w:sz w:val="24"/>
          <w:szCs w:val="24"/>
          <w:lang w:eastAsia="ru-RU"/>
        </w:rPr>
        <w:t xml:space="preserve"> на конкурентов;</w:t>
      </w:r>
    </w:p>
    <w:p w:rsidR="00DB6808" w:rsidRPr="001228E6" w:rsidRDefault="00DB6808" w:rsidP="0095510E">
      <w:pPr>
        <w:numPr>
          <w:ilvl w:val="0"/>
          <w:numId w:val="57"/>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направленные</w:t>
      </w:r>
      <w:proofErr w:type="gramEnd"/>
      <w:r w:rsidRPr="001228E6">
        <w:rPr>
          <w:rFonts w:ascii="Times New Roman" w:eastAsia="Times New Roman" w:hAnsi="Times New Roman" w:cs="Times New Roman"/>
          <w:sz w:val="24"/>
          <w:szCs w:val="24"/>
          <w:lang w:eastAsia="ru-RU"/>
        </w:rPr>
        <w:t xml:space="preserve"> на контрагентов;</w:t>
      </w:r>
    </w:p>
    <w:p w:rsidR="00DB6808" w:rsidRPr="001228E6" w:rsidRDefault="00DB6808" w:rsidP="0095510E">
      <w:pPr>
        <w:numPr>
          <w:ilvl w:val="0"/>
          <w:numId w:val="57"/>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направленные на внешнюю среду бизнеса (органы государственной и местной власти, общества защиты прав потребителей и т. д.).</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По</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iCs/>
          <w:sz w:val="24"/>
          <w:szCs w:val="24"/>
          <w:lang w:eastAsia="ru-RU"/>
        </w:rPr>
        <w:t>каналам распространения информации:</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печатная;</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газетно-журнальная;</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радиореклама;</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телереклама;</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кинореклама;</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наружная реклама;</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транзитная;</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прямая почтовая реклама;</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специальные рекламные кампании (реклама в посылоч</w:t>
      </w:r>
      <w:r w:rsidRPr="001228E6">
        <w:rPr>
          <w:rFonts w:ascii="Times New Roman" w:eastAsia="Times New Roman" w:hAnsi="Times New Roman" w:cs="Times New Roman"/>
          <w:sz w:val="24"/>
          <w:szCs w:val="24"/>
          <w:lang w:eastAsia="ru-RU"/>
        </w:rPr>
        <w:softHyphen/>
        <w:t>ной торговле, реклама магазина и т. д.);</w:t>
      </w:r>
    </w:p>
    <w:p w:rsidR="00DB6808" w:rsidRPr="001228E6" w:rsidRDefault="00DB6808" w:rsidP="0095510E">
      <w:pPr>
        <w:numPr>
          <w:ilvl w:val="0"/>
          <w:numId w:val="58"/>
        </w:numPr>
        <w:tabs>
          <w:tab w:val="num" w:pos="72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комбинированная.</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По использованию каналов распространения информации:</w:t>
      </w:r>
    </w:p>
    <w:p w:rsidR="00DB6808" w:rsidRPr="001228E6" w:rsidRDefault="00DB6808" w:rsidP="0095510E">
      <w:pPr>
        <w:numPr>
          <w:ilvl w:val="0"/>
          <w:numId w:val="59"/>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одноканальные</w:t>
      </w:r>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использующие один канал распространения информации;</w:t>
      </w:r>
    </w:p>
    <w:p w:rsidR="00DB6808" w:rsidRPr="001228E6" w:rsidRDefault="00DB6808" w:rsidP="0095510E">
      <w:pPr>
        <w:numPr>
          <w:ilvl w:val="0"/>
          <w:numId w:val="59"/>
        </w:numPr>
        <w:tabs>
          <w:tab w:val="clear" w:pos="1369"/>
          <w:tab w:val="num" w:pos="70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многоканальные</w:t>
      </w:r>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xml:space="preserve"> использующие более одного канала распространения;</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При разработке плана рекламной кампании (РК) необходимо определить:</w:t>
      </w:r>
    </w:p>
    <w:p w:rsidR="00DB6808" w:rsidRPr="001228E6" w:rsidRDefault="00DB6808" w:rsidP="0095510E">
      <w:pPr>
        <w:numPr>
          <w:ilvl w:val="0"/>
          <w:numId w:val="63"/>
        </w:numPr>
        <w:tabs>
          <w:tab w:val="num" w:pos="136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цель</w:t>
      </w:r>
      <w:r w:rsidRPr="001228E6">
        <w:rPr>
          <w:rFonts w:ascii="Times New Roman" w:eastAsia="Times New Roman" w:hAnsi="Times New Roman" w:cs="Times New Roman"/>
          <w:sz w:val="24"/>
          <w:szCs w:val="24"/>
          <w:lang w:eastAsia="ru-RU"/>
        </w:rPr>
        <w:t xml:space="preserve"> РК (чего мы хотим достичь);</w:t>
      </w:r>
    </w:p>
    <w:p w:rsidR="00DB6808" w:rsidRPr="001228E6" w:rsidRDefault="00DB6808" w:rsidP="0095510E">
      <w:pPr>
        <w:numPr>
          <w:ilvl w:val="0"/>
          <w:numId w:val="63"/>
        </w:numPr>
        <w:tabs>
          <w:tab w:val="num" w:pos="136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стратегию</w:t>
      </w:r>
      <w:r w:rsidRPr="001228E6">
        <w:rPr>
          <w:rFonts w:ascii="Times New Roman" w:eastAsia="Times New Roman" w:hAnsi="Times New Roman" w:cs="Times New Roman"/>
          <w:sz w:val="24"/>
          <w:szCs w:val="24"/>
          <w:lang w:eastAsia="ru-RU"/>
        </w:rPr>
        <w:t xml:space="preserve"> (каким способом мы </w:t>
      </w:r>
      <w:proofErr w:type="gramStart"/>
      <w:r w:rsidRPr="001228E6">
        <w:rPr>
          <w:rFonts w:ascii="Times New Roman" w:eastAsia="Times New Roman" w:hAnsi="Times New Roman" w:cs="Times New Roman"/>
          <w:sz w:val="24"/>
          <w:szCs w:val="24"/>
          <w:lang w:eastAsia="ru-RU"/>
        </w:rPr>
        <w:t>предполагаем</w:t>
      </w:r>
      <w:proofErr w:type="gramEnd"/>
      <w:r w:rsidRPr="001228E6">
        <w:rPr>
          <w:rFonts w:ascii="Times New Roman" w:eastAsia="Times New Roman" w:hAnsi="Times New Roman" w:cs="Times New Roman"/>
          <w:sz w:val="24"/>
          <w:szCs w:val="24"/>
          <w:lang w:eastAsia="ru-RU"/>
        </w:rPr>
        <w:t xml:space="preserve"> достичь цель);</w:t>
      </w:r>
    </w:p>
    <w:p w:rsidR="00DB6808" w:rsidRPr="001228E6" w:rsidRDefault="00DB6808" w:rsidP="0095510E">
      <w:pPr>
        <w:numPr>
          <w:ilvl w:val="0"/>
          <w:numId w:val="63"/>
        </w:numPr>
        <w:tabs>
          <w:tab w:val="num" w:pos="1369"/>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тактику</w:t>
      </w:r>
      <w:r w:rsidRPr="001228E6">
        <w:rPr>
          <w:rFonts w:ascii="Times New Roman" w:eastAsia="Times New Roman" w:hAnsi="Times New Roman" w:cs="Times New Roman"/>
          <w:sz w:val="24"/>
          <w:szCs w:val="24"/>
          <w:lang w:eastAsia="ru-RU"/>
        </w:rPr>
        <w:t xml:space="preserve"> (конкретные подробности реализации выбранного способа).</w:t>
      </w:r>
    </w:p>
    <w:p w:rsidR="00DB6808" w:rsidRPr="001228E6" w:rsidRDefault="00DB6808" w:rsidP="00DF0B7C">
      <w:pPr>
        <w:tabs>
          <w:tab w:val="num" w:pos="0"/>
        </w:tabs>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общем виде процесс планирования рекламной кампании представлен на рис. 6.1. </w:t>
      </w:r>
    </w:p>
    <w:p w:rsidR="00DB6808" w:rsidRPr="001228E6" w:rsidRDefault="00DB6808" w:rsidP="00DF0B7C">
      <w:pPr>
        <w:autoSpaceDE w:val="0"/>
        <w:autoSpaceDN w:val="0"/>
        <w:adjustRightInd w:val="0"/>
        <w:spacing w:after="0" w:line="240" w:lineRule="auto"/>
        <w:ind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t xml:space="preserve">Предплановый анализ является очень важным этапом процесса планирования рекламной кампании, так как недостаточная, либо неправильная информация о различных факторах, влияющих на эффективность рекламной деятельности, может затруднить качественное планирование и осуществление рекламных мероприятий. </w:t>
      </w:r>
    </w:p>
    <w:p w:rsidR="00DB6808" w:rsidRPr="001228E6" w:rsidRDefault="00DB6808" w:rsidP="00DF0B7C">
      <w:pPr>
        <w:autoSpaceDE w:val="0"/>
        <w:autoSpaceDN w:val="0"/>
        <w:adjustRightInd w:val="0"/>
        <w:spacing w:after="0" w:line="240" w:lineRule="auto"/>
        <w:ind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b/>
          <w:i/>
          <w:sz w:val="24"/>
          <w:szCs w:val="24"/>
          <w:lang w:eastAsia="ru-RU"/>
        </w:rPr>
        <w:t>Ситуационный анализ</w:t>
      </w:r>
      <w:r w:rsidRPr="001228E6">
        <w:rPr>
          <w:rFonts w:ascii="Times New Roman CYR" w:eastAsia="Times New Roman" w:hAnsi="Times New Roman CYR" w:cs="Times New Roman CYR"/>
          <w:sz w:val="24"/>
          <w:szCs w:val="24"/>
          <w:lang w:eastAsia="ru-RU"/>
        </w:rPr>
        <w:t xml:space="preserve"> должен включать следующие работы:</w:t>
      </w:r>
    </w:p>
    <w:p w:rsidR="00DB6808" w:rsidRPr="001228E6" w:rsidRDefault="00DB6808" w:rsidP="0095510E">
      <w:pPr>
        <w:numPr>
          <w:ilvl w:val="0"/>
          <w:numId w:val="64"/>
        </w:numPr>
        <w:autoSpaceDE w:val="0"/>
        <w:autoSpaceDN w:val="0"/>
        <w:adjustRightInd w:val="0"/>
        <w:spacing w:after="0" w:line="240" w:lineRule="auto"/>
        <w:ind w:left="0"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t>анализ внешнего окружения рекламной деятельности (конъюнктура рекламного рынка, рынка рекламируемого объекта и характеристики потенциальных потребителей рекламной информации);</w:t>
      </w:r>
    </w:p>
    <w:p w:rsidR="00DB6808" w:rsidRPr="001228E6" w:rsidRDefault="00DB6808" w:rsidP="0095510E">
      <w:pPr>
        <w:numPr>
          <w:ilvl w:val="0"/>
          <w:numId w:val="64"/>
        </w:numPr>
        <w:autoSpaceDE w:val="0"/>
        <w:autoSpaceDN w:val="0"/>
        <w:adjustRightInd w:val="0"/>
        <w:spacing w:after="0" w:line="240" w:lineRule="auto"/>
        <w:ind w:left="0"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t>анализ внутренней не рекламной среды (качественные характеристики, этап жизненного цикла и цена рекламируемого товара; финансовые, материальные, трудовые, информационные ресурсы предприятия);</w:t>
      </w:r>
    </w:p>
    <w:p w:rsidR="00DB6808" w:rsidRPr="001228E6" w:rsidRDefault="00DB6808" w:rsidP="0095510E">
      <w:pPr>
        <w:numPr>
          <w:ilvl w:val="0"/>
          <w:numId w:val="64"/>
        </w:numPr>
        <w:autoSpaceDE w:val="0"/>
        <w:autoSpaceDN w:val="0"/>
        <w:adjustRightInd w:val="0"/>
        <w:spacing w:after="0" w:line="240" w:lineRule="auto"/>
        <w:ind w:left="0"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lastRenderedPageBreak/>
        <w:t>анализ внутренней рекламной среды предприятия (результаты проводимых ранее рекламных кампаний, наличие специалистов, анализ применяемых методов планирования рекламных кампаний).</w:t>
      </w:r>
    </w:p>
    <w:p w:rsidR="00DB6808" w:rsidRPr="001228E6" w:rsidRDefault="00DB6808" w:rsidP="00DF0B7C">
      <w:pPr>
        <w:autoSpaceDE w:val="0"/>
        <w:autoSpaceDN w:val="0"/>
        <w:adjustRightInd w:val="0"/>
        <w:spacing w:after="0" w:line="240" w:lineRule="auto"/>
        <w:ind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t>Ситуационный анализ предполагает сбор вторичной информации из внутренних и внешних источников (финансовая и бухгалтерская отчетность, статистические сборники, периодические издания и пр.) и первичной (для этого проводятся специальные исследования).</w:t>
      </w:r>
    </w:p>
    <w:p w:rsidR="00DB6808" w:rsidRPr="001228E6" w:rsidRDefault="00DB6808" w:rsidP="00DF0B7C">
      <w:pPr>
        <w:autoSpaceDE w:val="0"/>
        <w:autoSpaceDN w:val="0"/>
        <w:adjustRightInd w:val="0"/>
        <w:spacing w:after="0" w:line="240" w:lineRule="auto"/>
        <w:ind w:firstLine="454"/>
        <w:jc w:val="both"/>
        <w:rPr>
          <w:rFonts w:ascii="Times New Roman CYR" w:eastAsia="Times New Roman" w:hAnsi="Times New Roman CYR" w:cs="Times New Roman CYR"/>
          <w:sz w:val="24"/>
          <w:szCs w:val="24"/>
          <w:lang w:eastAsia="ru-RU"/>
        </w:rPr>
      </w:pPr>
    </w:p>
    <w:p w:rsidR="00DB6808" w:rsidRPr="001228E6" w:rsidRDefault="00DB6808" w:rsidP="00DF0B7C">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noProof/>
          <w:sz w:val="24"/>
          <w:szCs w:val="24"/>
          <w:lang w:eastAsia="ru-RU"/>
        </w:rPr>
        <w:drawing>
          <wp:inline distT="0" distB="0" distL="0" distR="0">
            <wp:extent cx="5667154" cy="8379114"/>
            <wp:effectExtent l="0" t="0" r="0" b="0"/>
            <wp:docPr id="9" name="Рисунок 9" descr="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7173" cy="8379143"/>
                    </a:xfrm>
                    <a:prstGeom prst="rect">
                      <a:avLst/>
                    </a:prstGeom>
                    <a:noFill/>
                    <a:ln>
                      <a:noFill/>
                    </a:ln>
                  </pic:spPr>
                </pic:pic>
              </a:graphicData>
            </a:graphic>
          </wp:inline>
        </w:drawing>
      </w:r>
    </w:p>
    <w:p w:rsidR="00DB6808" w:rsidRPr="001228E6" w:rsidRDefault="00DB6808" w:rsidP="00DF0B7C">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lastRenderedPageBreak/>
        <w:t xml:space="preserve">Рис. 6.1. </w:t>
      </w:r>
      <w:r w:rsidRPr="001228E6">
        <w:rPr>
          <w:rFonts w:ascii="Times New Roman" w:eastAsia="Times New Roman" w:hAnsi="Times New Roman" w:cs="Times New Roman"/>
          <w:sz w:val="24"/>
          <w:szCs w:val="24"/>
          <w:lang w:eastAsia="ru-RU"/>
        </w:rPr>
        <w:t>Процесс планирования рекламной кампании</w:t>
      </w:r>
    </w:p>
    <w:p w:rsidR="00DB6808" w:rsidRPr="001228E6" w:rsidRDefault="00DB6808" w:rsidP="00DF0B7C">
      <w:pPr>
        <w:autoSpaceDE w:val="0"/>
        <w:autoSpaceDN w:val="0"/>
        <w:adjustRightInd w:val="0"/>
        <w:spacing w:after="0" w:line="240" w:lineRule="auto"/>
        <w:ind w:firstLine="454"/>
        <w:jc w:val="both"/>
        <w:rPr>
          <w:rFonts w:ascii="Times New Roman CYR" w:eastAsia="Times New Roman" w:hAnsi="Times New Roman CYR" w:cs="Times New Roman CYR"/>
          <w:sz w:val="24"/>
          <w:szCs w:val="24"/>
          <w:lang w:eastAsia="ru-RU"/>
        </w:rPr>
      </w:pPr>
      <w:r w:rsidRPr="001228E6">
        <w:rPr>
          <w:rFonts w:ascii="Times New Roman CYR" w:eastAsia="Times New Roman" w:hAnsi="Times New Roman CYR" w:cs="Times New Roman CYR"/>
          <w:sz w:val="24"/>
          <w:szCs w:val="24"/>
          <w:lang w:eastAsia="ru-RU"/>
        </w:rPr>
        <w:t>Важным этапом ситуационного анализа являются маркетинговые исследования рынка рекламных услуг, а также изучение рекламной политики конкурентов, которые проводятся с помощью методов опроса и наблюдения. Исследования местного рынка рекламных услуг позволяют предприятиям: определить направления деятельности по активизации своих рекламных усилий; выбрать правильный набор различных мероприятий для достижения поставленных целей; установить критерии для оценки эффективности рекламных и маркетинговых действий фирмы, а также спрогнозировать состояние рекламного рынка в будущем, в частности, направления рекламной политики конкурентов.</w:t>
      </w:r>
    </w:p>
    <w:p w:rsidR="00DB6808" w:rsidRPr="001228E6" w:rsidRDefault="00DB6808" w:rsidP="00DF0B7C">
      <w:pPr>
        <w:shd w:val="clear" w:color="auto" w:fill="FFFFFF"/>
        <w:spacing w:after="0" w:line="240" w:lineRule="auto"/>
        <w:ind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 xml:space="preserve">Правильная </w:t>
      </w:r>
      <w:r w:rsidRPr="001228E6">
        <w:rPr>
          <w:rFonts w:ascii="Times New Roman" w:eastAsia="Times New Roman" w:hAnsi="Times New Roman" w:cs="Times New Roman"/>
          <w:b/>
          <w:i/>
          <w:color w:val="000000"/>
          <w:sz w:val="24"/>
          <w:szCs w:val="24"/>
          <w:lang w:eastAsia="ru-RU"/>
        </w:rPr>
        <w:t>формулировка цели</w:t>
      </w:r>
      <w:r w:rsidRPr="001228E6">
        <w:rPr>
          <w:rFonts w:ascii="Times New Roman" w:eastAsia="Times New Roman" w:hAnsi="Times New Roman" w:cs="Times New Roman"/>
          <w:color w:val="000000"/>
          <w:sz w:val="24"/>
          <w:szCs w:val="24"/>
          <w:lang w:eastAsia="ru-RU"/>
        </w:rPr>
        <w:t xml:space="preserve"> во многом обеспечивает успешное проведение рекламной кампании. Цели рекламы могут быть разнообразными. Можно выделить основные, преследуемые наиболее часто цели рекламной кампании: </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внедрение на рынок новых товаров, услуг;</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формирование у потребителей определенного уровня знаний о данном товаре (услуге);</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color w:val="000000"/>
          <w:sz w:val="24"/>
          <w:szCs w:val="24"/>
          <w:lang w:eastAsia="ru-RU"/>
        </w:rPr>
        <w:t>формирование благожелательного отношения к фирме и ее товарам;</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переключение спроса с одних товаров (услуг) на другие;</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увеличение и ускорение товарооборота;</w:t>
      </w:r>
    </w:p>
    <w:p w:rsidR="00DB6808" w:rsidRPr="001228E6" w:rsidRDefault="00DB6808" w:rsidP="0095510E">
      <w:pPr>
        <w:numPr>
          <w:ilvl w:val="0"/>
          <w:numId w:val="65"/>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 xml:space="preserve">напоминание потребителям о наличии какого-то товара в торговой сети и пр. </w:t>
      </w:r>
    </w:p>
    <w:p w:rsidR="00DB6808" w:rsidRPr="001228E6" w:rsidRDefault="00DB6808" w:rsidP="00DF0B7C">
      <w:pPr>
        <w:shd w:val="clear" w:color="auto" w:fill="FFFFFF"/>
        <w:spacing w:after="0" w:line="240" w:lineRule="auto"/>
        <w:ind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Формулировка цели должна быть конкретной, однозначной и иметь количественную оценку, например: увеличить товарооборот с 10 до 20 %, охватить не менее 50 % целевой аудитории и т. д.</w:t>
      </w:r>
    </w:p>
    <w:p w:rsidR="00DB6808" w:rsidRPr="001228E6" w:rsidRDefault="00DB6808" w:rsidP="00DF0B7C">
      <w:pPr>
        <w:shd w:val="clear" w:color="auto" w:fill="FFFFFF"/>
        <w:spacing w:after="0" w:line="240" w:lineRule="auto"/>
        <w:ind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Каждая цель предполагает особое, направленное именно на ее достижение планирование рекламной кампании.</w:t>
      </w:r>
    </w:p>
    <w:p w:rsidR="00DB6808" w:rsidRPr="001228E6" w:rsidRDefault="00DB6808" w:rsidP="00DF0B7C">
      <w:pPr>
        <w:spacing w:after="0" w:line="240" w:lineRule="auto"/>
        <w:ind w:firstLine="454"/>
        <w:rPr>
          <w:rFonts w:ascii="Times New Roman" w:eastAsia="Times New Roman" w:hAnsi="Times New Roman" w:cs="Times New Roman"/>
          <w:b/>
          <w:bCs/>
          <w:sz w:val="24"/>
          <w:szCs w:val="24"/>
          <w:lang w:eastAsia="ru-RU"/>
        </w:rPr>
      </w:pPr>
      <w:bookmarkStart w:id="5" w:name="бриф"/>
      <w:r w:rsidRPr="001228E6">
        <w:rPr>
          <w:rFonts w:ascii="Times New Roman" w:eastAsia="Times New Roman" w:hAnsi="Times New Roman" w:cs="Times New Roman"/>
          <w:b/>
          <w:bCs/>
          <w:sz w:val="24"/>
          <w:szCs w:val="24"/>
          <w:lang w:eastAsia="ru-RU"/>
        </w:rPr>
        <w:t>2. Бриф</w:t>
      </w:r>
    </w:p>
    <w:bookmarkEnd w:id="5"/>
    <w:p w:rsidR="00DB6808" w:rsidRPr="001228E6" w:rsidRDefault="00DB6808" w:rsidP="00DF0B7C">
      <w:pPr>
        <w:widowControl w:val="0"/>
        <w:autoSpaceDE w:val="0"/>
        <w:autoSpaceDN w:val="0"/>
        <w:adjustRightInd w:val="0"/>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 xml:space="preserve">Прежде чем приступить к непосредственной разработке плана рекламной кампании необходимо, чтобы рекламодатель заполнил бриф. </w:t>
      </w:r>
      <w:r w:rsidRPr="001228E6">
        <w:rPr>
          <w:rFonts w:ascii="Times New Roman" w:eastAsia="Times New Roman" w:hAnsi="Times New Roman" w:cs="Times New Roman"/>
          <w:b/>
          <w:bCs/>
          <w:sz w:val="24"/>
          <w:szCs w:val="24"/>
          <w:lang w:eastAsia="ru-RU"/>
        </w:rPr>
        <w:t>Бриф</w:t>
      </w:r>
      <w:r w:rsidRPr="001228E6">
        <w:rPr>
          <w:rFonts w:ascii="Times New Roman" w:eastAsia="Times New Roman" w:hAnsi="Times New Roman" w:cs="Times New Roman"/>
          <w:sz w:val="24"/>
          <w:szCs w:val="24"/>
          <w:lang w:eastAsia="ru-RU"/>
        </w:rPr>
        <w:t xml:space="preserve"> – краткая письменная форма согласительного порядка между рекламодателем и рекламным агентством, где прописываются основные параметры будущей рекламной кампании.</w:t>
      </w: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bCs/>
          <w:sz w:val="24"/>
          <w:szCs w:val="24"/>
          <w:lang w:eastAsia="ru-RU"/>
        </w:rPr>
        <w:t>Грамотно составленный рекламный бриф в значительной степени определяет успех рекламного агентства.</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Еще не существует такой структуры брифа, которая была бы единой для всех. Поэтому мы будем говорить о тех пунктах, которые являются постоянными при составлении любого рекламного задания.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Итак, рассмотрим постоянные разделы брифа.</w:t>
      </w:r>
    </w:p>
    <w:p w:rsidR="00DB6808" w:rsidRPr="001228E6" w:rsidRDefault="00DB6808" w:rsidP="0095510E">
      <w:pPr>
        <w:numPr>
          <w:ilvl w:val="0"/>
          <w:numId w:val="60"/>
        </w:numPr>
        <w:tabs>
          <w:tab w:val="num" w:pos="-180"/>
          <w:tab w:val="left"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Марка товара или бренд: дается имя бренда и описание того, какую потребность потребителя он удовлетворяет, основные характеристики товара и концепции его продвижения. Здесь же приводится </w:t>
      </w:r>
      <w:proofErr w:type="gramStart"/>
      <w:r w:rsidRPr="001228E6">
        <w:rPr>
          <w:rFonts w:ascii="Times New Roman" w:eastAsia="Times New Roman" w:hAnsi="Times New Roman" w:cs="Times New Roman"/>
          <w:sz w:val="24"/>
          <w:szCs w:val="24"/>
          <w:lang w:eastAsia="ru-RU"/>
        </w:rPr>
        <w:t>используемый</w:t>
      </w:r>
      <w:proofErr w:type="gramEnd"/>
      <w:r w:rsidRPr="001228E6">
        <w:rPr>
          <w:rFonts w:ascii="Times New Roman" w:eastAsia="Times New Roman" w:hAnsi="Times New Roman" w:cs="Times New Roman"/>
          <w:sz w:val="24"/>
          <w:szCs w:val="24"/>
          <w:lang w:eastAsia="ru-RU"/>
        </w:rPr>
        <w:t xml:space="preserve"> в настоящее время слоган.</w:t>
      </w:r>
    </w:p>
    <w:p w:rsidR="00DB6808" w:rsidRPr="001228E6" w:rsidRDefault="00DB6808" w:rsidP="0095510E">
      <w:pPr>
        <w:numPr>
          <w:ilvl w:val="0"/>
          <w:numId w:val="60"/>
        </w:numPr>
        <w:tabs>
          <w:tab w:val="num" w:pos="-180"/>
          <w:tab w:val="left"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Целевая аудитория: дается портрет типичного потребителя с описанием географических, демографических, </w:t>
      </w:r>
      <w:proofErr w:type="spellStart"/>
      <w:r w:rsidRPr="001228E6">
        <w:rPr>
          <w:rFonts w:ascii="Times New Roman" w:eastAsia="Times New Roman" w:hAnsi="Times New Roman" w:cs="Times New Roman"/>
          <w:sz w:val="24"/>
          <w:szCs w:val="24"/>
          <w:lang w:eastAsia="ru-RU"/>
        </w:rPr>
        <w:t>психографических</w:t>
      </w:r>
      <w:proofErr w:type="spellEnd"/>
      <w:r w:rsidRPr="001228E6">
        <w:rPr>
          <w:rFonts w:ascii="Times New Roman" w:eastAsia="Times New Roman" w:hAnsi="Times New Roman" w:cs="Times New Roman"/>
          <w:sz w:val="24"/>
          <w:szCs w:val="24"/>
          <w:lang w:eastAsia="ru-RU"/>
        </w:rPr>
        <w:t xml:space="preserve"> и поведенческих характеристик. </w:t>
      </w:r>
    </w:p>
    <w:p w:rsidR="00DB6808" w:rsidRPr="001228E6" w:rsidRDefault="00DB6808" w:rsidP="0095510E">
      <w:pPr>
        <w:numPr>
          <w:ilvl w:val="0"/>
          <w:numId w:val="60"/>
        </w:numPr>
        <w:tabs>
          <w:tab w:val="left"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Достоинства товара.</w:t>
      </w:r>
    </w:p>
    <w:p w:rsidR="00DB6808" w:rsidRPr="001228E6" w:rsidRDefault="00DB6808" w:rsidP="0095510E">
      <w:pPr>
        <w:numPr>
          <w:ilvl w:val="0"/>
          <w:numId w:val="60"/>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Устоявшееся мнение потребителя о товаре (бренде), в том числе потребительские предрассудки. В этом пункте необходимо определить, что думают потребители:</w:t>
      </w:r>
    </w:p>
    <w:p w:rsidR="00DB6808" w:rsidRPr="001228E6" w:rsidRDefault="00DB6808" w:rsidP="0095510E">
      <w:pPr>
        <w:numPr>
          <w:ilvl w:val="0"/>
          <w:numId w:val="71"/>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целевая аудитория </w:t>
      </w:r>
      <w:proofErr w:type="gramStart"/>
      <w:r w:rsidRPr="001228E6">
        <w:rPr>
          <w:rFonts w:ascii="Times New Roman" w:eastAsia="Times New Roman" w:hAnsi="Times New Roman" w:cs="Times New Roman"/>
          <w:sz w:val="24"/>
          <w:szCs w:val="24"/>
          <w:lang w:eastAsia="ru-RU"/>
        </w:rPr>
        <w:t>знает</w:t>
      </w:r>
      <w:proofErr w:type="gramEnd"/>
      <w:r w:rsidRPr="001228E6">
        <w:rPr>
          <w:rFonts w:ascii="Times New Roman" w:eastAsia="Times New Roman" w:hAnsi="Times New Roman" w:cs="Times New Roman"/>
          <w:sz w:val="24"/>
          <w:szCs w:val="24"/>
          <w:lang w:eastAsia="ru-RU"/>
        </w:rPr>
        <w:t xml:space="preserve"> / не знает товар;</w:t>
      </w:r>
    </w:p>
    <w:p w:rsidR="00DB6808" w:rsidRPr="001228E6" w:rsidRDefault="00DB6808" w:rsidP="0095510E">
      <w:pPr>
        <w:numPr>
          <w:ilvl w:val="0"/>
          <w:numId w:val="71"/>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есть</w:t>
      </w:r>
      <w:proofErr w:type="gramEnd"/>
      <w:r w:rsidRPr="001228E6">
        <w:rPr>
          <w:rFonts w:ascii="Times New Roman" w:eastAsia="Times New Roman" w:hAnsi="Times New Roman" w:cs="Times New Roman"/>
          <w:sz w:val="24"/>
          <w:szCs w:val="24"/>
          <w:lang w:eastAsia="ru-RU"/>
        </w:rPr>
        <w:t xml:space="preserve"> / нет потребности в товаре;</w:t>
      </w:r>
    </w:p>
    <w:p w:rsidR="00DB6808" w:rsidRPr="001228E6" w:rsidRDefault="00DB6808" w:rsidP="0095510E">
      <w:pPr>
        <w:numPr>
          <w:ilvl w:val="0"/>
          <w:numId w:val="71"/>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рекламные обещания </w:t>
      </w:r>
      <w:proofErr w:type="gramStart"/>
      <w:r w:rsidRPr="001228E6">
        <w:rPr>
          <w:rFonts w:ascii="Times New Roman" w:eastAsia="Times New Roman" w:hAnsi="Times New Roman" w:cs="Times New Roman"/>
          <w:sz w:val="24"/>
          <w:szCs w:val="24"/>
          <w:lang w:eastAsia="ru-RU"/>
        </w:rPr>
        <w:t>выполняются</w:t>
      </w:r>
      <w:proofErr w:type="gramEnd"/>
      <w:r w:rsidRPr="001228E6">
        <w:rPr>
          <w:rFonts w:ascii="Times New Roman" w:eastAsia="Times New Roman" w:hAnsi="Times New Roman" w:cs="Times New Roman"/>
          <w:sz w:val="24"/>
          <w:szCs w:val="24"/>
          <w:lang w:eastAsia="ru-RU"/>
        </w:rPr>
        <w:t xml:space="preserve"> / не выполняются;</w:t>
      </w:r>
    </w:p>
    <w:p w:rsidR="00DB6808" w:rsidRPr="001228E6" w:rsidRDefault="00DB6808" w:rsidP="0095510E">
      <w:pPr>
        <w:numPr>
          <w:ilvl w:val="0"/>
          <w:numId w:val="71"/>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товар </w:t>
      </w:r>
      <w:proofErr w:type="gramStart"/>
      <w:r w:rsidRPr="001228E6">
        <w:rPr>
          <w:rFonts w:ascii="Times New Roman" w:eastAsia="Times New Roman" w:hAnsi="Times New Roman" w:cs="Times New Roman"/>
          <w:sz w:val="24"/>
          <w:szCs w:val="24"/>
          <w:lang w:eastAsia="ru-RU"/>
        </w:rPr>
        <w:t>лучше / такой же / хуже других</w:t>
      </w:r>
      <w:proofErr w:type="gramEnd"/>
      <w:r w:rsidRPr="001228E6">
        <w:rPr>
          <w:rFonts w:ascii="Times New Roman" w:eastAsia="Times New Roman" w:hAnsi="Times New Roman" w:cs="Times New Roman"/>
          <w:sz w:val="24"/>
          <w:szCs w:val="24"/>
          <w:lang w:eastAsia="ru-RU"/>
        </w:rPr>
        <w:t>;</w:t>
      </w:r>
    </w:p>
    <w:p w:rsidR="00DB6808" w:rsidRPr="001228E6" w:rsidRDefault="00DB6808" w:rsidP="0095510E">
      <w:pPr>
        <w:numPr>
          <w:ilvl w:val="0"/>
          <w:numId w:val="71"/>
        </w:numPr>
        <w:tabs>
          <w:tab w:val="num" w:pos="0"/>
          <w:tab w:val="left" w:pos="72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товар можно / нельзя сравнить </w:t>
      </w:r>
      <w:proofErr w:type="gramStart"/>
      <w:r w:rsidRPr="001228E6">
        <w:rPr>
          <w:rFonts w:ascii="Times New Roman" w:eastAsia="Times New Roman" w:hAnsi="Times New Roman" w:cs="Times New Roman"/>
          <w:sz w:val="24"/>
          <w:szCs w:val="24"/>
          <w:lang w:eastAsia="ru-RU"/>
        </w:rPr>
        <w:t>с</w:t>
      </w:r>
      <w:proofErr w:type="gramEnd"/>
      <w:r w:rsidRPr="001228E6">
        <w:rPr>
          <w:rFonts w:ascii="Times New Roman" w:eastAsia="Times New Roman" w:hAnsi="Times New Roman" w:cs="Times New Roman"/>
          <w:sz w:val="24"/>
          <w:szCs w:val="24"/>
          <w:lang w:eastAsia="ru-RU"/>
        </w:rPr>
        <w:t xml:space="preserve"> каким-либо другим.</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этом необходимо помнить, что между мнением о товаре и потребительскими предрассудками есть существенная разница: потребительские предрассудки – это негативная точка зрения на товар или его свойства, основанная на субъективных (в отличие от мнения, которое более объективно) представлениях о нем. Так, к предрассудкам можно отнести такие высказывания, как: «Пудра </w:t>
      </w:r>
      <w:proofErr w:type="gramStart"/>
      <w:r w:rsidRPr="001228E6">
        <w:rPr>
          <w:rFonts w:ascii="Times New Roman" w:eastAsia="Times New Roman" w:hAnsi="Times New Roman" w:cs="Times New Roman"/>
          <w:sz w:val="24"/>
          <w:szCs w:val="24"/>
          <w:lang w:eastAsia="ru-RU"/>
        </w:rPr>
        <w:t>забивает поры и не дает</w:t>
      </w:r>
      <w:proofErr w:type="gramEnd"/>
      <w:r w:rsidRPr="001228E6">
        <w:rPr>
          <w:rFonts w:ascii="Times New Roman" w:eastAsia="Times New Roman" w:hAnsi="Times New Roman" w:cs="Times New Roman"/>
          <w:sz w:val="24"/>
          <w:szCs w:val="24"/>
          <w:lang w:eastAsia="ru-RU"/>
        </w:rPr>
        <w:t xml:space="preserve"> коже дышать» или «Ока» не машина!». Однако если мы слышим: «От ваших джинсов ноги синие», – мы имеем дело уже не с предрассудком, а с недостатком.</w:t>
      </w:r>
    </w:p>
    <w:p w:rsidR="00DB6808" w:rsidRPr="001228E6" w:rsidRDefault="00DB6808" w:rsidP="00DF0B7C">
      <w:pPr>
        <w:tabs>
          <w:tab w:val="left" w:pos="-360"/>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5. Суть рекламного предложения и аргументы в его пользу.</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этом пункте нужно точно и ясно сформулировать основную идею сообщения, УТП (если есть). Важными являются любые отличия товара от товаров конкурентов – нужно их охарактеризовать, в </w:t>
      </w:r>
      <w:r w:rsidRPr="001228E6">
        <w:rPr>
          <w:rFonts w:ascii="Times New Roman" w:eastAsia="Times New Roman" w:hAnsi="Times New Roman" w:cs="Times New Roman"/>
          <w:sz w:val="24"/>
          <w:szCs w:val="24"/>
          <w:lang w:eastAsia="ru-RU"/>
        </w:rPr>
        <w:lastRenderedPageBreak/>
        <w:t>первую очередь, с позиции потребительской выгоды. Главное, чтобы все декларируемые преимущества были честными и аргументированными.</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6. Цели рекламы. Цель рекламы зависит от того, является ли кампания текущей или привязанной к событию. Событием может быть очередной праздник, скидки, распродажи, юбилеи фирмы и т. д. </w:t>
      </w:r>
    </w:p>
    <w:p w:rsidR="00DB6808" w:rsidRPr="001228E6" w:rsidRDefault="00DB6808" w:rsidP="00DF0B7C">
      <w:pPr>
        <w:tabs>
          <w:tab w:val="left" w:pos="0"/>
          <w:tab w:val="left" w:pos="108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7. Средства рекламы: в основном зависят от трех аспектов: бюджета, личных предпочтений рекламодателя и того, какие средства используют ближайшие конкуренты. </w:t>
      </w:r>
    </w:p>
    <w:p w:rsidR="00DB6808" w:rsidRPr="001228E6" w:rsidRDefault="00DB6808" w:rsidP="00DF0B7C">
      <w:pPr>
        <w:tabs>
          <w:tab w:val="left" w:pos="0"/>
          <w:tab w:val="left" w:pos="1080"/>
          <w:tab w:val="left" w:pos="126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8. Тон рекламного сообщения. Тон может быть </w:t>
      </w:r>
    </w:p>
    <w:p w:rsidR="00DB6808" w:rsidRPr="001228E6" w:rsidRDefault="00DB6808" w:rsidP="0095510E">
      <w:pPr>
        <w:numPr>
          <w:ilvl w:val="0"/>
          <w:numId w:val="72"/>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рациональный / эмоциональный;</w:t>
      </w:r>
    </w:p>
    <w:p w:rsidR="00DB6808" w:rsidRPr="001228E6" w:rsidRDefault="00DB6808" w:rsidP="0095510E">
      <w:pPr>
        <w:numPr>
          <w:ilvl w:val="0"/>
          <w:numId w:val="72"/>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серьезный / юмористический;</w:t>
      </w:r>
    </w:p>
    <w:p w:rsidR="00DB6808" w:rsidRPr="001228E6" w:rsidRDefault="00DB6808" w:rsidP="0095510E">
      <w:pPr>
        <w:numPr>
          <w:ilvl w:val="0"/>
          <w:numId w:val="72"/>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 использованием только литературного языка / допускающий сленг, разговорные обороты.</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этот же пункт вносится информация о константах фирменного стиля – логотип, товарный знак, торговая марка, фирменные шрифты и цвета.</w:t>
      </w:r>
    </w:p>
    <w:p w:rsidR="00DB6808" w:rsidRPr="001228E6" w:rsidRDefault="00DB6808" w:rsidP="00DF0B7C">
      <w:pPr>
        <w:tabs>
          <w:tab w:val="left" w:pos="0"/>
          <w:tab w:val="left" w:pos="108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9. Формат рекламного сообщения: способ изложения рекламного сообщения. Наиболее распространенные композиционно-сюжетные варианты:</w:t>
      </w:r>
    </w:p>
    <w:p w:rsidR="00DB6808" w:rsidRPr="001228E6" w:rsidRDefault="00DB6808" w:rsidP="0095510E">
      <w:pPr>
        <w:numPr>
          <w:ilvl w:val="0"/>
          <w:numId w:val="73"/>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товар представляет продавец или производитель;</w:t>
      </w:r>
    </w:p>
    <w:p w:rsidR="00DB6808" w:rsidRPr="001228E6" w:rsidRDefault="00DB6808" w:rsidP="0095510E">
      <w:pPr>
        <w:numPr>
          <w:ilvl w:val="0"/>
          <w:numId w:val="73"/>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реклама с использованием свидетель</w:t>
      </w:r>
      <w:proofErr w:type="gramStart"/>
      <w:r w:rsidRPr="001228E6">
        <w:rPr>
          <w:rFonts w:ascii="Times New Roman" w:eastAsia="Times New Roman" w:hAnsi="Times New Roman" w:cs="Times New Roman"/>
          <w:sz w:val="24"/>
          <w:szCs w:val="24"/>
          <w:lang w:eastAsia="ru-RU"/>
        </w:rPr>
        <w:t>ств сп</w:t>
      </w:r>
      <w:proofErr w:type="gramEnd"/>
      <w:r w:rsidRPr="001228E6">
        <w:rPr>
          <w:rFonts w:ascii="Times New Roman" w:eastAsia="Times New Roman" w:hAnsi="Times New Roman" w:cs="Times New Roman"/>
          <w:sz w:val="24"/>
          <w:szCs w:val="24"/>
          <w:lang w:eastAsia="ru-RU"/>
        </w:rPr>
        <w:t xml:space="preserve">ециалистов, потребителей, известных людей; </w:t>
      </w:r>
    </w:p>
    <w:p w:rsidR="00DB6808" w:rsidRPr="001228E6" w:rsidRDefault="00DB6808" w:rsidP="0095510E">
      <w:pPr>
        <w:numPr>
          <w:ilvl w:val="0"/>
          <w:numId w:val="73"/>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истории с использованием товара (диалог о товаре);</w:t>
      </w:r>
    </w:p>
    <w:p w:rsidR="00DB6808" w:rsidRPr="001228E6" w:rsidRDefault="00DB6808" w:rsidP="0095510E">
      <w:pPr>
        <w:numPr>
          <w:ilvl w:val="0"/>
          <w:numId w:val="73"/>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проблема и ее решение с помощью рекламируемого товара;</w:t>
      </w:r>
    </w:p>
    <w:p w:rsidR="00DB6808" w:rsidRPr="001228E6" w:rsidRDefault="00DB6808" w:rsidP="0095510E">
      <w:pPr>
        <w:numPr>
          <w:ilvl w:val="0"/>
          <w:numId w:val="73"/>
        </w:numPr>
        <w:tabs>
          <w:tab w:val="clear" w:pos="1440"/>
          <w:tab w:val="left" w:pos="0"/>
          <w:tab w:val="num" w:pos="709"/>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сравнение товара с конкурирующими товарами.</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Кроме того, определяется техника производства рекламы: документальная, художественная съемка, мультипликация или их сочетание; разновидность графики (компьютерная, в т. ч. 2</w:t>
      </w:r>
      <w:r w:rsidRPr="001228E6">
        <w:rPr>
          <w:rFonts w:ascii="Times New Roman" w:eastAsia="Times New Roman" w:hAnsi="Times New Roman" w:cs="Times New Roman"/>
          <w:sz w:val="24"/>
          <w:szCs w:val="24"/>
          <w:lang w:val="en-US" w:eastAsia="ru-RU"/>
        </w:rPr>
        <w:t>D</w:t>
      </w:r>
      <w:r w:rsidRPr="001228E6">
        <w:rPr>
          <w:rFonts w:ascii="Times New Roman" w:eastAsia="Times New Roman" w:hAnsi="Times New Roman" w:cs="Times New Roman"/>
          <w:sz w:val="24"/>
          <w:szCs w:val="24"/>
          <w:lang w:eastAsia="ru-RU"/>
        </w:rPr>
        <w:t xml:space="preserve"> или 3</w:t>
      </w:r>
      <w:r w:rsidRPr="001228E6">
        <w:rPr>
          <w:rFonts w:ascii="Times New Roman" w:eastAsia="Times New Roman" w:hAnsi="Times New Roman" w:cs="Times New Roman"/>
          <w:sz w:val="24"/>
          <w:szCs w:val="24"/>
          <w:lang w:val="en-US" w:eastAsia="ru-RU"/>
        </w:rPr>
        <w:t>D</w:t>
      </w:r>
      <w:r w:rsidRPr="001228E6">
        <w:rPr>
          <w:rFonts w:ascii="Times New Roman" w:eastAsia="Times New Roman" w:hAnsi="Times New Roman" w:cs="Times New Roman"/>
          <w:sz w:val="24"/>
          <w:szCs w:val="24"/>
          <w:lang w:eastAsia="ru-RU"/>
        </w:rPr>
        <w:t xml:space="preserve">, или «ручная»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z w:val="24"/>
          <w:szCs w:val="24"/>
          <w:lang w:eastAsia="ru-RU"/>
        </w:rPr>
        <w:t xml:space="preserve"> карандаш, акварель, тушь и т. д.).</w:t>
      </w:r>
      <w:proofErr w:type="gramEnd"/>
    </w:p>
    <w:p w:rsidR="00DB6808" w:rsidRPr="001228E6" w:rsidRDefault="00DB6808" w:rsidP="00DF0B7C">
      <w:pPr>
        <w:tabs>
          <w:tab w:val="left" w:pos="0"/>
          <w:tab w:val="left" w:pos="108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10. Бюджет и сроки проведения рекламной кампании.</w:t>
      </w:r>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работе с брифом необходимо учитывать то, что каждый хорошо развитый бренд имеет в своей основе определенную идею (задачу, миссию), которую он должен либо реализовывать, либо помогать ее реализации. Основная идея вовсе не должна нравиться всем, но она должна «цеплять» потребителя, запоминаться, быть логичной и обоснованной. Выделяется несколько основных миссий бренда </w:t>
      </w:r>
      <w:r w:rsidRPr="001228E6">
        <w:rPr>
          <w:rFonts w:ascii="Times New Roman" w:eastAsia="Times New Roman" w:hAnsi="Times New Roman" w:cs="Times New Roman"/>
          <w:i/>
          <w:iCs/>
          <w:snapToGrid w:val="0"/>
          <w:sz w:val="24"/>
          <w:szCs w:val="24"/>
          <w:lang w:eastAsia="ru-RU"/>
        </w:rPr>
        <w:t>–</w:t>
      </w:r>
      <w:r w:rsidRPr="001228E6">
        <w:rPr>
          <w:rFonts w:ascii="Times New Roman" w:eastAsia="Times New Roman" w:hAnsi="Times New Roman" w:cs="Times New Roman"/>
          <w:sz w:val="24"/>
          <w:szCs w:val="24"/>
          <w:lang w:eastAsia="ru-RU"/>
        </w:rPr>
        <w:t xml:space="preserve"> направлений, в рамках которых чаще всего выстраиваются образы товара:</w:t>
      </w:r>
    </w:p>
    <w:p w:rsidR="00DB6808" w:rsidRPr="001228E6" w:rsidRDefault="00DB6808" w:rsidP="0095510E">
      <w:pPr>
        <w:numPr>
          <w:ilvl w:val="0"/>
          <w:numId w:val="74"/>
        </w:numPr>
        <w:tabs>
          <w:tab w:val="left" w:pos="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здоровье (польза, избавление от проблем, гигиена и т. п.);</w:t>
      </w:r>
    </w:p>
    <w:p w:rsidR="00DB6808" w:rsidRPr="001228E6" w:rsidRDefault="00DB6808" w:rsidP="0095510E">
      <w:pPr>
        <w:numPr>
          <w:ilvl w:val="0"/>
          <w:numId w:val="74"/>
        </w:numPr>
        <w:tabs>
          <w:tab w:val="left" w:pos="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самореализация (</w:t>
      </w:r>
      <w:proofErr w:type="gramStart"/>
      <w:r w:rsidRPr="001228E6">
        <w:rPr>
          <w:rFonts w:ascii="Times New Roman" w:eastAsia="Times New Roman" w:hAnsi="Times New Roman" w:cs="Times New Roman"/>
          <w:sz w:val="24"/>
          <w:szCs w:val="24"/>
          <w:lang w:eastAsia="ru-RU"/>
        </w:rPr>
        <w:t>я-концепция</w:t>
      </w:r>
      <w:proofErr w:type="gramEnd"/>
      <w:r w:rsidRPr="001228E6">
        <w:rPr>
          <w:rFonts w:ascii="Times New Roman" w:eastAsia="Times New Roman" w:hAnsi="Times New Roman" w:cs="Times New Roman"/>
          <w:sz w:val="24"/>
          <w:szCs w:val="24"/>
          <w:lang w:eastAsia="ru-RU"/>
        </w:rPr>
        <w:t xml:space="preserve">, творчество, карьера, социальное положение и т. п.); </w:t>
      </w:r>
    </w:p>
    <w:p w:rsidR="00DB6808" w:rsidRPr="001228E6" w:rsidRDefault="00DB6808" w:rsidP="0095510E">
      <w:pPr>
        <w:numPr>
          <w:ilvl w:val="0"/>
          <w:numId w:val="74"/>
        </w:numPr>
        <w:tabs>
          <w:tab w:val="left" w:pos="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красота, любовь, забота;</w:t>
      </w:r>
    </w:p>
    <w:p w:rsidR="00DB6808" w:rsidRPr="001228E6" w:rsidRDefault="00DB6808" w:rsidP="0095510E">
      <w:pPr>
        <w:numPr>
          <w:ilvl w:val="0"/>
          <w:numId w:val="74"/>
        </w:numPr>
        <w:tabs>
          <w:tab w:val="left" w:pos="108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жизненное пространство; </w:t>
      </w:r>
    </w:p>
    <w:p w:rsidR="00DB6808" w:rsidRPr="001228E6" w:rsidRDefault="00DB6808" w:rsidP="0095510E">
      <w:pPr>
        <w:numPr>
          <w:ilvl w:val="0"/>
          <w:numId w:val="74"/>
        </w:numPr>
        <w:tabs>
          <w:tab w:val="left" w:pos="108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радость жизни, общение;</w:t>
      </w:r>
    </w:p>
    <w:p w:rsidR="00DB6808" w:rsidRPr="001228E6" w:rsidRDefault="00DB6808" w:rsidP="0095510E">
      <w:pPr>
        <w:numPr>
          <w:ilvl w:val="0"/>
          <w:numId w:val="74"/>
        </w:numPr>
        <w:tabs>
          <w:tab w:val="left" w:pos="108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безопасность, надежность, свобода;</w:t>
      </w:r>
    </w:p>
    <w:p w:rsidR="00DB6808" w:rsidRPr="001228E6" w:rsidRDefault="00DB6808" w:rsidP="0095510E">
      <w:pPr>
        <w:numPr>
          <w:ilvl w:val="0"/>
          <w:numId w:val="74"/>
        </w:numPr>
        <w:tabs>
          <w:tab w:val="left" w:pos="108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интересы различных групп (национальные, религиозные, профессиональные и т. п.); </w:t>
      </w:r>
    </w:p>
    <w:p w:rsidR="00DB6808" w:rsidRPr="001228E6" w:rsidRDefault="00DB6808" w:rsidP="0095510E">
      <w:pPr>
        <w:numPr>
          <w:ilvl w:val="0"/>
          <w:numId w:val="74"/>
        </w:numPr>
        <w:tabs>
          <w:tab w:val="left" w:pos="108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общечеловеческие духовные идеалы (экология, культура, наука, защита прав человека и т. п.).</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Так, например, слоганы «Мегафона» («Будущее зависит от тебя») и пива «Золотая бочка» («Золотой вкус, которого ты достоин») обращаются к миссии «самореализация», а </w:t>
      </w:r>
      <w:proofErr w:type="spellStart"/>
      <w:r w:rsidRPr="001228E6">
        <w:rPr>
          <w:rFonts w:ascii="Times New Roman" w:eastAsia="Times New Roman" w:hAnsi="Times New Roman" w:cs="Times New Roman"/>
          <w:sz w:val="24"/>
          <w:szCs w:val="24"/>
          <w:lang w:eastAsia="ru-RU"/>
        </w:rPr>
        <w:t>слоганы</w:t>
      </w:r>
      <w:proofErr w:type="spellEnd"/>
      <w:r w:rsidRPr="001228E6">
        <w:rPr>
          <w:rFonts w:ascii="Times New Roman" w:eastAsia="Times New Roman" w:hAnsi="Times New Roman" w:cs="Times New Roman"/>
          <w:sz w:val="24"/>
          <w:szCs w:val="24"/>
          <w:lang w:eastAsia="ru-RU"/>
        </w:rPr>
        <w:t xml:space="preserve"> «Альфа-банка» («С каждым клиентом мы находим общий язык»), </w:t>
      </w:r>
      <w:r w:rsidRPr="001228E6">
        <w:rPr>
          <w:rFonts w:ascii="Times New Roman" w:eastAsia="Times New Roman" w:hAnsi="Times New Roman" w:cs="Times New Roman"/>
          <w:sz w:val="24"/>
          <w:szCs w:val="24"/>
          <w:lang w:val="en-US" w:eastAsia="ru-RU"/>
        </w:rPr>
        <w:t>MTS</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GSM</w:t>
      </w:r>
      <w:r w:rsidRPr="001228E6">
        <w:rPr>
          <w:rFonts w:ascii="Times New Roman" w:eastAsia="Times New Roman" w:hAnsi="Times New Roman" w:cs="Times New Roman"/>
          <w:sz w:val="24"/>
          <w:szCs w:val="24"/>
          <w:lang w:eastAsia="ru-RU"/>
        </w:rPr>
        <w:t xml:space="preserve"> («Пишите письма») и </w:t>
      </w:r>
      <w:r w:rsidRPr="001228E6">
        <w:rPr>
          <w:rFonts w:ascii="Times New Roman" w:eastAsia="Times New Roman" w:hAnsi="Times New Roman" w:cs="Times New Roman"/>
          <w:sz w:val="24"/>
          <w:szCs w:val="24"/>
          <w:lang w:val="en-US" w:eastAsia="ru-RU"/>
        </w:rPr>
        <w:t>Golden</w:t>
      </w:r>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Ledy</w:t>
      </w:r>
      <w:proofErr w:type="spellEnd"/>
      <w:r w:rsidRPr="001228E6">
        <w:rPr>
          <w:rFonts w:ascii="Times New Roman" w:eastAsia="Times New Roman" w:hAnsi="Times New Roman" w:cs="Times New Roman"/>
          <w:sz w:val="24"/>
          <w:szCs w:val="24"/>
          <w:lang w:eastAsia="ru-RU"/>
        </w:rPr>
        <w:t xml:space="preserve"> («Лучшая подруга») – к миссии «общение». </w:t>
      </w:r>
      <w:proofErr w:type="gramEnd"/>
    </w:p>
    <w:p w:rsidR="00DB6808" w:rsidRPr="001228E6" w:rsidRDefault="00DB6808" w:rsidP="00DF0B7C">
      <w:pPr>
        <w:tabs>
          <w:tab w:val="left"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Желательно, чтобы выбор миссии не ограничивался самыми ближайшими к бренду направлениями. Так, например, «</w:t>
      </w:r>
      <w:proofErr w:type="spellStart"/>
      <w:r w:rsidRPr="001228E6">
        <w:rPr>
          <w:rFonts w:ascii="Times New Roman" w:eastAsia="Times New Roman" w:hAnsi="Times New Roman" w:cs="Times New Roman"/>
          <w:sz w:val="24"/>
          <w:szCs w:val="24"/>
          <w:lang w:eastAsia="ru-RU"/>
        </w:rPr>
        <w:t>Миринда</w:t>
      </w:r>
      <w:proofErr w:type="spellEnd"/>
      <w:r w:rsidRPr="001228E6">
        <w:rPr>
          <w:rFonts w:ascii="Times New Roman" w:eastAsia="Times New Roman" w:hAnsi="Times New Roman" w:cs="Times New Roman"/>
          <w:sz w:val="24"/>
          <w:szCs w:val="24"/>
          <w:lang w:eastAsia="ru-RU"/>
        </w:rPr>
        <w:t xml:space="preserve">» обещает нам радость жизни («Оттянись со вкусом»; «Школа по приколу»), а моторное масло </w:t>
      </w:r>
      <w:r w:rsidRPr="001228E6">
        <w:rPr>
          <w:rFonts w:ascii="Times New Roman" w:eastAsia="Times New Roman" w:hAnsi="Times New Roman" w:cs="Times New Roman"/>
          <w:sz w:val="24"/>
          <w:szCs w:val="24"/>
          <w:lang w:val="en-US" w:eastAsia="ru-RU"/>
        </w:rPr>
        <w:t>Total</w:t>
      </w:r>
      <w:r w:rsidRPr="001228E6">
        <w:rPr>
          <w:rFonts w:ascii="Times New Roman" w:eastAsia="Times New Roman" w:hAnsi="Times New Roman" w:cs="Times New Roman"/>
          <w:sz w:val="24"/>
          <w:szCs w:val="24"/>
          <w:lang w:eastAsia="ru-RU"/>
        </w:rPr>
        <w:t xml:space="preserve"> – свободу («Мир открытых дорог»).</w:t>
      </w:r>
    </w:p>
    <w:p w:rsidR="00DB6808" w:rsidRPr="001228E6" w:rsidRDefault="00DB6808"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3. Определение рекламной стратегии</w:t>
      </w:r>
    </w:p>
    <w:p w:rsidR="00DB6808" w:rsidRPr="001228E6" w:rsidRDefault="00DB6808" w:rsidP="00DF0B7C">
      <w:pPr>
        <w:shd w:val="clear" w:color="auto" w:fill="FFFFFF"/>
        <w:spacing w:after="0" w:line="240" w:lineRule="auto"/>
        <w:ind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 xml:space="preserve">В глобальном плане разработка рекламной стратегии – это самый главный этап рекламной кампании, так как от хорошо продуманной стратегии рекламирования и интересного творческого решения будет зависеть успех рекламной кампании. </w:t>
      </w:r>
    </w:p>
    <w:p w:rsidR="00DB6808" w:rsidRPr="001228E6" w:rsidRDefault="00DB6808" w:rsidP="00DF0B7C">
      <w:pPr>
        <w:shd w:val="clear" w:color="auto" w:fill="FFFFFF"/>
        <w:spacing w:after="0" w:line="240" w:lineRule="auto"/>
        <w:ind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Суть рекламной стратегии заключается в том, чтобы определить:</w:t>
      </w:r>
    </w:p>
    <w:p w:rsidR="00DB6808" w:rsidRPr="001228E6" w:rsidRDefault="00DB6808" w:rsidP="0095510E">
      <w:pPr>
        <w:numPr>
          <w:ilvl w:val="0"/>
          <w:numId w:val="66"/>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какой смысл должна придать реклама данному товару, чтобы потенциальный потребитель предпочел его перед товарами конкурентов;</w:t>
      </w:r>
    </w:p>
    <w:p w:rsidR="00DB6808" w:rsidRPr="001228E6" w:rsidRDefault="00DB6808" w:rsidP="0095510E">
      <w:pPr>
        <w:numPr>
          <w:ilvl w:val="0"/>
          <w:numId w:val="66"/>
        </w:numPr>
        <w:shd w:val="clear" w:color="auto" w:fill="FFFFFF"/>
        <w:spacing w:after="0" w:line="240" w:lineRule="auto"/>
        <w:ind w:left="0" w:firstLine="454"/>
        <w:jc w:val="both"/>
        <w:rPr>
          <w:rFonts w:ascii="Times New Roman" w:eastAsia="Times New Roman" w:hAnsi="Times New Roman" w:cs="Times New Roman"/>
          <w:color w:val="000000"/>
          <w:sz w:val="24"/>
          <w:szCs w:val="24"/>
          <w:lang w:eastAsia="ru-RU"/>
        </w:rPr>
      </w:pPr>
      <w:r w:rsidRPr="001228E6">
        <w:rPr>
          <w:rFonts w:ascii="Times New Roman" w:eastAsia="Times New Roman" w:hAnsi="Times New Roman" w:cs="Times New Roman"/>
          <w:color w:val="000000"/>
          <w:sz w:val="24"/>
          <w:szCs w:val="24"/>
          <w:lang w:eastAsia="ru-RU"/>
        </w:rPr>
        <w:t>донести до потребителя конкретную выгоду, разрешение проблемы или другое преимущество материального или психологического свойства, которая дает приобретение товара.</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Стратегия рекламной кампании включает в себя три основных элемента: определение целевой аудитории, разработку концепции рекламируемого товара или услуги и формирование концепции рекламной кампании</w:t>
      </w:r>
      <w:r w:rsidRPr="001228E6">
        <w:rPr>
          <w:rFonts w:ascii="Times New Roman" w:eastAsia="Times New Roman" w:hAnsi="Times New Roman" w:cs="Times New Roman"/>
          <w:bCs/>
          <w:noProof/>
          <w:sz w:val="24"/>
          <w:szCs w:val="24"/>
          <w:lang w:eastAsia="ru-RU"/>
        </w:rPr>
        <w:t>.</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bCs/>
          <w:i/>
          <w:sz w:val="24"/>
          <w:szCs w:val="24"/>
          <w:lang w:eastAsia="ru-RU"/>
        </w:rPr>
      </w:pPr>
      <w:r w:rsidRPr="001228E6">
        <w:rPr>
          <w:rFonts w:ascii="Times New Roman" w:eastAsia="Times New Roman" w:hAnsi="Times New Roman" w:cs="Times New Roman"/>
          <w:b/>
          <w:bCs/>
          <w:i/>
          <w:sz w:val="24"/>
          <w:szCs w:val="24"/>
          <w:lang w:eastAsia="ru-RU"/>
        </w:rPr>
        <w:lastRenderedPageBreak/>
        <w:t xml:space="preserve">Определение целевой аудитории. </w:t>
      </w:r>
      <w:r w:rsidRPr="001228E6">
        <w:rPr>
          <w:rFonts w:ascii="Times New Roman" w:eastAsia="Times New Roman" w:hAnsi="Times New Roman" w:cs="Times New Roman"/>
          <w:sz w:val="24"/>
          <w:szCs w:val="24"/>
          <w:lang w:eastAsia="ru-RU"/>
        </w:rPr>
        <w:t xml:space="preserve">При разработке рекламной стратегии необходимо определить целевую аудиторию – людей, которых можно охватить определенным средством рекламы и определенным обращением. При определении целевой аудитории изучается ее специфика и профиль. Под </w:t>
      </w:r>
      <w:r w:rsidRPr="001228E6">
        <w:rPr>
          <w:rFonts w:ascii="Times New Roman" w:eastAsia="Times New Roman" w:hAnsi="Times New Roman" w:cs="Times New Roman"/>
          <w:i/>
          <w:sz w:val="24"/>
          <w:szCs w:val="24"/>
          <w:lang w:eastAsia="ru-RU"/>
        </w:rPr>
        <w:t>профилем</w:t>
      </w:r>
      <w:r w:rsidRPr="001228E6">
        <w:rPr>
          <w:rFonts w:ascii="Times New Roman" w:eastAsia="Times New Roman" w:hAnsi="Times New Roman" w:cs="Times New Roman"/>
          <w:sz w:val="24"/>
          <w:szCs w:val="24"/>
          <w:lang w:eastAsia="ru-RU"/>
        </w:rPr>
        <w:t xml:space="preserve"> целевой аудитории в данном случае понимаются данные о таких ее характеристиках, как:</w:t>
      </w:r>
    </w:p>
    <w:p w:rsidR="00DB6808" w:rsidRPr="001228E6" w:rsidRDefault="00DB6808" w:rsidP="0095510E">
      <w:pPr>
        <w:numPr>
          <w:ilvl w:val="0"/>
          <w:numId w:val="67"/>
        </w:numPr>
        <w:autoSpaceDE w:val="0"/>
        <w:autoSpaceDN w:val="0"/>
        <w:adjustRightInd w:val="0"/>
        <w:spacing w:after="0" w:line="240" w:lineRule="auto"/>
        <w:ind w:left="0" w:firstLine="454"/>
        <w:jc w:val="both"/>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bCs/>
          <w:i/>
          <w:iCs/>
          <w:sz w:val="24"/>
          <w:szCs w:val="24"/>
          <w:lang w:eastAsia="ru-RU"/>
        </w:rPr>
        <w:t>региональные</w:t>
      </w:r>
      <w:r w:rsidRPr="001228E6">
        <w:rPr>
          <w:rFonts w:ascii="Times New Roman" w:eastAsia="Times New Roman" w:hAnsi="Times New Roman" w:cs="Times New Roman"/>
          <w:b/>
          <w:bCs/>
          <w:i/>
          <w:iCs/>
          <w:sz w:val="24"/>
          <w:szCs w:val="24"/>
          <w:lang w:eastAsia="ru-RU"/>
        </w:rPr>
        <w:t xml:space="preserve"> </w:t>
      </w:r>
      <w:r w:rsidRPr="001228E6">
        <w:rPr>
          <w:rFonts w:ascii="Times New Roman" w:eastAsia="Times New Roman" w:hAnsi="Times New Roman" w:cs="Times New Roman"/>
          <w:bCs/>
          <w:iCs/>
          <w:sz w:val="24"/>
          <w:szCs w:val="24"/>
          <w:lang w:eastAsia="ru-RU"/>
        </w:rPr>
        <w:t>(</w:t>
      </w:r>
      <w:r w:rsidRPr="001228E6">
        <w:rPr>
          <w:rFonts w:ascii="Times New Roman" w:eastAsia="Times New Roman" w:hAnsi="Times New Roman" w:cs="Times New Roman"/>
          <w:iCs/>
          <w:sz w:val="24"/>
          <w:szCs w:val="24"/>
          <w:lang w:eastAsia="ru-RU"/>
        </w:rPr>
        <w:t>расположение региона, численность и плотность населения, наличие транспортной сети, климатические особенности, доступность СМИ и др.);</w:t>
      </w:r>
    </w:p>
    <w:p w:rsidR="00DB6808" w:rsidRPr="001228E6" w:rsidRDefault="00DB6808" w:rsidP="0095510E">
      <w:pPr>
        <w:numPr>
          <w:ilvl w:val="0"/>
          <w:numId w:val="67"/>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i/>
          <w:sz w:val="24"/>
          <w:szCs w:val="24"/>
          <w:lang w:eastAsia="ru-RU"/>
        </w:rPr>
        <w:t>социально-демографические</w:t>
      </w:r>
      <w:r w:rsidRPr="001228E6">
        <w:rPr>
          <w:rFonts w:ascii="Times New Roman" w:eastAsia="Times New Roman" w:hAnsi="Times New Roman" w:cs="Times New Roman"/>
          <w:sz w:val="24"/>
          <w:szCs w:val="24"/>
          <w:lang w:eastAsia="ru-RU"/>
        </w:rPr>
        <w:t xml:space="preserve"> (пол, возраст, уровень образования, уровень доходов, семейное положение и размер семьи и др.);</w:t>
      </w:r>
    </w:p>
    <w:p w:rsidR="00DB6808" w:rsidRPr="001228E6" w:rsidRDefault="00DB6808" w:rsidP="0095510E">
      <w:pPr>
        <w:numPr>
          <w:ilvl w:val="0"/>
          <w:numId w:val="67"/>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bCs/>
          <w:i/>
          <w:sz w:val="24"/>
          <w:szCs w:val="24"/>
          <w:lang w:eastAsia="ru-RU"/>
        </w:rPr>
        <w:t>психографические</w:t>
      </w:r>
      <w:proofErr w:type="spellEnd"/>
      <w:r w:rsidRPr="001228E6">
        <w:rPr>
          <w:rFonts w:ascii="Times New Roman" w:eastAsia="Times New Roman" w:hAnsi="Times New Roman" w:cs="Times New Roman"/>
          <w:sz w:val="24"/>
          <w:szCs w:val="24"/>
          <w:lang w:eastAsia="ru-RU"/>
        </w:rPr>
        <w:t xml:space="preserve"> (принадлежность к общественному классу, тип личности, стиль жизни);</w:t>
      </w:r>
    </w:p>
    <w:p w:rsidR="00DB6808" w:rsidRPr="001228E6" w:rsidRDefault="00DB6808" w:rsidP="0095510E">
      <w:pPr>
        <w:numPr>
          <w:ilvl w:val="0"/>
          <w:numId w:val="67"/>
        </w:numPr>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 xml:space="preserve">поведенческие </w:t>
      </w:r>
      <w:r w:rsidRPr="001228E6">
        <w:rPr>
          <w:rFonts w:ascii="Times New Roman" w:eastAsia="Times New Roman" w:hAnsi="Times New Roman" w:cs="Times New Roman"/>
          <w:sz w:val="24"/>
          <w:szCs w:val="24"/>
          <w:lang w:eastAsia="ru-RU"/>
        </w:rPr>
        <w:t>(степень использования товара, статус пользователя, приверженность к торговой марке и др.).</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bCs/>
          <w:i/>
          <w:sz w:val="24"/>
          <w:szCs w:val="24"/>
          <w:lang w:eastAsia="ru-RU"/>
        </w:rPr>
      </w:pPr>
      <w:r w:rsidRPr="001228E6">
        <w:rPr>
          <w:rFonts w:ascii="Times New Roman" w:eastAsia="Times New Roman" w:hAnsi="Times New Roman" w:cs="Times New Roman"/>
          <w:b/>
          <w:bCs/>
          <w:i/>
          <w:sz w:val="24"/>
          <w:szCs w:val="24"/>
          <w:lang w:eastAsia="ru-RU"/>
        </w:rPr>
        <w:t xml:space="preserve">Разработка концепции рекламируемого товара или услуги </w:t>
      </w:r>
      <w:proofErr w:type="gramStart"/>
      <w:r w:rsidRPr="001228E6">
        <w:rPr>
          <w:rFonts w:ascii="Times New Roman" w:eastAsia="Times New Roman" w:hAnsi="Times New Roman" w:cs="Times New Roman"/>
          <w:bCs/>
          <w:sz w:val="24"/>
          <w:szCs w:val="24"/>
          <w:lang w:eastAsia="ru-RU"/>
        </w:rPr>
        <w:t>определяет</w:t>
      </w:r>
      <w:proofErr w:type="gramEnd"/>
      <w:r w:rsidRPr="001228E6">
        <w:rPr>
          <w:rFonts w:ascii="Times New Roman" w:eastAsia="Times New Roman" w:hAnsi="Times New Roman" w:cs="Times New Roman"/>
          <w:bCs/>
          <w:sz w:val="24"/>
          <w:szCs w:val="24"/>
          <w:lang w:eastAsia="ru-RU"/>
        </w:rPr>
        <w:t xml:space="preserve"> </w:t>
      </w:r>
      <w:r w:rsidRPr="001228E6">
        <w:rPr>
          <w:rFonts w:ascii="Times New Roman" w:eastAsia="Times New Roman" w:hAnsi="Times New Roman" w:cs="Times New Roman"/>
          <w:i/>
          <w:iCs/>
          <w:sz w:val="24"/>
          <w:szCs w:val="24"/>
          <w:lang w:eastAsia="ru-RU"/>
        </w:rPr>
        <w:t>какую нишу на рынке может занять предлагаемый товар</w:t>
      </w:r>
      <w:r w:rsidRPr="001228E6">
        <w:rPr>
          <w:rFonts w:ascii="Times New Roman" w:eastAsia="Times New Roman" w:hAnsi="Times New Roman" w:cs="Times New Roman"/>
          <w:i/>
          <w:iCs/>
          <w:noProof/>
          <w:sz w:val="24"/>
          <w:szCs w:val="24"/>
          <w:lang w:eastAsia="ru-RU"/>
        </w:rPr>
        <w:t xml:space="preserve"> </w:t>
      </w:r>
      <w:r w:rsidRPr="001228E6">
        <w:rPr>
          <w:rFonts w:ascii="Times New Roman" w:eastAsia="Times New Roman" w:hAnsi="Times New Roman" w:cs="Times New Roman"/>
          <w:sz w:val="24"/>
          <w:szCs w:val="24"/>
          <w:lang w:eastAsia="ru-RU"/>
        </w:rPr>
        <w:t xml:space="preserve">– есть ли у него прямые конкуренты или заменяющие его товары, какие для данного товара сегменты рынка недостаточно заполнены и т. д.; и то как </w:t>
      </w:r>
      <w:r w:rsidRPr="001228E6">
        <w:rPr>
          <w:rFonts w:ascii="Times New Roman" w:eastAsia="Times New Roman" w:hAnsi="Times New Roman" w:cs="Times New Roman"/>
          <w:i/>
          <w:iCs/>
          <w:sz w:val="24"/>
          <w:szCs w:val="24"/>
          <w:lang w:eastAsia="ru-RU"/>
        </w:rPr>
        <w:t xml:space="preserve">будет позиционироваться товар </w:t>
      </w:r>
      <w:r w:rsidRPr="001228E6">
        <w:rPr>
          <w:rFonts w:ascii="Times New Roman" w:eastAsia="Times New Roman" w:hAnsi="Times New Roman" w:cs="Times New Roman"/>
          <w:iCs/>
          <w:sz w:val="24"/>
          <w:szCs w:val="24"/>
          <w:lang w:eastAsia="ru-RU"/>
        </w:rPr>
        <w:t>в рамках рекламной кампании,</w:t>
      </w:r>
      <w:r w:rsidRPr="001228E6">
        <w:rPr>
          <w:rFonts w:ascii="Times New Roman" w:eastAsia="Times New Roman" w:hAnsi="Times New Roman" w:cs="Times New Roman"/>
          <w:sz w:val="24"/>
          <w:szCs w:val="24"/>
          <w:lang w:eastAsia="ru-RU"/>
        </w:rPr>
        <w:t xml:space="preserve"> на какие его реальные или мнимые достоинства (отличия от конкурентов) следует обращать основное внимание потенциальных потребителей.</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Поиск своей ниши осуществляется следующим образом: сначала выявляются самые различные характеристики рекламируемого товара, на которые было бы целесообразно сделать акцент при проведе</w:t>
      </w:r>
      <w:r w:rsidRPr="001228E6">
        <w:rPr>
          <w:rFonts w:ascii="Times New Roman" w:eastAsia="Times New Roman" w:hAnsi="Times New Roman" w:cs="Times New Roman"/>
          <w:sz w:val="24"/>
          <w:szCs w:val="24"/>
          <w:lang w:eastAsia="ru-RU"/>
        </w:rPr>
        <w:softHyphen/>
        <w:t>нии рекламной кампании, а затем происходит со</w:t>
      </w:r>
      <w:r w:rsidRPr="001228E6">
        <w:rPr>
          <w:rFonts w:ascii="Times New Roman" w:eastAsia="Times New Roman" w:hAnsi="Times New Roman" w:cs="Times New Roman"/>
          <w:sz w:val="24"/>
          <w:szCs w:val="24"/>
          <w:lang w:eastAsia="ru-RU"/>
        </w:rPr>
        <w:softHyphen/>
        <w:t>поставление выявленных характеристик рекламируемого товара с ха</w:t>
      </w:r>
      <w:r w:rsidRPr="001228E6">
        <w:rPr>
          <w:rFonts w:ascii="Times New Roman" w:eastAsia="Times New Roman" w:hAnsi="Times New Roman" w:cs="Times New Roman"/>
          <w:sz w:val="24"/>
          <w:szCs w:val="24"/>
          <w:lang w:eastAsia="ru-RU"/>
        </w:rPr>
        <w:softHyphen/>
        <w:t xml:space="preserve">рактеристиками конкурентов. Наиболее корректно результаты подобных сопоставлений можно представить в табличном виде. Рассмотрим один из таких вариантов сравнений характеристик марок бытовой техники (табл. 6.1). Сначала необходимо составить таблицу с перечислением важных характеристик вашего товара и товаров ваших конкурентов, а затем установить количественные значения этих характеристик по каждой марке в баллах. В последней группе колонок показаны отклонения по каждой из марок </w:t>
      </w:r>
      <w:r w:rsidRPr="001228E6">
        <w:rPr>
          <w:rFonts w:ascii="Times New Roman" w:eastAsia="Times New Roman" w:hAnsi="Times New Roman" w:cs="Times New Roman"/>
          <w:sz w:val="24"/>
          <w:szCs w:val="24"/>
          <w:lang w:val="en-US" w:eastAsia="ru-RU"/>
        </w:rPr>
        <w:t>R</w:t>
      </w:r>
      <w:r w:rsidRPr="001228E6">
        <w:rPr>
          <w:rFonts w:ascii="Times New Roman" w:eastAsia="Times New Roman" w:hAnsi="Times New Roman" w:cs="Times New Roman"/>
          <w:sz w:val="24"/>
          <w:szCs w:val="24"/>
          <w:lang w:eastAsia="ru-RU"/>
        </w:rPr>
        <w:t>1</w:t>
      </w:r>
      <w:r w:rsidRPr="001228E6">
        <w:rPr>
          <w:rFonts w:ascii="Times New Roman" w:eastAsia="Times New Roman" w:hAnsi="Times New Roman" w:cs="Times New Roman"/>
          <w:noProof/>
          <w:sz w:val="24"/>
          <w:szCs w:val="24"/>
          <w:lang w:eastAsia="ru-RU"/>
        </w:rPr>
        <w:t>...</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mallCaps/>
          <w:sz w:val="24"/>
          <w:szCs w:val="24"/>
          <w:lang w:val="en-US" w:eastAsia="ru-RU"/>
        </w:rPr>
        <w:t>RN</w:t>
      </w:r>
      <w:r w:rsidRPr="001228E6">
        <w:rPr>
          <w:rFonts w:ascii="Times New Roman" w:eastAsia="Times New Roman" w:hAnsi="Times New Roman" w:cs="Times New Roman"/>
          <w:smallCaps/>
          <w:sz w:val="24"/>
          <w:szCs w:val="24"/>
          <w:lang w:eastAsia="ru-RU"/>
        </w:rPr>
        <w:t xml:space="preserve"> </w:t>
      </w:r>
      <w:r w:rsidRPr="001228E6">
        <w:rPr>
          <w:rFonts w:ascii="Times New Roman" w:eastAsia="Times New Roman" w:hAnsi="Times New Roman" w:cs="Times New Roman"/>
          <w:sz w:val="24"/>
          <w:szCs w:val="24"/>
          <w:lang w:eastAsia="ru-RU"/>
        </w:rPr>
        <w:t>от значений базовой мар</w:t>
      </w:r>
      <w:r w:rsidRPr="001228E6">
        <w:rPr>
          <w:rFonts w:ascii="Times New Roman" w:eastAsia="Times New Roman" w:hAnsi="Times New Roman" w:cs="Times New Roman"/>
          <w:sz w:val="24"/>
          <w:szCs w:val="24"/>
          <w:lang w:eastAsia="ru-RU"/>
        </w:rPr>
        <w:softHyphen/>
        <w:t>ки</w:t>
      </w:r>
      <w:r w:rsidRPr="001228E6">
        <w:rPr>
          <w:rFonts w:ascii="Times New Roman" w:eastAsia="Times New Roman" w:hAnsi="Times New Roman" w:cs="Times New Roman"/>
          <w:noProof/>
          <w:sz w:val="24"/>
          <w:szCs w:val="24"/>
          <w:lang w:eastAsia="ru-RU"/>
        </w:rPr>
        <w:t xml:space="preserve"> R0</w:t>
      </w:r>
      <w:r w:rsidRPr="001228E6">
        <w:rPr>
          <w:rFonts w:ascii="Times New Roman" w:eastAsia="Times New Roman" w:hAnsi="Times New Roman" w:cs="Times New Roman"/>
          <w:sz w:val="24"/>
          <w:szCs w:val="24"/>
          <w:lang w:eastAsia="ru-RU"/>
        </w:rPr>
        <w:t xml:space="preserve"> (той, для которой планируется рекламная кампания).</w:t>
      </w:r>
      <w:proofErr w:type="gramEnd"/>
      <w:r w:rsidRPr="001228E6">
        <w:rPr>
          <w:rFonts w:ascii="Times New Roman" w:eastAsia="Times New Roman" w:hAnsi="Times New Roman" w:cs="Times New Roman"/>
          <w:sz w:val="24"/>
          <w:szCs w:val="24"/>
          <w:lang w:eastAsia="ru-RU"/>
        </w:rPr>
        <w:t xml:space="preserve"> Ваше конкурентное преимущество лежит в той области, где вы располагаете наибольшими положительными значениями для указан</w:t>
      </w:r>
      <w:r w:rsidRPr="001228E6">
        <w:rPr>
          <w:rFonts w:ascii="Times New Roman" w:eastAsia="Times New Roman" w:hAnsi="Times New Roman" w:cs="Times New Roman"/>
          <w:sz w:val="24"/>
          <w:szCs w:val="24"/>
          <w:lang w:eastAsia="ru-RU"/>
        </w:rPr>
        <w:softHyphen/>
        <w:t>ных отклонений, следовательно, этим характеристикам следует уделить наибольшее внимание при разработ</w:t>
      </w:r>
      <w:r w:rsidRPr="001228E6">
        <w:rPr>
          <w:rFonts w:ascii="Times New Roman" w:eastAsia="Times New Roman" w:hAnsi="Times New Roman" w:cs="Times New Roman"/>
          <w:sz w:val="24"/>
          <w:szCs w:val="24"/>
          <w:lang w:eastAsia="ru-RU"/>
        </w:rPr>
        <w:softHyphen/>
        <w:t>ке рекламной кампании, поскольку именно ими отличается данный рекламируемый товар.</w:t>
      </w:r>
    </w:p>
    <w:p w:rsidR="00DB6808" w:rsidRPr="001228E6" w:rsidRDefault="00DB6808" w:rsidP="00DF0B7C">
      <w:pPr>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Таблица 6.1</w:t>
      </w:r>
    </w:p>
    <w:p w:rsidR="00DB6808" w:rsidRPr="001228E6" w:rsidRDefault="00DB6808" w:rsidP="00DF0B7C">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Анализ характеристик товара</w:t>
      </w:r>
    </w:p>
    <w:p w:rsidR="00DB6808" w:rsidRPr="001228E6" w:rsidRDefault="00DB6808" w:rsidP="00DF0B7C">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620"/>
        <w:gridCol w:w="669"/>
        <w:gridCol w:w="540"/>
        <w:gridCol w:w="540"/>
        <w:gridCol w:w="540"/>
        <w:gridCol w:w="540"/>
        <w:gridCol w:w="900"/>
        <w:gridCol w:w="900"/>
        <w:gridCol w:w="900"/>
        <w:gridCol w:w="1148"/>
      </w:tblGrid>
      <w:tr w:rsidR="00DB6808" w:rsidRPr="001228E6" w:rsidTr="00DB6808">
        <w:tc>
          <w:tcPr>
            <w:tcW w:w="1728" w:type="dxa"/>
            <w:vMerge w:val="restart"/>
            <w:vAlign w:val="center"/>
          </w:tcPr>
          <w:p w:rsidR="00DB6808" w:rsidRPr="001228E6" w:rsidRDefault="00DB6808" w:rsidP="00DF0B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Характеристика рекламируемого товара</w:t>
            </w:r>
          </w:p>
        </w:tc>
        <w:tc>
          <w:tcPr>
            <w:tcW w:w="1620" w:type="dxa"/>
            <w:vMerge w:val="restart"/>
            <w:vAlign w:val="center"/>
          </w:tcPr>
          <w:p w:rsidR="00DB6808" w:rsidRPr="001228E6" w:rsidRDefault="00DB6808" w:rsidP="00DF0B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Максимально возможный балл</w:t>
            </w:r>
          </w:p>
        </w:tc>
        <w:tc>
          <w:tcPr>
            <w:tcW w:w="2829" w:type="dxa"/>
            <w:gridSpan w:val="5"/>
            <w:vAlign w:val="center"/>
          </w:tcPr>
          <w:p w:rsidR="00DB6808" w:rsidRPr="001228E6" w:rsidRDefault="00DB6808" w:rsidP="00DF0B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Набранные баллы марок </w:t>
            </w:r>
            <w:r w:rsidRPr="001228E6">
              <w:rPr>
                <w:rFonts w:ascii="Times New Roman" w:eastAsia="Times New Roman" w:hAnsi="Times New Roman" w:cs="Times New Roman"/>
                <w:sz w:val="24"/>
                <w:szCs w:val="24"/>
                <w:lang w:val="en-US" w:eastAsia="ru-RU"/>
              </w:rPr>
              <w:t>R</w:t>
            </w:r>
            <w:r w:rsidRPr="001228E6">
              <w:rPr>
                <w:rFonts w:ascii="Times New Roman" w:eastAsia="Times New Roman" w:hAnsi="Times New Roman" w:cs="Times New Roman"/>
                <w:sz w:val="24"/>
                <w:szCs w:val="24"/>
                <w:lang w:eastAsia="ru-RU"/>
              </w:rPr>
              <w:t>0...</w:t>
            </w:r>
            <w:r w:rsidRPr="001228E6">
              <w:rPr>
                <w:rFonts w:ascii="Times New Roman" w:eastAsia="Times New Roman" w:hAnsi="Times New Roman" w:cs="Times New Roman"/>
                <w:sz w:val="24"/>
                <w:szCs w:val="24"/>
                <w:lang w:val="en-US" w:eastAsia="ru-RU"/>
              </w:rPr>
              <w:t>RN</w:t>
            </w:r>
            <w:r w:rsidRPr="001228E6">
              <w:rPr>
                <w:rFonts w:ascii="Times New Roman" w:eastAsia="Times New Roman" w:hAnsi="Times New Roman" w:cs="Times New Roman"/>
                <w:sz w:val="24"/>
                <w:szCs w:val="24"/>
                <w:lang w:eastAsia="ru-RU"/>
              </w:rPr>
              <w:t xml:space="preserve"> по отдельным характеристикам</w:t>
            </w:r>
          </w:p>
        </w:tc>
        <w:tc>
          <w:tcPr>
            <w:tcW w:w="3848" w:type="dxa"/>
            <w:gridSpan w:val="4"/>
            <w:vAlign w:val="center"/>
          </w:tcPr>
          <w:p w:rsidR="00DB6808" w:rsidRPr="001228E6" w:rsidRDefault="00DB6808" w:rsidP="00DF0B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Отклонение характеристик марки </w:t>
            </w:r>
            <w:r w:rsidRPr="001228E6">
              <w:rPr>
                <w:rFonts w:ascii="Times New Roman" w:eastAsia="Times New Roman" w:hAnsi="Times New Roman" w:cs="Times New Roman"/>
                <w:sz w:val="24"/>
                <w:szCs w:val="24"/>
                <w:lang w:val="en-US" w:eastAsia="ru-RU"/>
              </w:rPr>
              <w:t>R</w:t>
            </w:r>
            <w:r w:rsidRPr="001228E6">
              <w:rPr>
                <w:rFonts w:ascii="Times New Roman" w:eastAsia="Times New Roman" w:hAnsi="Times New Roman" w:cs="Times New Roman"/>
                <w:sz w:val="24"/>
                <w:szCs w:val="24"/>
                <w:lang w:eastAsia="ru-RU"/>
              </w:rPr>
              <w:t xml:space="preserve">0 от марок </w:t>
            </w:r>
            <w:r w:rsidRPr="001228E6">
              <w:rPr>
                <w:rFonts w:ascii="Times New Roman" w:eastAsia="Times New Roman" w:hAnsi="Times New Roman" w:cs="Times New Roman"/>
                <w:sz w:val="24"/>
                <w:szCs w:val="24"/>
                <w:lang w:val="en-US" w:eastAsia="ru-RU"/>
              </w:rPr>
              <w:t>R</w:t>
            </w:r>
            <w:r w:rsidRPr="001228E6">
              <w:rPr>
                <w:rFonts w:ascii="Times New Roman" w:eastAsia="Times New Roman" w:hAnsi="Times New Roman" w:cs="Times New Roman"/>
                <w:sz w:val="24"/>
                <w:szCs w:val="24"/>
                <w:lang w:eastAsia="ru-RU"/>
              </w:rPr>
              <w:t xml:space="preserve">1… </w:t>
            </w:r>
            <w:r w:rsidRPr="001228E6">
              <w:rPr>
                <w:rFonts w:ascii="Times New Roman" w:eastAsia="Times New Roman" w:hAnsi="Times New Roman" w:cs="Times New Roman"/>
                <w:sz w:val="24"/>
                <w:szCs w:val="24"/>
                <w:lang w:val="en-US" w:eastAsia="ru-RU"/>
              </w:rPr>
              <w:t>RN</w:t>
            </w:r>
          </w:p>
        </w:tc>
      </w:tr>
      <w:tr w:rsidR="00DB6808" w:rsidRPr="001228E6" w:rsidTr="00DB6808">
        <w:trPr>
          <w:trHeight w:val="465"/>
        </w:trPr>
        <w:tc>
          <w:tcPr>
            <w:tcW w:w="1728" w:type="dxa"/>
            <w:vMerge/>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vMerge/>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R0</w:t>
            </w:r>
          </w:p>
        </w:tc>
        <w:tc>
          <w:tcPr>
            <w:tcW w:w="54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R1</w:t>
            </w:r>
          </w:p>
        </w:tc>
        <w:tc>
          <w:tcPr>
            <w:tcW w:w="54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R2</w:t>
            </w:r>
          </w:p>
        </w:tc>
        <w:tc>
          <w:tcPr>
            <w:tcW w:w="54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w:t>
            </w:r>
          </w:p>
        </w:tc>
        <w:tc>
          <w:tcPr>
            <w:tcW w:w="54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val="en-US" w:eastAsia="ru-RU"/>
              </w:rPr>
              <w:t>RN</w:t>
            </w:r>
          </w:p>
        </w:tc>
        <w:tc>
          <w:tcPr>
            <w:tcW w:w="90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sz w:val="24"/>
                <w:szCs w:val="24"/>
                <w:lang w:val="en-US" w:eastAsia="ru-RU"/>
              </w:rPr>
              <w:t>R0</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 xml:space="preserve"> R1</w:t>
            </w:r>
          </w:p>
        </w:tc>
        <w:tc>
          <w:tcPr>
            <w:tcW w:w="90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sz w:val="24"/>
                <w:szCs w:val="24"/>
                <w:lang w:val="en-US" w:eastAsia="ru-RU"/>
              </w:rPr>
              <w:t>R0</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 xml:space="preserve"> R2</w:t>
            </w:r>
          </w:p>
        </w:tc>
        <w:tc>
          <w:tcPr>
            <w:tcW w:w="900"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w:t>
            </w:r>
          </w:p>
        </w:tc>
        <w:tc>
          <w:tcPr>
            <w:tcW w:w="1148" w:type="dxa"/>
          </w:tcPr>
          <w:p w:rsidR="00DB6808" w:rsidRPr="001228E6" w:rsidRDefault="00DB6808" w:rsidP="00DF0B7C">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sz w:val="24"/>
                <w:szCs w:val="24"/>
                <w:lang w:val="en-US" w:eastAsia="ru-RU"/>
              </w:rPr>
              <w:t>R0</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 xml:space="preserve"> RN</w:t>
            </w:r>
          </w:p>
        </w:tc>
      </w:tr>
      <w:tr w:rsidR="00DB6808" w:rsidRPr="001228E6" w:rsidTr="00DB6808">
        <w:tc>
          <w:tcPr>
            <w:tcW w:w="1728" w:type="dxa"/>
            <w:vAlign w:val="center"/>
          </w:tcPr>
          <w:p w:rsidR="00DB6808" w:rsidRPr="001228E6" w:rsidRDefault="00DB6808" w:rsidP="00DF0B7C">
            <w:pPr>
              <w:autoSpaceDE w:val="0"/>
              <w:autoSpaceDN w:val="0"/>
              <w:adjustRightInd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Цена</w:t>
            </w:r>
          </w:p>
        </w:tc>
        <w:tc>
          <w:tcPr>
            <w:tcW w:w="162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148"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DB6808" w:rsidRPr="001228E6" w:rsidTr="00DB6808">
        <w:tc>
          <w:tcPr>
            <w:tcW w:w="1728" w:type="dxa"/>
            <w:vAlign w:val="center"/>
          </w:tcPr>
          <w:p w:rsidR="00DB6808" w:rsidRPr="001228E6" w:rsidRDefault="00DB6808" w:rsidP="00DF0B7C">
            <w:pPr>
              <w:autoSpaceDE w:val="0"/>
              <w:autoSpaceDN w:val="0"/>
              <w:adjustRightInd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Качество</w:t>
            </w:r>
          </w:p>
        </w:tc>
        <w:tc>
          <w:tcPr>
            <w:tcW w:w="162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148"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DB6808" w:rsidRPr="001228E6" w:rsidTr="00DB6808">
        <w:tc>
          <w:tcPr>
            <w:tcW w:w="1728" w:type="dxa"/>
            <w:vAlign w:val="center"/>
          </w:tcPr>
          <w:p w:rsidR="00DB6808" w:rsidRPr="001228E6" w:rsidRDefault="00DB6808" w:rsidP="00DF0B7C">
            <w:pPr>
              <w:autoSpaceDE w:val="0"/>
              <w:autoSpaceDN w:val="0"/>
              <w:adjustRightInd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Надежность</w:t>
            </w:r>
          </w:p>
        </w:tc>
        <w:tc>
          <w:tcPr>
            <w:tcW w:w="162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148"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DB6808" w:rsidRPr="001228E6" w:rsidTr="00DB6808">
        <w:tc>
          <w:tcPr>
            <w:tcW w:w="1728" w:type="dxa"/>
            <w:vAlign w:val="center"/>
          </w:tcPr>
          <w:p w:rsidR="00DB6808" w:rsidRPr="001228E6" w:rsidRDefault="00DB6808" w:rsidP="00DF0B7C">
            <w:pPr>
              <w:autoSpaceDE w:val="0"/>
              <w:autoSpaceDN w:val="0"/>
              <w:adjustRightInd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Экономичность</w:t>
            </w:r>
          </w:p>
        </w:tc>
        <w:tc>
          <w:tcPr>
            <w:tcW w:w="162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148"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DB6808" w:rsidRPr="001228E6" w:rsidTr="00DB6808">
        <w:tc>
          <w:tcPr>
            <w:tcW w:w="1728" w:type="dxa"/>
            <w:vAlign w:val="center"/>
          </w:tcPr>
          <w:p w:rsidR="00DB6808" w:rsidRPr="001228E6" w:rsidRDefault="00DB6808" w:rsidP="00DF0B7C">
            <w:pPr>
              <w:autoSpaceDE w:val="0"/>
              <w:autoSpaceDN w:val="0"/>
              <w:adjustRightInd w:val="0"/>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Безопасность</w:t>
            </w:r>
          </w:p>
        </w:tc>
        <w:tc>
          <w:tcPr>
            <w:tcW w:w="162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669"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4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900"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148" w:type="dxa"/>
          </w:tcPr>
          <w:p w:rsidR="00DB6808" w:rsidRPr="001228E6" w:rsidRDefault="00DB6808" w:rsidP="00DF0B7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bCs/>
          <w:i/>
          <w:sz w:val="24"/>
          <w:szCs w:val="24"/>
          <w:lang w:eastAsia="ru-RU"/>
        </w:rPr>
      </w:pP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sz w:val="24"/>
          <w:szCs w:val="24"/>
          <w:lang w:eastAsia="ru-RU"/>
        </w:rPr>
        <w:t xml:space="preserve">Разработка концепции рекламной кампании </w:t>
      </w:r>
      <w:r w:rsidRPr="001228E6">
        <w:rPr>
          <w:rFonts w:ascii="Times New Roman" w:eastAsia="Times New Roman" w:hAnsi="Times New Roman" w:cs="Times New Roman"/>
          <w:sz w:val="24"/>
          <w:szCs w:val="24"/>
          <w:lang w:eastAsia="ru-RU"/>
        </w:rPr>
        <w:t xml:space="preserve">предполагает определение того, какой рекламная кампания будет в целом, исходя из той целевой аудитории, на которую следует воздействовать, и той позиции на рынке, которую занимает рекламируемый товар или услуга. Здесь формируется </w:t>
      </w:r>
      <w:r w:rsidRPr="001228E6">
        <w:rPr>
          <w:rFonts w:ascii="Times New Roman" w:eastAsia="Times New Roman" w:hAnsi="Times New Roman" w:cs="Times New Roman"/>
          <w:i/>
          <w:iCs/>
          <w:sz w:val="24"/>
          <w:szCs w:val="24"/>
          <w:lang w:eastAsia="ru-RU"/>
        </w:rPr>
        <w:t>идея рекламной кампании,</w:t>
      </w:r>
      <w:r w:rsidRPr="001228E6">
        <w:rPr>
          <w:rFonts w:ascii="Times New Roman" w:eastAsia="Times New Roman" w:hAnsi="Times New Roman" w:cs="Times New Roman"/>
          <w:sz w:val="24"/>
          <w:szCs w:val="24"/>
          <w:lang w:eastAsia="ru-RU"/>
        </w:rPr>
        <w:t xml:space="preserve"> которую нередко называют творческой идеей кампании, и ее </w:t>
      </w:r>
      <w:r w:rsidRPr="001228E6">
        <w:rPr>
          <w:rFonts w:ascii="Times New Roman" w:eastAsia="Times New Roman" w:hAnsi="Times New Roman" w:cs="Times New Roman"/>
          <w:i/>
          <w:sz w:val="24"/>
          <w:szCs w:val="24"/>
          <w:lang w:eastAsia="ru-RU"/>
        </w:rPr>
        <w:t>стилистика</w:t>
      </w:r>
      <w:r w:rsidRPr="001228E6">
        <w:rPr>
          <w:rFonts w:ascii="Times New Roman" w:eastAsia="Times New Roman" w:hAnsi="Times New Roman" w:cs="Times New Roman"/>
          <w:sz w:val="24"/>
          <w:szCs w:val="24"/>
          <w:lang w:eastAsia="ru-RU"/>
        </w:rPr>
        <w:t xml:space="preserve">. По оценкам многих специалистов, хорошая творческая идея при прочих равных условиях повышает результативность рекламной кампании в несколько раз. Под основной идеей понимают выбор эффективного способа выражения рекламируемого товара (услуги, идеи) в рамках рекламной кампании. Рекламная стратегия задает суть рекламного сообщения, а рекламная идея облекает его в интересную, привлекательную форму. </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Стилистика определяет, будет ли данная рекламная кампания юмористической, шокирующей, загадочной, будет ли строиться на эмоциональном воздействии на потенциального потребителя или же на использовании логики и жесткой аргументации. Аргументация в рекламе достаточно подробно описана в главе 5.</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Кроме этого, на стадии разработки концепции рекламной кампа</w:t>
      </w:r>
      <w:r w:rsidRPr="001228E6">
        <w:rPr>
          <w:rFonts w:ascii="Times New Roman" w:eastAsia="Times New Roman" w:hAnsi="Times New Roman" w:cs="Times New Roman"/>
          <w:sz w:val="24"/>
          <w:szCs w:val="24"/>
          <w:lang w:eastAsia="ru-RU"/>
        </w:rPr>
        <w:softHyphen/>
        <w:t xml:space="preserve">нии необходимо определить масштабы кампании и общие требования к рекламной продукции и к ее </w:t>
      </w:r>
      <w:r w:rsidRPr="001228E6">
        <w:rPr>
          <w:rFonts w:ascii="Times New Roman" w:eastAsia="Times New Roman" w:hAnsi="Times New Roman" w:cs="Times New Roman"/>
          <w:iCs/>
          <w:sz w:val="24"/>
          <w:szCs w:val="24"/>
          <w:lang w:eastAsia="ru-RU"/>
        </w:rPr>
        <w:t>размещению</w:t>
      </w:r>
      <w:r w:rsidRPr="001228E6">
        <w:rPr>
          <w:rFonts w:ascii="Times New Roman" w:eastAsia="Times New Roman" w:hAnsi="Times New Roman" w:cs="Times New Roman"/>
          <w:sz w:val="24"/>
          <w:szCs w:val="24"/>
          <w:lang w:eastAsia="ru-RU"/>
        </w:rPr>
        <w:t xml:space="preserve"> в средствах распространения рекламы. </w:t>
      </w:r>
      <w:proofErr w:type="gramEnd"/>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Существует два</w:t>
      </w:r>
      <w:r w:rsidRPr="001228E6">
        <w:rPr>
          <w:rFonts w:ascii="Times New Roman" w:eastAsia="Times New Roman" w:hAnsi="Times New Roman" w:cs="Times New Roman"/>
          <w:b/>
          <w:i/>
          <w:sz w:val="24"/>
          <w:szCs w:val="24"/>
          <w:lang w:eastAsia="ru-RU"/>
        </w:rPr>
        <w:t xml:space="preserve"> </w:t>
      </w:r>
      <w:r w:rsidRPr="001228E6">
        <w:rPr>
          <w:rFonts w:ascii="Times New Roman" w:eastAsia="Times New Roman" w:hAnsi="Times New Roman" w:cs="Times New Roman"/>
          <w:sz w:val="24"/>
          <w:szCs w:val="24"/>
          <w:lang w:eastAsia="ru-RU"/>
        </w:rPr>
        <w:t xml:space="preserve">основных типа творческих </w:t>
      </w:r>
      <w:r w:rsidRPr="001228E6">
        <w:rPr>
          <w:rFonts w:ascii="Times New Roman" w:eastAsia="Times New Roman" w:hAnsi="Times New Roman" w:cs="Times New Roman"/>
          <w:iCs/>
          <w:sz w:val="24"/>
          <w:szCs w:val="24"/>
          <w:lang w:eastAsia="ru-RU"/>
        </w:rPr>
        <w:t>рекламных стратегий</w:t>
      </w:r>
      <w:r w:rsidRPr="001228E6">
        <w:rPr>
          <w:rFonts w:ascii="Times New Roman" w:eastAsia="Times New Roman" w:hAnsi="Times New Roman" w:cs="Times New Roman"/>
          <w:sz w:val="24"/>
          <w:szCs w:val="24"/>
          <w:lang w:eastAsia="ru-RU"/>
        </w:rPr>
        <w:t xml:space="preserve">. Различаются они тем, на что опирается реклама: на реальные утилитарные свойства товара или на его психологически значимые свойства. Первый тип получил название </w:t>
      </w:r>
      <w:r w:rsidRPr="001228E6">
        <w:rPr>
          <w:rFonts w:ascii="Times New Roman" w:eastAsia="Times New Roman" w:hAnsi="Times New Roman" w:cs="Times New Roman"/>
          <w:i/>
          <w:iCs/>
          <w:sz w:val="24"/>
          <w:szCs w:val="24"/>
          <w:lang w:eastAsia="ru-RU"/>
        </w:rPr>
        <w:t>рационалистической рекламы</w:t>
      </w:r>
      <w:r w:rsidRPr="001228E6">
        <w:rPr>
          <w:rFonts w:ascii="Times New Roman" w:eastAsia="Times New Roman" w:hAnsi="Times New Roman" w:cs="Times New Roman"/>
          <w:sz w:val="24"/>
          <w:szCs w:val="24"/>
          <w:lang w:eastAsia="ru-RU"/>
        </w:rPr>
        <w:t xml:space="preserve">, второй – </w:t>
      </w:r>
      <w:r w:rsidRPr="001228E6">
        <w:rPr>
          <w:rFonts w:ascii="Times New Roman" w:eastAsia="Times New Roman" w:hAnsi="Times New Roman" w:cs="Times New Roman"/>
          <w:i/>
          <w:iCs/>
          <w:sz w:val="24"/>
          <w:szCs w:val="24"/>
          <w:lang w:eastAsia="ru-RU"/>
        </w:rPr>
        <w:t>эмоциональной</w:t>
      </w:r>
      <w:r w:rsidRPr="001228E6">
        <w:rPr>
          <w:rFonts w:ascii="Times New Roman" w:eastAsia="Times New Roman" w:hAnsi="Times New Roman" w:cs="Times New Roman"/>
          <w:sz w:val="24"/>
          <w:szCs w:val="24"/>
          <w:lang w:eastAsia="ru-RU"/>
        </w:rPr>
        <w:t xml:space="preserve">, или </w:t>
      </w:r>
      <w:r w:rsidRPr="001228E6">
        <w:rPr>
          <w:rFonts w:ascii="Times New Roman" w:eastAsia="Times New Roman" w:hAnsi="Times New Roman" w:cs="Times New Roman"/>
          <w:i/>
          <w:iCs/>
          <w:sz w:val="24"/>
          <w:szCs w:val="24"/>
          <w:lang w:eastAsia="ru-RU"/>
        </w:rPr>
        <w:t>проекционной рекламы</w:t>
      </w:r>
      <w:r w:rsidRPr="001228E6">
        <w:rPr>
          <w:rFonts w:ascii="Times New Roman" w:eastAsia="Times New Roman" w:hAnsi="Times New Roman" w:cs="Times New Roman"/>
          <w:sz w:val="24"/>
          <w:szCs w:val="24"/>
          <w:lang w:eastAsia="ru-RU"/>
        </w:rPr>
        <w:t xml:space="preserve">. Два этих типа стратегий используют в качестве основного разные каналы сообщения. В первом случае доминирует вербальная информация (рекламный текст), а во втором – невербальная (рекламные образы, музыка, шоу-эффекты, общее стилевое решение и т. д.). </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Творческие стратегии</w:t>
      </w:r>
      <w:r w:rsidRPr="001228E6">
        <w:rPr>
          <w:rFonts w:ascii="Times New Roman" w:eastAsia="Times New Roman" w:hAnsi="Times New Roman" w:cs="Times New Roman"/>
          <w:noProof/>
          <w:sz w:val="24"/>
          <w:szCs w:val="24"/>
          <w:lang w:eastAsia="ru-RU"/>
        </w:rPr>
        <w:t xml:space="preserve"> </w:t>
      </w:r>
      <w:r w:rsidRPr="001228E6">
        <w:rPr>
          <w:rFonts w:ascii="Times New Roman" w:eastAsia="Times New Roman" w:hAnsi="Times New Roman" w:cs="Times New Roman"/>
          <w:sz w:val="24"/>
          <w:szCs w:val="24"/>
          <w:lang w:eastAsia="ru-RU"/>
        </w:rPr>
        <w:t>– это практически всегда авторское ре</w:t>
      </w:r>
      <w:r w:rsidRPr="001228E6">
        <w:rPr>
          <w:rFonts w:ascii="Times New Roman" w:eastAsia="Times New Roman" w:hAnsi="Times New Roman" w:cs="Times New Roman"/>
          <w:sz w:val="24"/>
          <w:szCs w:val="24"/>
          <w:lang w:eastAsia="ru-RU"/>
        </w:rPr>
        <w:softHyphen/>
        <w:t xml:space="preserve">шение, авторское видение реализации рекламной задачи. Оно сочетает в себе знание психологии людей и способность к творчеству. Поэтому творческие стратегии рекламирования связаны с разработками известных рекламистов и исследователей в области рекламы: Ч. Патти и Ч. </w:t>
      </w:r>
      <w:proofErr w:type="spellStart"/>
      <w:r w:rsidRPr="001228E6">
        <w:rPr>
          <w:rFonts w:ascii="Times New Roman" w:eastAsia="Times New Roman" w:hAnsi="Times New Roman" w:cs="Times New Roman"/>
          <w:sz w:val="24"/>
          <w:szCs w:val="24"/>
          <w:lang w:eastAsia="ru-RU"/>
        </w:rPr>
        <w:t>Фрэйзера</w:t>
      </w:r>
      <w:proofErr w:type="spellEnd"/>
      <w:r w:rsidRPr="001228E6">
        <w:rPr>
          <w:rFonts w:ascii="Times New Roman" w:eastAsia="Times New Roman" w:hAnsi="Times New Roman" w:cs="Times New Roman"/>
          <w:sz w:val="24"/>
          <w:szCs w:val="24"/>
          <w:lang w:eastAsia="ru-RU"/>
        </w:rPr>
        <w:t xml:space="preserve">, Р. </w:t>
      </w:r>
      <w:proofErr w:type="spellStart"/>
      <w:r w:rsidRPr="001228E6">
        <w:rPr>
          <w:rFonts w:ascii="Times New Roman" w:eastAsia="Times New Roman" w:hAnsi="Times New Roman" w:cs="Times New Roman"/>
          <w:sz w:val="24"/>
          <w:szCs w:val="24"/>
          <w:lang w:eastAsia="ru-RU"/>
        </w:rPr>
        <w:t>Ривса</w:t>
      </w:r>
      <w:proofErr w:type="spellEnd"/>
      <w:r w:rsidRPr="001228E6">
        <w:rPr>
          <w:rFonts w:ascii="Times New Roman" w:eastAsia="Times New Roman" w:hAnsi="Times New Roman" w:cs="Times New Roman"/>
          <w:sz w:val="24"/>
          <w:szCs w:val="24"/>
          <w:lang w:eastAsia="ru-RU"/>
        </w:rPr>
        <w:t xml:space="preserve">, П. </w:t>
      </w:r>
      <w:proofErr w:type="gramStart"/>
      <w:r w:rsidRPr="001228E6">
        <w:rPr>
          <w:rFonts w:ascii="Times New Roman" w:eastAsia="Times New Roman" w:hAnsi="Times New Roman" w:cs="Times New Roman"/>
          <w:sz w:val="24"/>
          <w:szCs w:val="24"/>
          <w:lang w:eastAsia="ru-RU"/>
        </w:rPr>
        <w:t>Мартино</w:t>
      </w:r>
      <w:proofErr w:type="gramEnd"/>
      <w:r w:rsidRPr="001228E6">
        <w:rPr>
          <w:rFonts w:ascii="Times New Roman" w:eastAsia="Times New Roman" w:hAnsi="Times New Roman" w:cs="Times New Roman"/>
          <w:sz w:val="24"/>
          <w:szCs w:val="24"/>
          <w:lang w:eastAsia="ru-RU"/>
        </w:rPr>
        <w:t xml:space="preserve">, Э. </w:t>
      </w:r>
      <w:proofErr w:type="spellStart"/>
      <w:r w:rsidRPr="001228E6">
        <w:rPr>
          <w:rFonts w:ascii="Times New Roman" w:eastAsia="Times New Roman" w:hAnsi="Times New Roman" w:cs="Times New Roman"/>
          <w:sz w:val="24"/>
          <w:szCs w:val="24"/>
          <w:lang w:eastAsia="ru-RU"/>
        </w:rPr>
        <w:t>Райза</w:t>
      </w:r>
      <w:proofErr w:type="spellEnd"/>
      <w:r w:rsidRPr="001228E6">
        <w:rPr>
          <w:rFonts w:ascii="Times New Roman" w:eastAsia="Times New Roman" w:hAnsi="Times New Roman" w:cs="Times New Roman"/>
          <w:sz w:val="24"/>
          <w:szCs w:val="24"/>
          <w:lang w:eastAsia="ru-RU"/>
        </w:rPr>
        <w:t xml:space="preserve">, Дж. </w:t>
      </w:r>
      <w:proofErr w:type="spellStart"/>
      <w:r w:rsidRPr="001228E6">
        <w:rPr>
          <w:rFonts w:ascii="Times New Roman" w:eastAsia="Times New Roman" w:hAnsi="Times New Roman" w:cs="Times New Roman"/>
          <w:sz w:val="24"/>
          <w:szCs w:val="24"/>
          <w:lang w:eastAsia="ru-RU"/>
        </w:rPr>
        <w:t>Траута</w:t>
      </w:r>
      <w:proofErr w:type="spellEnd"/>
      <w:r w:rsidRPr="001228E6">
        <w:rPr>
          <w:rFonts w:ascii="Times New Roman" w:eastAsia="Times New Roman" w:hAnsi="Times New Roman" w:cs="Times New Roman"/>
          <w:sz w:val="24"/>
          <w:szCs w:val="24"/>
          <w:lang w:eastAsia="ru-RU"/>
        </w:rPr>
        <w:t xml:space="preserve">, Ж.-М. Дрю, Ж. </w:t>
      </w:r>
      <w:proofErr w:type="spellStart"/>
      <w:r w:rsidRPr="001228E6">
        <w:rPr>
          <w:rFonts w:ascii="Times New Roman" w:eastAsia="Times New Roman" w:hAnsi="Times New Roman" w:cs="Times New Roman"/>
          <w:sz w:val="24"/>
          <w:szCs w:val="24"/>
          <w:lang w:eastAsia="ru-RU"/>
        </w:rPr>
        <w:t>Сегела</w:t>
      </w:r>
      <w:proofErr w:type="spellEnd"/>
      <w:r w:rsidRPr="001228E6">
        <w:rPr>
          <w:rFonts w:ascii="Times New Roman" w:eastAsia="Times New Roman" w:hAnsi="Times New Roman" w:cs="Times New Roman"/>
          <w:sz w:val="24"/>
          <w:szCs w:val="24"/>
          <w:lang w:eastAsia="ru-RU"/>
        </w:rPr>
        <w:t xml:space="preserve"> и многих других. Среди стратегий рационалистического типа наиболее популярными являются стратегия уникального торгового предложения (УТП), рассмотренная в 5 главе, и стратегия позиционирования.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sz w:val="24"/>
          <w:szCs w:val="24"/>
          <w:lang w:eastAsia="ru-RU"/>
        </w:rPr>
        <w:t>Позиционирование товара.</w:t>
      </w:r>
      <w:r w:rsidRPr="001228E6">
        <w:rPr>
          <w:rFonts w:ascii="Times New Roman" w:eastAsia="Times New Roman" w:hAnsi="Times New Roman" w:cs="Times New Roman"/>
          <w:sz w:val="24"/>
          <w:szCs w:val="24"/>
          <w:lang w:eastAsia="ru-RU"/>
        </w:rPr>
        <w:t xml:space="preserve"> Среди теоретиков и практиков маркетинга до сих пор нет единого мнения, что такое позиционирование. Для одних это описание всех тактико-технических характеристик товара, его потребительских свойств, для других – это место в сознании потребителя.</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Понятие «позиционирование» популяризовано Э. Райсом (</w:t>
      </w:r>
      <w:r w:rsidRPr="001228E6">
        <w:rPr>
          <w:rFonts w:ascii="Times New Roman" w:eastAsia="Times New Roman" w:hAnsi="Times New Roman" w:cs="Times New Roman"/>
          <w:sz w:val="24"/>
          <w:szCs w:val="24"/>
          <w:lang w:val="en-US" w:eastAsia="ru-RU"/>
        </w:rPr>
        <w:t>Al</w:t>
      </w:r>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Ries</w:t>
      </w:r>
      <w:proofErr w:type="spellEnd"/>
      <w:r w:rsidRPr="001228E6">
        <w:rPr>
          <w:rFonts w:ascii="Times New Roman" w:eastAsia="Times New Roman" w:hAnsi="Times New Roman" w:cs="Times New Roman"/>
          <w:sz w:val="24"/>
          <w:szCs w:val="24"/>
          <w:lang w:eastAsia="ru-RU"/>
        </w:rPr>
        <w:t xml:space="preserve">) и Дж. </w:t>
      </w:r>
      <w:proofErr w:type="spellStart"/>
      <w:r w:rsidRPr="001228E6">
        <w:rPr>
          <w:rFonts w:ascii="Times New Roman" w:eastAsia="Times New Roman" w:hAnsi="Times New Roman" w:cs="Times New Roman"/>
          <w:sz w:val="24"/>
          <w:szCs w:val="24"/>
          <w:lang w:eastAsia="ru-RU"/>
        </w:rPr>
        <w:t>Траутом</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i/>
          <w:iCs/>
          <w:sz w:val="24"/>
          <w:szCs w:val="24"/>
          <w:lang w:eastAsia="ru-RU"/>
        </w:rPr>
        <w:t>(</w:t>
      </w:r>
      <w:r w:rsidRPr="001228E6">
        <w:rPr>
          <w:rFonts w:ascii="Times New Roman" w:eastAsia="Times New Roman" w:hAnsi="Times New Roman" w:cs="Times New Roman"/>
          <w:iCs/>
          <w:sz w:val="24"/>
          <w:szCs w:val="24"/>
          <w:lang w:val="en-US" w:eastAsia="ru-RU"/>
        </w:rPr>
        <w:t>Jack</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Trout</w:t>
      </w:r>
      <w:r w:rsidRPr="001228E6">
        <w:rPr>
          <w:rFonts w:ascii="Times New Roman" w:eastAsia="Times New Roman" w:hAnsi="Times New Roman" w:cs="Times New Roman"/>
          <w:sz w:val="24"/>
          <w:szCs w:val="24"/>
          <w:lang w:eastAsia="ru-RU"/>
        </w:rPr>
        <w:t>). В</w:t>
      </w:r>
      <w:r w:rsidRPr="001228E6">
        <w:rPr>
          <w:rFonts w:ascii="Times New Roman" w:eastAsia="Times New Roman" w:hAnsi="Times New Roman" w:cs="Times New Roman"/>
          <w:noProof/>
          <w:sz w:val="24"/>
          <w:szCs w:val="24"/>
          <w:lang w:eastAsia="ru-RU"/>
        </w:rPr>
        <w:t xml:space="preserve"> </w:t>
      </w:r>
      <w:smartTag w:uri="urn:schemas-microsoft-com:office:smarttags" w:element="metricconverter">
        <w:smartTagPr>
          <w:attr w:name="ProductID" w:val="1971 г"/>
        </w:smartTagPr>
        <w:r w:rsidRPr="001228E6">
          <w:rPr>
            <w:rFonts w:ascii="Times New Roman" w:eastAsia="Times New Roman" w:hAnsi="Times New Roman" w:cs="Times New Roman"/>
            <w:noProof/>
            <w:sz w:val="24"/>
            <w:szCs w:val="24"/>
            <w:lang w:eastAsia="ru-RU"/>
          </w:rPr>
          <w:t>1971</w:t>
        </w:r>
        <w:r w:rsidRPr="001228E6">
          <w:rPr>
            <w:rFonts w:ascii="Times New Roman" w:eastAsia="Times New Roman" w:hAnsi="Times New Roman" w:cs="Times New Roman"/>
            <w:sz w:val="24"/>
            <w:szCs w:val="24"/>
            <w:lang w:eastAsia="ru-RU"/>
          </w:rPr>
          <w:t xml:space="preserve"> г</w:t>
        </w:r>
      </w:smartTag>
      <w:r w:rsidRPr="001228E6">
        <w:rPr>
          <w:rFonts w:ascii="Times New Roman" w:eastAsia="Times New Roman" w:hAnsi="Times New Roman" w:cs="Times New Roman"/>
          <w:sz w:val="24"/>
          <w:szCs w:val="24"/>
          <w:lang w:eastAsia="ru-RU"/>
        </w:rPr>
        <w:t xml:space="preserve">. Джек </w:t>
      </w:r>
      <w:proofErr w:type="spellStart"/>
      <w:r w:rsidRPr="001228E6">
        <w:rPr>
          <w:rFonts w:ascii="Times New Roman" w:eastAsia="Times New Roman" w:hAnsi="Times New Roman" w:cs="Times New Roman"/>
          <w:sz w:val="24"/>
          <w:szCs w:val="24"/>
          <w:lang w:eastAsia="ru-RU"/>
        </w:rPr>
        <w:t>Траут</w:t>
      </w:r>
      <w:proofErr w:type="spellEnd"/>
      <w:r w:rsidRPr="001228E6">
        <w:rPr>
          <w:rFonts w:ascii="Times New Roman" w:eastAsia="Times New Roman" w:hAnsi="Times New Roman" w:cs="Times New Roman"/>
          <w:sz w:val="24"/>
          <w:szCs w:val="24"/>
          <w:lang w:eastAsia="ru-RU"/>
        </w:rPr>
        <w:t xml:space="preserve"> опубликовал в журнале «</w:t>
      </w:r>
      <w:r w:rsidRPr="001228E6">
        <w:rPr>
          <w:rFonts w:ascii="Times New Roman" w:eastAsia="Times New Roman" w:hAnsi="Times New Roman" w:cs="Times New Roman"/>
          <w:sz w:val="24"/>
          <w:szCs w:val="24"/>
          <w:lang w:val="en-US" w:eastAsia="ru-RU"/>
        </w:rPr>
        <w:t>Industrial</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Marketing</w:t>
      </w:r>
      <w:r w:rsidRPr="001228E6">
        <w:rPr>
          <w:rFonts w:ascii="Times New Roman" w:eastAsia="Times New Roman" w:hAnsi="Times New Roman" w:cs="Times New Roman"/>
          <w:sz w:val="24"/>
          <w:szCs w:val="24"/>
          <w:lang w:eastAsia="ru-RU"/>
        </w:rPr>
        <w:t>» статью, где впервые описал концепцию позиционирования марки. В следующем году последо</w:t>
      </w:r>
      <w:r w:rsidRPr="001228E6">
        <w:rPr>
          <w:rFonts w:ascii="Times New Roman" w:eastAsia="Times New Roman" w:hAnsi="Times New Roman" w:cs="Times New Roman"/>
          <w:sz w:val="24"/>
          <w:szCs w:val="24"/>
          <w:lang w:eastAsia="ru-RU"/>
        </w:rPr>
        <w:softHyphen/>
        <w:t>вала серия статей в журнале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Age</w:t>
      </w:r>
      <w:r w:rsidRPr="001228E6">
        <w:rPr>
          <w:rFonts w:ascii="Times New Roman" w:eastAsia="Times New Roman" w:hAnsi="Times New Roman" w:cs="Times New Roman"/>
          <w:sz w:val="24"/>
          <w:szCs w:val="24"/>
          <w:lang w:eastAsia="ru-RU"/>
        </w:rPr>
        <w:t xml:space="preserve">», которые написали Эл </w:t>
      </w:r>
      <w:proofErr w:type="spellStart"/>
      <w:r w:rsidRPr="001228E6">
        <w:rPr>
          <w:rFonts w:ascii="Times New Roman" w:eastAsia="Times New Roman" w:hAnsi="Times New Roman" w:cs="Times New Roman"/>
          <w:sz w:val="24"/>
          <w:szCs w:val="24"/>
          <w:lang w:eastAsia="ru-RU"/>
        </w:rPr>
        <w:t>Райс</w:t>
      </w:r>
      <w:proofErr w:type="spellEnd"/>
      <w:r w:rsidRPr="001228E6">
        <w:rPr>
          <w:rFonts w:ascii="Times New Roman" w:eastAsia="Times New Roman" w:hAnsi="Times New Roman" w:cs="Times New Roman"/>
          <w:sz w:val="24"/>
          <w:szCs w:val="24"/>
          <w:lang w:eastAsia="ru-RU"/>
        </w:rPr>
        <w:t xml:space="preserve"> и Джек </w:t>
      </w:r>
      <w:proofErr w:type="spellStart"/>
      <w:r w:rsidRPr="001228E6">
        <w:rPr>
          <w:rFonts w:ascii="Times New Roman" w:eastAsia="Times New Roman" w:hAnsi="Times New Roman" w:cs="Times New Roman"/>
          <w:sz w:val="24"/>
          <w:szCs w:val="24"/>
          <w:lang w:eastAsia="ru-RU"/>
        </w:rPr>
        <w:t>Траут</w:t>
      </w:r>
      <w:proofErr w:type="spellEnd"/>
      <w:r w:rsidRPr="001228E6">
        <w:rPr>
          <w:rFonts w:ascii="Times New Roman" w:eastAsia="Times New Roman" w:hAnsi="Times New Roman" w:cs="Times New Roman"/>
          <w:sz w:val="24"/>
          <w:szCs w:val="24"/>
          <w:lang w:eastAsia="ru-RU"/>
        </w:rPr>
        <w:t xml:space="preserve">. Авторы </w:t>
      </w:r>
      <w:proofErr w:type="gramStart"/>
      <w:r w:rsidRPr="001228E6">
        <w:rPr>
          <w:rFonts w:ascii="Times New Roman" w:eastAsia="Times New Roman" w:hAnsi="Times New Roman" w:cs="Times New Roman"/>
          <w:sz w:val="24"/>
          <w:szCs w:val="24"/>
          <w:lang w:eastAsia="ru-RU"/>
        </w:rPr>
        <w:t>развивали и популяризировали</w:t>
      </w:r>
      <w:proofErr w:type="gramEnd"/>
      <w:r w:rsidRPr="001228E6">
        <w:rPr>
          <w:rFonts w:ascii="Times New Roman" w:eastAsia="Times New Roman" w:hAnsi="Times New Roman" w:cs="Times New Roman"/>
          <w:sz w:val="24"/>
          <w:szCs w:val="24"/>
          <w:lang w:eastAsia="ru-RU"/>
        </w:rPr>
        <w:t xml:space="preserve"> концепцию позиционирова</w:t>
      </w:r>
      <w:r w:rsidRPr="001228E6">
        <w:rPr>
          <w:rFonts w:ascii="Times New Roman" w:eastAsia="Times New Roman" w:hAnsi="Times New Roman" w:cs="Times New Roman"/>
          <w:sz w:val="24"/>
          <w:szCs w:val="24"/>
          <w:lang w:eastAsia="ru-RU"/>
        </w:rPr>
        <w:softHyphen/>
        <w:t>ния, и в</w:t>
      </w:r>
      <w:r w:rsidRPr="001228E6">
        <w:rPr>
          <w:rFonts w:ascii="Times New Roman" w:eastAsia="Times New Roman" w:hAnsi="Times New Roman" w:cs="Times New Roman"/>
          <w:noProof/>
          <w:sz w:val="24"/>
          <w:szCs w:val="24"/>
          <w:lang w:eastAsia="ru-RU"/>
        </w:rPr>
        <w:t xml:space="preserve"> </w:t>
      </w:r>
      <w:smartTag w:uri="urn:schemas-microsoft-com:office:smarttags" w:element="metricconverter">
        <w:smartTagPr>
          <w:attr w:name="ProductID" w:val="1981 г"/>
        </w:smartTagPr>
        <w:r w:rsidRPr="001228E6">
          <w:rPr>
            <w:rFonts w:ascii="Times New Roman" w:eastAsia="Times New Roman" w:hAnsi="Times New Roman" w:cs="Times New Roman"/>
            <w:noProof/>
            <w:sz w:val="24"/>
            <w:szCs w:val="24"/>
            <w:lang w:eastAsia="ru-RU"/>
          </w:rPr>
          <w:t>1981</w:t>
        </w:r>
        <w:r w:rsidRPr="001228E6">
          <w:rPr>
            <w:rFonts w:ascii="Times New Roman" w:eastAsia="Times New Roman" w:hAnsi="Times New Roman" w:cs="Times New Roman"/>
            <w:sz w:val="24"/>
            <w:szCs w:val="24"/>
            <w:lang w:eastAsia="ru-RU"/>
          </w:rPr>
          <w:t xml:space="preserve"> г</w:t>
        </w:r>
      </w:smartTag>
      <w:r w:rsidRPr="001228E6">
        <w:rPr>
          <w:rFonts w:ascii="Times New Roman" w:eastAsia="Times New Roman" w:hAnsi="Times New Roman" w:cs="Times New Roman"/>
          <w:sz w:val="24"/>
          <w:szCs w:val="24"/>
          <w:lang w:eastAsia="ru-RU"/>
        </w:rPr>
        <w:t>. вышла их книга «</w:t>
      </w:r>
      <w:r w:rsidRPr="001228E6">
        <w:rPr>
          <w:rFonts w:ascii="Times New Roman" w:eastAsia="Times New Roman" w:hAnsi="Times New Roman" w:cs="Times New Roman"/>
          <w:sz w:val="24"/>
          <w:szCs w:val="24"/>
          <w:lang w:val="en-US" w:eastAsia="ru-RU"/>
        </w:rPr>
        <w:t>Positioning</w:t>
      </w:r>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val="en-US" w:eastAsia="ru-RU"/>
        </w:rPr>
        <w:t>The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Battle</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for</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Your</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Mind</w:t>
      </w:r>
      <w:r w:rsidRPr="001228E6">
        <w:rPr>
          <w:rFonts w:ascii="Times New Roman" w:eastAsia="Times New Roman" w:hAnsi="Times New Roman" w:cs="Times New Roman"/>
          <w:sz w:val="24"/>
          <w:szCs w:val="24"/>
          <w:lang w:eastAsia="ru-RU"/>
        </w:rPr>
        <w:t>», ознаменовавшая признание этой идеи маркетинговой и рекламной общественностью.</w:t>
      </w:r>
      <w:proofErr w:type="gramEnd"/>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 их точки зрения, позиционирование – это не то, что сделано в продукте и сервисе, но то, что сделано в голове потенциального покупателя.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Cs/>
          <w:i/>
          <w:sz w:val="24"/>
          <w:szCs w:val="24"/>
          <w:lang w:eastAsia="ru-RU"/>
        </w:rPr>
        <w:t>Позиционирование</w:t>
      </w:r>
      <w:r w:rsidRPr="001228E6">
        <w:rPr>
          <w:rFonts w:ascii="Times New Roman" w:eastAsia="Times New Roman" w:hAnsi="Times New Roman" w:cs="Times New Roman"/>
          <w:i/>
          <w:sz w:val="24"/>
          <w:szCs w:val="24"/>
          <w:lang w:eastAsia="ru-RU"/>
        </w:rPr>
        <w:t xml:space="preserve"> марки</w:t>
      </w:r>
      <w:r w:rsidRPr="001228E6">
        <w:rPr>
          <w:rFonts w:ascii="Times New Roman" w:eastAsia="Times New Roman" w:hAnsi="Times New Roman" w:cs="Times New Roman"/>
          <w:sz w:val="24"/>
          <w:szCs w:val="24"/>
          <w:lang w:eastAsia="ru-RU"/>
        </w:rPr>
        <w:t xml:space="preserve"> – это управление мнением потребителя относительно места вашей марки среди множества различных марок данной или смежной товарной группы. Соответственно позиция марки – </w:t>
      </w:r>
      <w:proofErr w:type="gramStart"/>
      <w:r w:rsidRPr="001228E6">
        <w:rPr>
          <w:rFonts w:ascii="Times New Roman" w:eastAsia="Times New Roman" w:hAnsi="Times New Roman" w:cs="Times New Roman"/>
          <w:sz w:val="24"/>
          <w:szCs w:val="24"/>
          <w:lang w:eastAsia="ru-RU"/>
        </w:rPr>
        <w:t>это то</w:t>
      </w:r>
      <w:proofErr w:type="gramEnd"/>
      <w:r w:rsidRPr="001228E6">
        <w:rPr>
          <w:rFonts w:ascii="Times New Roman" w:eastAsia="Times New Roman" w:hAnsi="Times New Roman" w:cs="Times New Roman"/>
          <w:sz w:val="24"/>
          <w:szCs w:val="24"/>
          <w:lang w:eastAsia="ru-RU"/>
        </w:rPr>
        <w:t xml:space="preserve"> место, которое занимает марка в умах целевого сегмента по отношению к конкурентам.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своей книге «Рекламный менеджмент» Р. </w:t>
      </w:r>
      <w:proofErr w:type="spellStart"/>
      <w:r w:rsidRPr="001228E6">
        <w:rPr>
          <w:rFonts w:ascii="Times New Roman" w:eastAsia="Times New Roman" w:hAnsi="Times New Roman" w:cs="Times New Roman"/>
          <w:sz w:val="24"/>
          <w:szCs w:val="24"/>
          <w:lang w:eastAsia="ru-RU"/>
        </w:rPr>
        <w:t>Батра</w:t>
      </w:r>
      <w:proofErr w:type="spellEnd"/>
      <w:r w:rsidRPr="001228E6">
        <w:rPr>
          <w:rFonts w:ascii="Times New Roman" w:eastAsia="Times New Roman" w:hAnsi="Times New Roman" w:cs="Times New Roman"/>
          <w:sz w:val="24"/>
          <w:szCs w:val="24"/>
          <w:lang w:eastAsia="ru-RU"/>
        </w:rPr>
        <w:t xml:space="preserve">, Дж. Майерс и Д. </w:t>
      </w:r>
      <w:proofErr w:type="spellStart"/>
      <w:r w:rsidRPr="001228E6">
        <w:rPr>
          <w:rFonts w:ascii="Times New Roman" w:eastAsia="Times New Roman" w:hAnsi="Times New Roman" w:cs="Times New Roman"/>
          <w:sz w:val="24"/>
          <w:szCs w:val="24"/>
          <w:lang w:eastAsia="ru-RU"/>
        </w:rPr>
        <w:t>Аакер</w:t>
      </w:r>
      <w:proofErr w:type="spellEnd"/>
      <w:r w:rsidRPr="001228E6">
        <w:rPr>
          <w:rFonts w:ascii="Times New Roman" w:eastAsia="Times New Roman" w:hAnsi="Times New Roman" w:cs="Times New Roman"/>
          <w:sz w:val="24"/>
          <w:szCs w:val="24"/>
          <w:lang w:eastAsia="ru-RU"/>
        </w:rPr>
        <w:t xml:space="preserve"> определяют позицию торговой марки как набор ассоциаций, которые потребитель связывает с торговой маркой. Они могут охватывать физические атрибуты, стиль жизни, ситуации использования, имидж торговой марки, магазины, где она продается. </w:t>
      </w:r>
    </w:p>
    <w:p w:rsidR="00DB6808" w:rsidRPr="001228E6" w:rsidRDefault="00DB6808" w:rsidP="00DF0B7C">
      <w:pPr>
        <w:spacing w:after="0" w:line="240" w:lineRule="auto"/>
        <w:ind w:firstLine="454"/>
        <w:jc w:val="center"/>
        <w:rPr>
          <w:rFonts w:ascii="Times New Roman" w:eastAsia="Times New Roman" w:hAnsi="Times New Roman" w:cs="Times New Roman"/>
          <w:b/>
          <w:bCs/>
          <w:i/>
          <w:iCs/>
          <w:sz w:val="24"/>
          <w:szCs w:val="24"/>
          <w:lang w:eastAsia="ru-RU"/>
        </w:rPr>
      </w:pPr>
      <w:r w:rsidRPr="001228E6">
        <w:rPr>
          <w:rFonts w:ascii="Times New Roman" w:eastAsia="Times New Roman" w:hAnsi="Times New Roman" w:cs="Times New Roman"/>
          <w:b/>
          <w:bCs/>
          <w:i/>
          <w:iCs/>
          <w:sz w:val="24"/>
          <w:szCs w:val="24"/>
          <w:lang w:eastAsia="ru-RU"/>
        </w:rPr>
        <w:t>Стратегии позиционирования</w:t>
      </w:r>
    </w:p>
    <w:p w:rsidR="00DB6808" w:rsidRPr="001228E6" w:rsidRDefault="00DB6808" w:rsidP="00DF0B7C">
      <w:pPr>
        <w:spacing w:after="0" w:line="240" w:lineRule="auto"/>
        <w:ind w:firstLine="454"/>
        <w:jc w:val="both"/>
        <w:rPr>
          <w:rFonts w:ascii="Times New Roman" w:eastAsia="Times New Roman" w:hAnsi="Times New Roman" w:cs="Times New Roman"/>
          <w:b/>
          <w:bCs/>
          <w:i/>
          <w:iCs/>
          <w:sz w:val="24"/>
          <w:szCs w:val="24"/>
          <w:lang w:eastAsia="ru-RU"/>
        </w:rPr>
      </w:pPr>
      <w:r w:rsidRPr="001228E6">
        <w:rPr>
          <w:rFonts w:ascii="Times New Roman" w:eastAsia="Times New Roman" w:hAnsi="Times New Roman" w:cs="Times New Roman"/>
          <w:bCs/>
          <w:i/>
          <w:iCs/>
          <w:sz w:val="24"/>
          <w:szCs w:val="24"/>
          <w:lang w:eastAsia="ru-RU"/>
        </w:rPr>
        <w:t>1. Использование характеристик продукта или выгоды потребителя</w:t>
      </w:r>
      <w:r w:rsidRPr="001228E6">
        <w:rPr>
          <w:rFonts w:ascii="Times New Roman" w:eastAsia="Times New Roman" w:hAnsi="Times New Roman" w:cs="Times New Roman"/>
          <w:b/>
          <w:bCs/>
          <w:i/>
          <w:iCs/>
          <w:sz w:val="24"/>
          <w:szCs w:val="24"/>
          <w:lang w:eastAsia="ru-RU"/>
        </w:rPr>
        <w:t xml:space="preserve"> – </w:t>
      </w:r>
      <w:r w:rsidRPr="001228E6">
        <w:rPr>
          <w:rFonts w:ascii="Times New Roman" w:eastAsia="Times New Roman" w:hAnsi="Times New Roman" w:cs="Times New Roman"/>
          <w:sz w:val="24"/>
          <w:szCs w:val="24"/>
          <w:lang w:eastAsia="ru-RU"/>
        </w:rPr>
        <w:t>вероятно, самая используемая стратегия позиционирования состоит в том, чтобы связать объект с характеристикой продукта или выгодой потребителя.</w:t>
      </w:r>
    </w:p>
    <w:p w:rsidR="00DB6808" w:rsidRPr="001228E6" w:rsidRDefault="00DB6808" w:rsidP="00DF0B7C">
      <w:pPr>
        <w:tabs>
          <w:tab w:val="left" w:pos="72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Продукт можно позиционировать по одному или по двум и более характеристикам. Например, можно определить позицию шампуня как косметического средства, из чего следует, что ваш шампунь моет волосы лучше и сохраняет их </w:t>
      </w:r>
      <w:proofErr w:type="gramStart"/>
      <w:r w:rsidRPr="001228E6">
        <w:rPr>
          <w:rFonts w:ascii="Times New Roman" w:eastAsia="Times New Roman" w:hAnsi="Times New Roman" w:cs="Times New Roman"/>
          <w:sz w:val="24"/>
          <w:szCs w:val="24"/>
          <w:lang w:eastAsia="ru-RU"/>
        </w:rPr>
        <w:t>чистыми</w:t>
      </w:r>
      <w:proofErr w:type="gramEnd"/>
      <w:r w:rsidRPr="001228E6">
        <w:rPr>
          <w:rFonts w:ascii="Times New Roman" w:eastAsia="Times New Roman" w:hAnsi="Times New Roman" w:cs="Times New Roman"/>
          <w:sz w:val="24"/>
          <w:szCs w:val="24"/>
          <w:lang w:eastAsia="ru-RU"/>
        </w:rPr>
        <w:t xml:space="preserve"> дольше, чем другие. С другой стороны, мы можем определить позицию шампуня как лечебного средства, заявив, что он обладает большим лечебным эффектом, чем все прочие.</w:t>
      </w:r>
    </w:p>
    <w:p w:rsidR="00DB6808" w:rsidRPr="001228E6" w:rsidRDefault="00DB6808" w:rsidP="00DF0B7C">
      <w:pPr>
        <w:spacing w:after="0" w:line="240" w:lineRule="auto"/>
        <w:ind w:firstLine="454"/>
        <w:jc w:val="both"/>
        <w:rPr>
          <w:rFonts w:ascii="Times New Roman" w:eastAsia="Times New Roman" w:hAnsi="Times New Roman" w:cs="Times New Roman"/>
          <w:bCs/>
          <w:i/>
          <w:iCs/>
          <w:sz w:val="24"/>
          <w:szCs w:val="24"/>
          <w:lang w:eastAsia="ru-RU"/>
        </w:rPr>
      </w:pPr>
      <w:r w:rsidRPr="001228E6">
        <w:rPr>
          <w:rFonts w:ascii="Times New Roman" w:eastAsia="Times New Roman" w:hAnsi="Times New Roman" w:cs="Times New Roman"/>
          <w:bCs/>
          <w:i/>
          <w:iCs/>
          <w:sz w:val="24"/>
          <w:szCs w:val="24"/>
          <w:lang w:eastAsia="ru-RU"/>
        </w:rPr>
        <w:t>2. Позиционирование по цене и качеству</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Характеристика продукта </w:t>
      </w:r>
      <w:r w:rsidRPr="001228E6">
        <w:rPr>
          <w:rFonts w:ascii="Times New Roman" w:eastAsia="Times New Roman" w:hAnsi="Times New Roman" w:cs="Times New Roman"/>
          <w:iCs/>
          <w:sz w:val="24"/>
          <w:szCs w:val="24"/>
          <w:lang w:eastAsia="ru-RU"/>
        </w:rPr>
        <w:t>цена</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iCs/>
          <w:sz w:val="24"/>
          <w:szCs w:val="24"/>
          <w:lang w:eastAsia="ru-RU"/>
        </w:rPr>
        <w:t>качество</w:t>
      </w:r>
      <w:r w:rsidRPr="001228E6">
        <w:rPr>
          <w:rFonts w:ascii="Times New Roman" w:eastAsia="Times New Roman" w:hAnsi="Times New Roman" w:cs="Times New Roman"/>
          <w:sz w:val="24"/>
          <w:szCs w:val="24"/>
          <w:lang w:eastAsia="ru-RU"/>
        </w:rPr>
        <w:t xml:space="preserve"> настолько </w:t>
      </w:r>
      <w:proofErr w:type="gramStart"/>
      <w:r w:rsidRPr="001228E6">
        <w:rPr>
          <w:rFonts w:ascii="Times New Roman" w:eastAsia="Times New Roman" w:hAnsi="Times New Roman" w:cs="Times New Roman"/>
          <w:sz w:val="24"/>
          <w:szCs w:val="24"/>
          <w:lang w:eastAsia="ru-RU"/>
        </w:rPr>
        <w:t>полезна и распространена</w:t>
      </w:r>
      <w:proofErr w:type="gramEnd"/>
      <w:r w:rsidRPr="001228E6">
        <w:rPr>
          <w:rFonts w:ascii="Times New Roman" w:eastAsia="Times New Roman" w:hAnsi="Times New Roman" w:cs="Times New Roman"/>
          <w:sz w:val="24"/>
          <w:szCs w:val="24"/>
          <w:lang w:eastAsia="ru-RU"/>
        </w:rPr>
        <w:t>, что следует рассмотреть ее отдельно. Во многих товарных категориях существуют торго</w:t>
      </w:r>
      <w:r w:rsidRPr="001228E6">
        <w:rPr>
          <w:rFonts w:ascii="Times New Roman" w:eastAsia="Times New Roman" w:hAnsi="Times New Roman" w:cs="Times New Roman"/>
          <w:sz w:val="24"/>
          <w:szCs w:val="24"/>
          <w:lang w:eastAsia="ru-RU"/>
        </w:rPr>
        <w:softHyphen/>
        <w:t xml:space="preserve">вые марки, предлагающие больше услуг, особенностей, эффективностей. Производители таких торговых марок назначают высокую цену, частично чтобы покрыть высокие расходы, и частично, чтобы доказать высокое качество. И, наоборот, в той же категории продукта обычно есть другие торговые марки, которые привлекают потребителей ценой, хотя они пытаются представить наличие сопоставимого </w:t>
      </w:r>
      <w:r w:rsidRPr="001228E6">
        <w:rPr>
          <w:rFonts w:ascii="Times New Roman" w:eastAsia="Times New Roman" w:hAnsi="Times New Roman" w:cs="Times New Roman"/>
          <w:sz w:val="24"/>
          <w:szCs w:val="24"/>
          <w:lang w:eastAsia="ru-RU"/>
        </w:rPr>
        <w:lastRenderedPageBreak/>
        <w:t>или, по крайней мере, адекватного качества. Во многих товарных категориях проблема цена-качество настолько важна, что требует внимания при любом принятии решения о позиционировании.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Используя данную стратегию, не всегда удается успешно конкурировать, так как некоторые потребители думают, что если цена низкая, значит, и качество такое же.</w:t>
      </w:r>
    </w:p>
    <w:p w:rsidR="00DB6808" w:rsidRPr="001228E6" w:rsidRDefault="00DB6808" w:rsidP="00DF0B7C">
      <w:pPr>
        <w:spacing w:after="0" w:line="240" w:lineRule="auto"/>
        <w:ind w:firstLine="454"/>
        <w:jc w:val="both"/>
        <w:rPr>
          <w:rFonts w:ascii="Times New Roman" w:eastAsia="Times New Roman" w:hAnsi="Times New Roman" w:cs="Times New Roman"/>
          <w:bCs/>
          <w:i/>
          <w:iCs/>
          <w:sz w:val="24"/>
          <w:szCs w:val="24"/>
          <w:lang w:eastAsia="ru-RU"/>
        </w:rPr>
      </w:pPr>
      <w:r w:rsidRPr="001228E6">
        <w:rPr>
          <w:rFonts w:ascii="Times New Roman" w:eastAsia="Times New Roman" w:hAnsi="Times New Roman" w:cs="Times New Roman"/>
          <w:bCs/>
          <w:i/>
          <w:iCs/>
          <w:sz w:val="24"/>
          <w:szCs w:val="24"/>
          <w:lang w:eastAsia="ru-RU"/>
        </w:rPr>
        <w:t xml:space="preserve">3. Позиционирование по использованию или по применению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Этот способ позиционирования состоит в том, чтобы связать продукт с использованием или применением. Например, «Дарья» позиционирует свою продукцию как продукты легкого приготовления.</w:t>
      </w:r>
    </w:p>
    <w:p w:rsidR="00DB6808" w:rsidRPr="001228E6" w:rsidRDefault="00DB6808" w:rsidP="00DF0B7C">
      <w:pPr>
        <w:spacing w:after="0" w:line="240" w:lineRule="auto"/>
        <w:ind w:firstLine="454"/>
        <w:jc w:val="both"/>
        <w:rPr>
          <w:rFonts w:ascii="Times New Roman" w:eastAsia="Times New Roman" w:hAnsi="Times New Roman" w:cs="Times New Roman"/>
          <w:bCs/>
          <w:i/>
          <w:iCs/>
          <w:sz w:val="24"/>
          <w:szCs w:val="24"/>
          <w:lang w:eastAsia="ru-RU"/>
        </w:rPr>
      </w:pPr>
      <w:r w:rsidRPr="001228E6">
        <w:rPr>
          <w:rFonts w:ascii="Times New Roman" w:eastAsia="Times New Roman" w:hAnsi="Times New Roman" w:cs="Times New Roman"/>
          <w:bCs/>
          <w:i/>
          <w:iCs/>
          <w:sz w:val="24"/>
          <w:szCs w:val="24"/>
          <w:lang w:eastAsia="ru-RU"/>
        </w:rPr>
        <w:t>4. Позиционирование по потребителю</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Данный подход состоит в том, чтобы ассоциировать продукт с потребителем или классом потребителей. Например, женские «Хьюго»: «Твой аромат – твои правила» для уверенных женщин.</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Многие компании используют модель или известную личность, чтобы позиционировать свой продукт. Ожидается, что они повлияют на образ продукта, отражая характеристики и имидж модели или знаменитости, </w:t>
      </w:r>
      <w:proofErr w:type="gramStart"/>
      <w:r w:rsidRPr="001228E6">
        <w:rPr>
          <w:rFonts w:ascii="Times New Roman" w:eastAsia="Times New Roman" w:hAnsi="Times New Roman" w:cs="Times New Roman"/>
          <w:sz w:val="24"/>
          <w:szCs w:val="24"/>
          <w:lang w:eastAsia="ru-RU"/>
        </w:rPr>
        <w:t>представленных</w:t>
      </w:r>
      <w:proofErr w:type="gramEnd"/>
      <w:r w:rsidRPr="001228E6">
        <w:rPr>
          <w:rFonts w:ascii="Times New Roman" w:eastAsia="Times New Roman" w:hAnsi="Times New Roman" w:cs="Times New Roman"/>
          <w:sz w:val="24"/>
          <w:szCs w:val="24"/>
          <w:lang w:eastAsia="ru-RU"/>
        </w:rPr>
        <w:t xml:space="preserve"> как потребители продукта.</w:t>
      </w:r>
    </w:p>
    <w:p w:rsidR="00DB6808" w:rsidRPr="001228E6" w:rsidRDefault="00DB6808" w:rsidP="00DF0B7C">
      <w:pPr>
        <w:spacing w:after="0" w:line="240" w:lineRule="auto"/>
        <w:ind w:firstLine="454"/>
        <w:jc w:val="both"/>
        <w:rPr>
          <w:rFonts w:ascii="Times New Roman" w:eastAsia="Times New Roman" w:hAnsi="Times New Roman" w:cs="Times New Roman"/>
          <w:bCs/>
          <w:i/>
          <w:iCs/>
          <w:sz w:val="24"/>
          <w:szCs w:val="24"/>
          <w:lang w:eastAsia="ru-RU"/>
        </w:rPr>
      </w:pPr>
      <w:r w:rsidRPr="001228E6">
        <w:rPr>
          <w:rFonts w:ascii="Times New Roman" w:eastAsia="Times New Roman" w:hAnsi="Times New Roman" w:cs="Times New Roman"/>
          <w:bCs/>
          <w:i/>
          <w:iCs/>
          <w:sz w:val="24"/>
          <w:szCs w:val="24"/>
          <w:lang w:eastAsia="ru-RU"/>
        </w:rPr>
        <w:t>5. Позиционирование по репутации корпорации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Некоторые компании, уверенные в силе своего корпоративного имени, позиционируют продукцию на основе репутации марки производителя. Такая стратегия может быть очень эффективной, о чем свидетельствует опыт компаний </w:t>
      </w:r>
      <w:r w:rsidRPr="001228E6">
        <w:rPr>
          <w:rFonts w:ascii="Times New Roman" w:eastAsia="Times New Roman" w:hAnsi="Times New Roman" w:cs="Times New Roman"/>
          <w:sz w:val="24"/>
          <w:szCs w:val="24"/>
          <w:lang w:val="en-US" w:eastAsia="ru-RU"/>
        </w:rPr>
        <w:t>Sony</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IBM</w:t>
      </w:r>
      <w:r w:rsidRPr="001228E6">
        <w:rPr>
          <w:rFonts w:ascii="Times New Roman" w:eastAsia="Times New Roman" w:hAnsi="Times New Roman" w:cs="Times New Roman"/>
          <w:sz w:val="24"/>
          <w:szCs w:val="24"/>
          <w:lang w:eastAsia="ru-RU"/>
        </w:rPr>
        <w:t>. Абсолютная власть и повсеместное присутствие родительской марки может очень осложнить положение потенциальных конкурентов, пытающихся установить свои позиции.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Таким образом, позиционирование товара связано с выделением отличительных преимуществ товара, удовлетворением специфических потребностей или определенной категории клиентов, а также с формированием характерного имиджа товара и/или фирмы. </w:t>
      </w:r>
    </w:p>
    <w:p w:rsidR="00DB6808" w:rsidRPr="001228E6" w:rsidRDefault="00DB6808" w:rsidP="00DF0B7C">
      <w:pPr>
        <w:spacing w:after="0" w:line="240" w:lineRule="auto"/>
        <w:ind w:firstLine="454"/>
        <w:rPr>
          <w:rFonts w:ascii="Times New Roman" w:eastAsia="Times New Roman" w:hAnsi="Times New Roman" w:cs="Times New Roman"/>
          <w:b/>
          <w:bCs/>
          <w:sz w:val="24"/>
          <w:szCs w:val="24"/>
          <w:lang w:eastAsia="ru-RU"/>
        </w:rPr>
      </w:pPr>
      <w:r w:rsidRPr="001228E6">
        <w:rPr>
          <w:rFonts w:ascii="Times New Roman" w:eastAsia="Times New Roman" w:hAnsi="Times New Roman" w:cs="Times New Roman"/>
          <w:b/>
          <w:bCs/>
          <w:sz w:val="24"/>
          <w:szCs w:val="24"/>
          <w:lang w:eastAsia="ru-RU"/>
        </w:rPr>
        <w:t>4. Формирование рекламного бюджета</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При формировании бюджета рекламной кампании должны учитываться: стадия жизненного цикла продукта, его рыночная доля; география и объем продаж; уровень конкуренции на рынке; финансовые возможности организации; издержки различных альтернатив (например, цена телерекламы по сравнению с </w:t>
      </w:r>
      <w:proofErr w:type="spellStart"/>
      <w:r w:rsidRPr="001228E6">
        <w:rPr>
          <w:rFonts w:ascii="Times New Roman" w:eastAsia="Times New Roman" w:hAnsi="Times New Roman" w:cs="Times New Roman"/>
          <w:sz w:val="24"/>
          <w:szCs w:val="24"/>
          <w:lang w:eastAsia="ru-RU"/>
        </w:rPr>
        <w:t>радиообъявлениями</w:t>
      </w:r>
      <w:proofErr w:type="spellEnd"/>
      <w:r w:rsidRPr="001228E6">
        <w:rPr>
          <w:rFonts w:ascii="Times New Roman" w:eastAsia="Times New Roman" w:hAnsi="Times New Roman" w:cs="Times New Roman"/>
          <w:sz w:val="24"/>
          <w:szCs w:val="24"/>
          <w:lang w:eastAsia="ru-RU"/>
        </w:rPr>
        <w:t xml:space="preserve"> и объявлениями в журналах); изменения цен на рекламу в средствах ее распространения; уровень дифференциации продуктов данной группы;</w:t>
      </w:r>
      <w:proofErr w:type="gramEnd"/>
      <w:r w:rsidRPr="001228E6">
        <w:rPr>
          <w:rFonts w:ascii="Times New Roman" w:eastAsia="Times New Roman" w:hAnsi="Times New Roman" w:cs="Times New Roman"/>
          <w:sz w:val="24"/>
          <w:szCs w:val="24"/>
          <w:lang w:eastAsia="ru-RU"/>
        </w:rPr>
        <w:t xml:space="preserve"> известность самой фирмы и другие факторы.</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Мировой теорией и практикой рекламной деятельности к настоящему времени выработано ряд методов формирования бюджета рекламной кампании. Однако каждый из методов имеет свои достоинства и недостатки. Так, наряду с простотой метода выступает его невысокая надежность, для повышения точности расчетов часто требуется дополнительная информация, которой нет на рынке информационных услуг. Поэтому на практике выбор метода зависит от специалиста по планированию, его образования, опыта, мировоззрения. </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Все методы условно можно разделить на две группы: традиционные и новые. Более прогрессивные новые методы (математические модели и экспериментальные формулы) позволяют с высокой степенью точности определять рекламные затраты. Однако в современных рыночных условиях России часто они чрезмерно сложны в практическом применении из-за нестабильности рынка и недостатка информации, поэтому на страницах данного учебника они рассматриваться не будут, ознакомиться с ними можно в источниках [9,14,15].</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Основными традиционными методами формирования бюджета рекламной кампании являются следующие:</w:t>
      </w:r>
    </w:p>
    <w:p w:rsidR="00DB6808" w:rsidRPr="001228E6" w:rsidRDefault="00DB6808" w:rsidP="00DF0B7C">
      <w:pPr>
        <w:tabs>
          <w:tab w:val="center" w:pos="0"/>
        </w:tabs>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i/>
          <w:sz w:val="24"/>
          <w:szCs w:val="24"/>
          <w:lang w:eastAsia="ru-RU"/>
        </w:rPr>
        <w:t>Метод исчисления «от наличных средств»</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sz w:val="24"/>
          <w:szCs w:val="24"/>
          <w:lang w:eastAsia="ru-RU"/>
        </w:rPr>
        <w:t xml:space="preserve">Многие фирмы выделяют в бюджет на рекламу определенную сумму, которую они могут себе позволить истратить. </w:t>
      </w:r>
      <w:r w:rsidRPr="001228E6">
        <w:rPr>
          <w:rFonts w:ascii="Times New Roman" w:eastAsia="Times New Roman" w:hAnsi="Times New Roman" w:cs="Times New Roman"/>
          <w:spacing w:val="-2"/>
          <w:sz w:val="24"/>
          <w:szCs w:val="24"/>
          <w:lang w:eastAsia="ru-RU"/>
        </w:rPr>
        <w:t xml:space="preserve">Этот метод определения рекламного бюджета полностью игнорирует влияние рекламы на объем сбыта. </w:t>
      </w:r>
      <w:r w:rsidRPr="001228E6">
        <w:rPr>
          <w:rFonts w:ascii="Times New Roman" w:eastAsia="Times New Roman" w:hAnsi="Times New Roman" w:cs="Times New Roman"/>
          <w:sz w:val="24"/>
          <w:szCs w:val="24"/>
          <w:lang w:eastAsia="ru-RU"/>
        </w:rPr>
        <w:t>В результате величина бюджета из года в год остается неопределенной, что затрудняет перспективное планирование рекламной деятельности.</w:t>
      </w:r>
    </w:p>
    <w:p w:rsidR="00DB6808" w:rsidRPr="001228E6" w:rsidRDefault="00DB6808" w:rsidP="00DF0B7C">
      <w:pPr>
        <w:tabs>
          <w:tab w:val="center" w:pos="0"/>
        </w:tabs>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i/>
          <w:sz w:val="24"/>
          <w:szCs w:val="24"/>
          <w:lang w:eastAsia="ru-RU"/>
        </w:rPr>
        <w:t>Метод исчисления «в процентах к сумме продаж»</w:t>
      </w:r>
    </w:p>
    <w:p w:rsidR="00DB6808" w:rsidRPr="001228E6" w:rsidRDefault="00DB6808" w:rsidP="00DF0B7C">
      <w:pPr>
        <w:tabs>
          <w:tab w:val="center"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Расходы на рекламу по этому методу рассчитывают в определенном процентном отношении либо к сумме продаж (текущих или ожидаемых), либо к продажной цене товара. </w:t>
      </w:r>
    </w:p>
    <w:p w:rsidR="00DB6808" w:rsidRPr="001228E6" w:rsidRDefault="00DB6808" w:rsidP="00DF0B7C">
      <w:pPr>
        <w:tabs>
          <w:tab w:val="center" w:pos="0"/>
        </w:tabs>
        <w:spacing w:after="0" w:line="240" w:lineRule="auto"/>
        <w:ind w:firstLine="454"/>
        <w:jc w:val="center"/>
        <w:rPr>
          <w:rFonts w:ascii="Times New Roman" w:eastAsia="Times New Roman" w:hAnsi="Times New Roman" w:cs="Times New Roman"/>
          <w:sz w:val="24"/>
          <w:szCs w:val="24"/>
          <w:lang w:eastAsia="ru-RU"/>
        </w:rPr>
      </w:pPr>
    </w:p>
    <w:p w:rsidR="00DB6808" w:rsidRPr="001228E6" w:rsidRDefault="00DB6808" w:rsidP="00DF0B7C">
      <w:pPr>
        <w:tabs>
          <w:tab w:val="center"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Рекламный бюджет = Процент затрат на рекламу</w:t>
      </w:r>
    </w:p>
    <w:p w:rsidR="00DB6808" w:rsidRPr="001228E6" w:rsidRDefault="00DB6808" w:rsidP="00DF0B7C">
      <w:pPr>
        <w:tabs>
          <w:tab w:val="center"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прошлого года × Прогноз объема сбыта на будущий год.</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Этот метод обладает рядом преимуществ: он легко доступен, достаточно про</w:t>
      </w:r>
      <w:proofErr w:type="gramStart"/>
      <w:r w:rsidRPr="001228E6">
        <w:rPr>
          <w:rFonts w:ascii="Times New Roman" w:eastAsia="Times New Roman" w:hAnsi="Times New Roman" w:cs="Times New Roman"/>
          <w:sz w:val="24"/>
          <w:szCs w:val="24"/>
          <w:lang w:eastAsia="ru-RU"/>
        </w:rPr>
        <w:t>ст в пр</w:t>
      </w:r>
      <w:proofErr w:type="gramEnd"/>
      <w:r w:rsidRPr="001228E6">
        <w:rPr>
          <w:rFonts w:ascii="Times New Roman" w:eastAsia="Times New Roman" w:hAnsi="Times New Roman" w:cs="Times New Roman"/>
          <w:sz w:val="24"/>
          <w:szCs w:val="24"/>
          <w:lang w:eastAsia="ru-RU"/>
        </w:rPr>
        <w:t xml:space="preserve">именении, его можно совершенствовать, варьируя процентные отношения в зависимости от разных факторов. Недостатки этого метода заключаются в том, что процент к сумме продаж может быть определен лишь исходя из прошлого опыта или действий конкурентов, никаких других логических оснований для выбора процентного показателя нет. При формировании рекламного бюджета не учитывается необходимость в рекламе конкретного товара и конкретная сбытовая территория; размер бюджета не в полной мере учитывает имеющиеся возможности рекламодателя. Этот метод строится на рассуждениях о том, что </w:t>
      </w:r>
      <w:proofErr w:type="gramStart"/>
      <w:r w:rsidRPr="001228E6">
        <w:rPr>
          <w:rFonts w:ascii="Times New Roman" w:eastAsia="Times New Roman" w:hAnsi="Times New Roman" w:cs="Times New Roman"/>
          <w:sz w:val="24"/>
          <w:szCs w:val="24"/>
          <w:lang w:eastAsia="ru-RU"/>
        </w:rPr>
        <w:t>сбыт</w:t>
      </w:r>
      <w:proofErr w:type="gramEnd"/>
      <w:r w:rsidRPr="001228E6">
        <w:rPr>
          <w:rFonts w:ascii="Times New Roman" w:eastAsia="Times New Roman" w:hAnsi="Times New Roman" w:cs="Times New Roman"/>
          <w:sz w:val="24"/>
          <w:szCs w:val="24"/>
          <w:lang w:eastAsia="ru-RU"/>
        </w:rPr>
        <w:t xml:space="preserve"> является причиной рекламы, а не следствием.</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i/>
          <w:sz w:val="24"/>
          <w:szCs w:val="24"/>
          <w:lang w:eastAsia="ru-RU"/>
        </w:rPr>
      </w:pPr>
      <w:r w:rsidRPr="001228E6">
        <w:rPr>
          <w:rFonts w:ascii="Times New Roman" w:eastAsia="Times New Roman" w:hAnsi="Times New Roman" w:cs="Times New Roman"/>
          <w:b/>
          <w:i/>
          <w:sz w:val="24"/>
          <w:szCs w:val="24"/>
          <w:lang w:eastAsia="ru-RU"/>
        </w:rPr>
        <w:t>Исторический метод</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Основа этого метода – формирование бюджета путем пересмотра предыдущего бюджета и его корректировки в соответствии с изменением условий. При этом методе бюджет может основываться на бюджете прошлого года с соответствующим увеличением, ориентированным на уровень инфляции или другой рыночный фактор. Однако, ошибка, допущенная ранее при составлении бюджета, </w:t>
      </w:r>
      <w:proofErr w:type="gramStart"/>
      <w:r w:rsidRPr="001228E6">
        <w:rPr>
          <w:rFonts w:ascii="Times New Roman" w:eastAsia="Times New Roman" w:hAnsi="Times New Roman" w:cs="Times New Roman"/>
          <w:sz w:val="24"/>
          <w:szCs w:val="24"/>
          <w:lang w:eastAsia="ru-RU"/>
        </w:rPr>
        <w:t>сохранится и будет</w:t>
      </w:r>
      <w:proofErr w:type="gramEnd"/>
      <w:r w:rsidRPr="001228E6">
        <w:rPr>
          <w:rFonts w:ascii="Times New Roman" w:eastAsia="Times New Roman" w:hAnsi="Times New Roman" w:cs="Times New Roman"/>
          <w:sz w:val="24"/>
          <w:szCs w:val="24"/>
          <w:lang w:eastAsia="ru-RU"/>
        </w:rPr>
        <w:t xml:space="preserve"> перенесена в новый бюджет.</w:t>
      </w:r>
    </w:p>
    <w:p w:rsidR="00DB6808" w:rsidRPr="001228E6" w:rsidRDefault="00DB6808" w:rsidP="00DF0B7C">
      <w:pPr>
        <w:tabs>
          <w:tab w:val="center" w:pos="0"/>
        </w:tabs>
        <w:spacing w:after="0" w:line="240" w:lineRule="auto"/>
        <w:ind w:firstLine="454"/>
        <w:jc w:val="both"/>
        <w:rPr>
          <w:rFonts w:ascii="Times New Roman" w:eastAsia="Times New Roman" w:hAnsi="Times New Roman" w:cs="Times New Roman"/>
          <w:b/>
          <w:i/>
          <w:sz w:val="24"/>
          <w:szCs w:val="24"/>
          <w:lang w:eastAsia="ru-RU"/>
        </w:rPr>
      </w:pPr>
      <w:r w:rsidRPr="001228E6">
        <w:rPr>
          <w:rFonts w:ascii="Times New Roman" w:eastAsia="Times New Roman" w:hAnsi="Times New Roman" w:cs="Times New Roman"/>
          <w:b/>
          <w:i/>
          <w:sz w:val="24"/>
          <w:szCs w:val="24"/>
          <w:lang w:eastAsia="ru-RU"/>
        </w:rPr>
        <w:t>Метод конкурентного паритета</w:t>
      </w:r>
    </w:p>
    <w:p w:rsidR="00DB6808" w:rsidRPr="001228E6" w:rsidRDefault="00DB6808" w:rsidP="00DF0B7C">
      <w:pPr>
        <w:tabs>
          <w:tab w:val="center"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Этот метод подразумевает формирование бюджета рекламной кампании на уровне соответствующих затрат конкурентов. При этом предполагается, что уровень затрат конкурентов олицетворяет собой «коллективную мудрость отрасли», а поддержание конкурентного паритета помогает избегать острой борьбы в сфере рекламной деятельности. Но нет никаких оснований считать, что у конкурентов более здравые взгляды на вопросы формирования рекламного бюджета.</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i/>
          <w:sz w:val="24"/>
          <w:szCs w:val="24"/>
          <w:lang w:eastAsia="ru-RU"/>
        </w:rPr>
      </w:pPr>
      <w:r w:rsidRPr="001228E6">
        <w:rPr>
          <w:rFonts w:ascii="Times New Roman" w:eastAsia="Times New Roman" w:hAnsi="Times New Roman" w:cs="Times New Roman"/>
          <w:b/>
          <w:i/>
          <w:sz w:val="24"/>
          <w:szCs w:val="24"/>
          <w:lang w:eastAsia="ru-RU"/>
        </w:rPr>
        <w:t>Метод исчисления "исходя из целей и задач"</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Этот метод заключается в рассмотрении каждой поставленной задачи рекламной кампании и определении затрат, необходимых для ее выполнения.</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Он требует, чтобы бюджет рекламы формировался на основе:</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точного формулирования целей рекламы;</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определения задач, которые предстоит решить для достижения целей;</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оценки затрат на решение этих задач;</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точное определение (количественное и качественное) аудитории, на которую рассчитана данная реклама;</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выбор стиля рекламы, характера (интенсивный или экстенсивный) рекламной кампании;</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определения природы и направленности рекламной деятельности (кампания по выпуску товара на рынок; по повышению престижа фирмы; по поддержанию достигнутого объема продаж и т. д.);</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оценки средств (информации и рекламы), способных донести данное рекламное обращение до целевой аудитории;</w:t>
      </w:r>
    </w:p>
    <w:p w:rsidR="00DB6808" w:rsidRPr="001228E6" w:rsidRDefault="00DB6808" w:rsidP="0095510E">
      <w:pPr>
        <w:numPr>
          <w:ilvl w:val="0"/>
          <w:numId w:val="68"/>
        </w:numPr>
        <w:tabs>
          <w:tab w:val="left" w:pos="180"/>
        </w:tabs>
        <w:autoSpaceDE w:val="0"/>
        <w:autoSpaceDN w:val="0"/>
        <w:adjustRightInd w:val="0"/>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расчета стоимости средств, предусмотренных для эффективного достижения намеченных целей.</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Сумма всех этих издержек и даст ориентировочную цифру бюджетных ассигнований на рекламу. Достоинство этого метода в том, что он требует от руководства четкого изложения своих представлений о взаимосвязи между суммой затрат, уровнем рекламных контактов, интенсивностью опробования и регулярного использования товара. Этот метод формирования бюджета более трудоемкий, чем описанные выше, потому что реально он требует предварительного рассмотрения и расчета полностью всей рекламной кампании.</w:t>
      </w:r>
    </w:p>
    <w:p w:rsidR="00DB6808" w:rsidRPr="001228E6" w:rsidRDefault="00DB6808" w:rsidP="00DF0B7C">
      <w:pPr>
        <w:spacing w:after="0" w:line="240" w:lineRule="auto"/>
        <w:ind w:firstLine="454"/>
        <w:jc w:val="both"/>
        <w:rPr>
          <w:rFonts w:ascii="Times New Roman" w:eastAsia="Times New Roman" w:hAnsi="Times New Roman" w:cs="Times New Roman"/>
          <w:b/>
          <w:i/>
          <w:spacing w:val="-2"/>
          <w:sz w:val="24"/>
          <w:szCs w:val="24"/>
          <w:lang w:eastAsia="ru-RU"/>
        </w:rPr>
      </w:pPr>
      <w:r w:rsidRPr="001228E6">
        <w:rPr>
          <w:rFonts w:ascii="Times New Roman" w:eastAsia="Times New Roman" w:hAnsi="Times New Roman" w:cs="Times New Roman"/>
          <w:b/>
          <w:i/>
          <w:spacing w:val="-2"/>
          <w:sz w:val="24"/>
          <w:szCs w:val="24"/>
          <w:lang w:eastAsia="ru-RU"/>
        </w:rPr>
        <w:t>Метод долевого участия</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spacing w:val="-2"/>
          <w:sz w:val="24"/>
          <w:szCs w:val="24"/>
          <w:lang w:eastAsia="ru-RU"/>
        </w:rPr>
        <w:t>Сущность данного метода в том, что в отраслях, где велико сходство между товарами (услугами), обычно есть четкое соотношение между рыночной долей и долевым участием в отраслевом продвижении продукции. Исходя из этого, некоторые организации ориентируются на достижение определенного показателя рыночной доли, а после устанавливается определенный процент затрат чуть выше этой доли на продвижение продукции (услуги).</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spacing w:val="-2"/>
          <w:sz w:val="24"/>
          <w:szCs w:val="24"/>
          <w:lang w:eastAsia="ru-RU"/>
        </w:rPr>
        <w:t xml:space="preserve">Например, если организация имеет 12 % рыночной доли, то она должна вкладывать в продвижение продукции 14 % отраслевых вложений в продвижение. Этот метод, если его будут использовать все участники рынка конкретного продукта, может привести к росту затрат на рекламу в общей структуре затрат вследствие конкурентной борьбы на рынке. В конечном </w:t>
      </w:r>
      <w:proofErr w:type="gramStart"/>
      <w:r w:rsidRPr="001228E6">
        <w:rPr>
          <w:rFonts w:ascii="Times New Roman" w:eastAsia="Times New Roman" w:hAnsi="Times New Roman" w:cs="Times New Roman"/>
          <w:spacing w:val="-2"/>
          <w:sz w:val="24"/>
          <w:szCs w:val="24"/>
          <w:lang w:eastAsia="ru-RU"/>
        </w:rPr>
        <w:t>счете</w:t>
      </w:r>
      <w:proofErr w:type="gramEnd"/>
      <w:r w:rsidRPr="001228E6">
        <w:rPr>
          <w:rFonts w:ascii="Times New Roman" w:eastAsia="Times New Roman" w:hAnsi="Times New Roman" w:cs="Times New Roman"/>
          <w:spacing w:val="-2"/>
          <w:sz w:val="24"/>
          <w:szCs w:val="24"/>
          <w:lang w:eastAsia="ru-RU"/>
        </w:rPr>
        <w:t xml:space="preserve"> пострадают как </w:t>
      </w:r>
      <w:r w:rsidRPr="001228E6">
        <w:rPr>
          <w:rFonts w:ascii="Times New Roman" w:eastAsia="Times New Roman" w:hAnsi="Times New Roman" w:cs="Times New Roman"/>
          <w:spacing w:val="-2"/>
          <w:sz w:val="24"/>
          <w:szCs w:val="24"/>
          <w:lang w:eastAsia="ru-RU"/>
        </w:rPr>
        <w:lastRenderedPageBreak/>
        <w:t xml:space="preserve">сами организации, участвующие в подобной борьбе, так и потребители, вынужденные оплачивать дополнительные расходы на рекламные кампании. </w:t>
      </w:r>
    </w:p>
    <w:p w:rsidR="00DB6808" w:rsidRPr="001228E6" w:rsidRDefault="00DB6808" w:rsidP="00DF0B7C">
      <w:pPr>
        <w:spacing w:after="0" w:line="240" w:lineRule="auto"/>
        <w:ind w:firstLine="454"/>
        <w:jc w:val="both"/>
        <w:rPr>
          <w:rFonts w:ascii="Times New Roman" w:eastAsia="Times New Roman" w:hAnsi="Times New Roman" w:cs="Times New Roman"/>
          <w:b/>
          <w:i/>
          <w:spacing w:val="-2"/>
          <w:sz w:val="24"/>
          <w:szCs w:val="24"/>
          <w:lang w:eastAsia="ru-RU"/>
        </w:rPr>
      </w:pPr>
      <w:r w:rsidRPr="001228E6">
        <w:rPr>
          <w:rFonts w:ascii="Times New Roman" w:eastAsia="Times New Roman" w:hAnsi="Times New Roman" w:cs="Times New Roman"/>
          <w:b/>
          <w:i/>
          <w:spacing w:val="-2"/>
          <w:sz w:val="24"/>
          <w:szCs w:val="24"/>
          <w:lang w:eastAsia="ru-RU"/>
        </w:rPr>
        <w:t>Эмпирический метод</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Определение объема затрат на рекламную кампанию экспериментальным путем. Проведя серию тестов на разных рынках с разными рекламными бюджетами, определяется оптимальный объем. Однако при данном методе формирования бюджета трудно выявить конечные результаты воздействия методов продвижения и рекламных мероприятий в частности.</w:t>
      </w:r>
    </w:p>
    <w:p w:rsidR="00DB6808" w:rsidRPr="001228E6" w:rsidRDefault="00DB6808" w:rsidP="00DF0B7C">
      <w:pPr>
        <w:spacing w:after="0" w:line="240" w:lineRule="auto"/>
        <w:ind w:firstLine="454"/>
        <w:jc w:val="both"/>
        <w:rPr>
          <w:rFonts w:ascii="Times New Roman" w:eastAsia="Times New Roman" w:hAnsi="Times New Roman" w:cs="Times New Roman"/>
          <w:b/>
          <w:i/>
          <w:spacing w:val="-2"/>
          <w:sz w:val="24"/>
          <w:szCs w:val="24"/>
          <w:lang w:eastAsia="ru-RU"/>
        </w:rPr>
      </w:pPr>
      <w:r w:rsidRPr="001228E6">
        <w:rPr>
          <w:rFonts w:ascii="Times New Roman" w:eastAsia="Times New Roman" w:hAnsi="Times New Roman" w:cs="Times New Roman"/>
          <w:b/>
          <w:i/>
          <w:spacing w:val="-2"/>
          <w:sz w:val="24"/>
          <w:szCs w:val="24"/>
          <w:lang w:eastAsia="ru-RU"/>
        </w:rPr>
        <w:t>Разработка рекламного бюджета на основе планирования затрат</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spacing w:val="-2"/>
          <w:sz w:val="24"/>
          <w:szCs w:val="24"/>
          <w:lang w:eastAsia="ru-RU"/>
        </w:rPr>
        <w:t xml:space="preserve">План рекламных затрат представляет собой смету расходов на различные запланированные мероприятия, направленные на достижение поставленных целей. </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b/>
          <w:i/>
          <w:sz w:val="24"/>
          <w:szCs w:val="24"/>
          <w:lang w:eastAsia="ru-RU"/>
        </w:rPr>
      </w:pPr>
      <w:r w:rsidRPr="001228E6">
        <w:rPr>
          <w:rFonts w:ascii="Times New Roman" w:eastAsia="Times New Roman" w:hAnsi="Times New Roman" w:cs="Times New Roman"/>
          <w:b/>
          <w:i/>
          <w:sz w:val="24"/>
          <w:szCs w:val="24"/>
          <w:lang w:eastAsia="ru-RU"/>
        </w:rPr>
        <w:t>Метод расчета рекламного бюджета по остаточным средствам</w:t>
      </w:r>
    </w:p>
    <w:p w:rsidR="00DB6808" w:rsidRPr="001228E6" w:rsidRDefault="00DB6808" w:rsidP="00DF0B7C">
      <w:pPr>
        <w:autoSpaceDE w:val="0"/>
        <w:autoSpaceDN w:val="0"/>
        <w:adjustRightInd w:val="0"/>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 этому методу величина рекламного бюджета рассчитывается исходя из средств, оставшихся после использования на все остальные нужды. Вложения в рекламу ничем не отличаются от любых других вложений, величина их рентабельности может быть как выше, так и ниже других (альтернативных) вложений. Поэтому и рассматриваться затраты на рекламу должны наравне с другими затратами.</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spacing w:val="-2"/>
          <w:sz w:val="24"/>
          <w:szCs w:val="24"/>
          <w:lang w:eastAsia="ru-RU"/>
        </w:rPr>
        <w:t>Существуют также и другие методы формирования рекламного бюджета, которые также можно использовать при их разработке и планировании рекламной кампании в целом.</w:t>
      </w:r>
    </w:p>
    <w:p w:rsidR="00DB6808" w:rsidRPr="001228E6" w:rsidRDefault="00DB6808" w:rsidP="00DF0B7C">
      <w:pPr>
        <w:spacing w:after="0" w:line="240" w:lineRule="auto"/>
        <w:ind w:firstLine="454"/>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5. Выбор рекламных средств и носителей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Процесс выбора средств распространения рекламы состоит из следующих этапов: </w:t>
      </w:r>
    </w:p>
    <w:p w:rsidR="00DB6808" w:rsidRPr="001228E6" w:rsidRDefault="00DB6808" w:rsidP="0095510E">
      <w:pPr>
        <w:numPr>
          <w:ilvl w:val="0"/>
          <w:numId w:val="75"/>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Принятие решения о широте охвата, частоте повторения и силе воздействия рекламы.</w:t>
      </w:r>
    </w:p>
    <w:p w:rsidR="00DB6808" w:rsidRPr="001228E6" w:rsidRDefault="00DB6808" w:rsidP="0095510E">
      <w:pPr>
        <w:numPr>
          <w:ilvl w:val="0"/>
          <w:numId w:val="75"/>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Выбор конкретных типов средств распространения рекламы.</w:t>
      </w:r>
    </w:p>
    <w:p w:rsidR="00DB6808" w:rsidRPr="001228E6" w:rsidRDefault="00DB6808" w:rsidP="0095510E">
      <w:pPr>
        <w:numPr>
          <w:ilvl w:val="0"/>
          <w:numId w:val="75"/>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Выбор конкретных носителей рекламы.</w:t>
      </w:r>
    </w:p>
    <w:p w:rsidR="00DB6808" w:rsidRPr="001228E6" w:rsidRDefault="00DB6808" w:rsidP="0095510E">
      <w:pPr>
        <w:numPr>
          <w:ilvl w:val="0"/>
          <w:numId w:val="75"/>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Принятие решения о графике использования средств.</w:t>
      </w:r>
    </w:p>
    <w:p w:rsidR="00DB6808" w:rsidRPr="001228E6" w:rsidRDefault="00DB6808" w:rsidP="0095510E">
      <w:pPr>
        <w:numPr>
          <w:ilvl w:val="0"/>
          <w:numId w:val="75"/>
        </w:numPr>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Составление </w:t>
      </w:r>
      <w:proofErr w:type="spellStart"/>
      <w:r w:rsidRPr="001228E6">
        <w:rPr>
          <w:rFonts w:ascii="Times New Roman" w:eastAsia="Times New Roman" w:hAnsi="Times New Roman" w:cs="Times New Roman"/>
          <w:sz w:val="24"/>
          <w:szCs w:val="24"/>
          <w:lang w:eastAsia="ru-RU"/>
        </w:rPr>
        <w:t>медиаплана</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Специалист, планирующий использование средств распространения рекламы, должен знать, какой широтой охвата, частотой и силой воздействия обладает каждое из основных средств распространения.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Выбор рационального канала распространения рекламных посланий предполагает проведение специальной работы, анализирующей каналы массовой информации по следующим критериям:</w:t>
      </w:r>
    </w:p>
    <w:p w:rsidR="00DB6808" w:rsidRPr="001228E6" w:rsidRDefault="00DB6808" w:rsidP="0095510E">
      <w:pPr>
        <w:numPr>
          <w:ilvl w:val="0"/>
          <w:numId w:val="69"/>
        </w:numPr>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охват (то есть, до какого возможного числа адресатов удастся донести послание при обычных средних условиях);</w:t>
      </w:r>
    </w:p>
    <w:p w:rsidR="00DB6808" w:rsidRPr="001228E6" w:rsidRDefault="00DB6808" w:rsidP="0095510E">
      <w:pPr>
        <w:numPr>
          <w:ilvl w:val="0"/>
          <w:numId w:val="69"/>
        </w:numPr>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доступность (иными словами, сможет ли фирма воспользоваться данными каналами в любой нужный момент, а если нет, то насколько возникшее ограничение снизит эффективность рекламы);</w:t>
      </w:r>
    </w:p>
    <w:p w:rsidR="00DB6808" w:rsidRPr="001228E6" w:rsidRDefault="00DB6808" w:rsidP="0095510E">
      <w:pPr>
        <w:numPr>
          <w:ilvl w:val="0"/>
          <w:numId w:val="69"/>
        </w:numPr>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стоимость (общие расходы на одну публикацию (передачу) данного рекламного послания, скидки на многократность, стоимость одного рекламного контакта с учётом тиража (числа зрителей, слушателей);</w:t>
      </w:r>
    </w:p>
    <w:p w:rsidR="00DB6808" w:rsidRPr="001228E6" w:rsidRDefault="00DB6808" w:rsidP="0095510E">
      <w:pPr>
        <w:numPr>
          <w:ilvl w:val="0"/>
          <w:numId w:val="69"/>
        </w:numPr>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управляемость (то есть, получит ли предприятие возможность передавать по этому каналу сообщения именно той целевой группе воздействия, которая необходима);</w:t>
      </w:r>
    </w:p>
    <w:p w:rsidR="00DB6808" w:rsidRPr="001228E6" w:rsidRDefault="00DB6808" w:rsidP="0095510E">
      <w:pPr>
        <w:numPr>
          <w:ilvl w:val="0"/>
          <w:numId w:val="69"/>
        </w:numPr>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авторитетность (насколько данный канал пользуется уважением со стороны потенциальных и действующих покупателей).</w:t>
      </w:r>
    </w:p>
    <w:p w:rsidR="00DB6808" w:rsidRPr="001228E6" w:rsidRDefault="00DB6808" w:rsidP="00DF0B7C">
      <w:pPr>
        <w:spacing w:after="0" w:line="240" w:lineRule="auto"/>
        <w:ind w:firstLine="454"/>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sz w:val="24"/>
          <w:szCs w:val="24"/>
          <w:lang w:eastAsia="ru-RU"/>
        </w:rPr>
        <w:t>После выбора средств распространения рекламной информации необходимо решить, сколько рекламного пространства (ради</w:t>
      </w:r>
      <w:proofErr w:type="gramStart"/>
      <w:r w:rsidRPr="001228E6">
        <w:rPr>
          <w:rFonts w:ascii="Times New Roman" w:eastAsia="Times New Roman" w:hAnsi="Times New Roman" w:cs="Times New Roman"/>
          <w:sz w:val="24"/>
          <w:szCs w:val="24"/>
          <w:lang w:eastAsia="ru-RU"/>
        </w:rPr>
        <w:t>о-</w:t>
      </w:r>
      <w:proofErr w:type="gramEnd"/>
      <w:r w:rsidRPr="001228E6">
        <w:rPr>
          <w:rFonts w:ascii="Times New Roman" w:eastAsia="Times New Roman" w:hAnsi="Times New Roman" w:cs="Times New Roman"/>
          <w:sz w:val="24"/>
          <w:szCs w:val="24"/>
          <w:lang w:eastAsia="ru-RU"/>
        </w:rPr>
        <w:t xml:space="preserve"> и телеэфира, площадей в прессе и на носителях наружной рекламы) необходимо приобрести, и в каком промежутке времени должны быть использованы полученные возможности, т. е. принять решение относительно </w:t>
      </w:r>
      <w:r w:rsidRPr="001228E6">
        <w:rPr>
          <w:rFonts w:ascii="Times New Roman" w:eastAsia="Times New Roman" w:hAnsi="Times New Roman" w:cs="Times New Roman"/>
          <w:i/>
          <w:sz w:val="24"/>
          <w:szCs w:val="24"/>
          <w:lang w:eastAsia="ru-RU"/>
        </w:rPr>
        <w:t>графика размещения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настоящее время применяются различные виды графиков. Рассмотрим наиболее употребляемые:</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Последовательный – самый легкий график. Реклама размещается раз в неделю в течение или раз в месяц в течение года.</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Сезонный</w:t>
      </w:r>
      <w:proofErr w:type="gramEnd"/>
      <w:r w:rsidRPr="001228E6">
        <w:rPr>
          <w:rFonts w:ascii="Times New Roman" w:eastAsia="Times New Roman" w:hAnsi="Times New Roman" w:cs="Times New Roman"/>
          <w:sz w:val="24"/>
          <w:szCs w:val="24"/>
          <w:lang w:eastAsia="ru-RU"/>
        </w:rPr>
        <w:t xml:space="preserve"> – средства распространения рекламы используются наиболее интенсивно во время пиковых сезонных распродаж.</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Импульсная подача – СМИ используются периодически, через равные интервалы, независимо от времени года.</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Неравномерные импульсы – реклама размещается через неравные интервалы, пытаясь внести изменения в традиционные потребительские циклы спроса.</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Рывок – этот тип используется для мощного начала кампании. </w:t>
      </w:r>
    </w:p>
    <w:p w:rsidR="00DB6808" w:rsidRPr="001228E6" w:rsidRDefault="00DB6808" w:rsidP="0095510E">
      <w:pPr>
        <w:numPr>
          <w:ilvl w:val="0"/>
          <w:numId w:val="70"/>
        </w:numPr>
        <w:tabs>
          <w:tab w:val="left"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Направленный импульс – такой график разработан для поддержки особых изделий производителя с тем, чтобы приобретение этого товара за время прохождения данного рекламного графика существенно возрастало по сравнению с другими периодами.</w:t>
      </w:r>
    </w:p>
    <w:p w:rsidR="00DB6808" w:rsidRPr="001228E6" w:rsidRDefault="00DB6808" w:rsidP="00DF0B7C">
      <w:pPr>
        <w:spacing w:after="0" w:line="240" w:lineRule="auto"/>
        <w:ind w:firstLine="454"/>
        <w:jc w:val="both"/>
        <w:rPr>
          <w:rFonts w:ascii="Times New Roman" w:eastAsia="Times New Roman" w:hAnsi="Times New Roman" w:cs="Times New Roman"/>
          <w:i/>
          <w:sz w:val="24"/>
          <w:szCs w:val="24"/>
          <w:lang w:eastAsia="ru-RU"/>
        </w:rPr>
      </w:pPr>
      <w:r w:rsidRPr="001228E6">
        <w:rPr>
          <w:rFonts w:ascii="Times New Roman" w:eastAsia="Times New Roman" w:hAnsi="Times New Roman" w:cs="Times New Roman"/>
          <w:sz w:val="24"/>
          <w:szCs w:val="24"/>
          <w:lang w:eastAsia="ru-RU"/>
        </w:rPr>
        <w:t>Как мы можем заметить, импульсная подача является основным способом почти для всех графиков, за исключением простейших, а степень непрерывности или периодичности является лишь одним из аспектов стратегии. Таким образом, при составлении реального графика необходимо тщательно рассмотреть стратегический аспект рекламного плана, чтобы в графике реально отразились первоначально намеченные цели.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Результатом подготовки рекламной кампании является составление </w:t>
      </w:r>
      <w:proofErr w:type="spellStart"/>
      <w:r w:rsidRPr="001228E6">
        <w:rPr>
          <w:rFonts w:ascii="Times New Roman" w:eastAsia="Times New Roman" w:hAnsi="Times New Roman" w:cs="Times New Roman"/>
          <w:sz w:val="24"/>
          <w:szCs w:val="24"/>
          <w:lang w:eastAsia="ru-RU"/>
        </w:rPr>
        <w:t>медиаплана</w:t>
      </w:r>
      <w:proofErr w:type="spellEnd"/>
      <w:r w:rsidRPr="001228E6">
        <w:rPr>
          <w:rFonts w:ascii="Times New Roman" w:eastAsia="Times New Roman" w:hAnsi="Times New Roman" w:cs="Times New Roman"/>
          <w:sz w:val="24"/>
          <w:szCs w:val="24"/>
          <w:lang w:eastAsia="ru-RU"/>
        </w:rPr>
        <w:t xml:space="preserve"> и окончательной сметы расходов. При этом необходимо полученную сумму расходов сравнить с той суммой, которую выделил рекламодатель на проведение рекламной кампании.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i/>
          <w:sz w:val="24"/>
          <w:szCs w:val="24"/>
          <w:lang w:eastAsia="ru-RU"/>
        </w:rPr>
        <w:t>Медиапланом</w:t>
      </w:r>
      <w:proofErr w:type="spellEnd"/>
      <w:r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sz w:val="24"/>
          <w:szCs w:val="24"/>
          <w:lang w:eastAsia="ru-RU"/>
        </w:rPr>
        <w:t xml:space="preserve">называется конкретное расписание выходов рекламы любого типа на конкретный промежуток времени с указанием расценок, дат выходов, форматов, адресов или продолжительности размещаемой рекламы, снабженное некоторыми дополнительными статистическими показателями. </w:t>
      </w:r>
    </w:p>
    <w:p w:rsidR="00DB6808" w:rsidRPr="001228E6" w:rsidRDefault="00DB6808" w:rsidP="00DF0B7C">
      <w:pPr>
        <w:spacing w:after="0" w:line="240" w:lineRule="auto"/>
        <w:ind w:firstLine="454"/>
        <w:rPr>
          <w:rFonts w:ascii="Times New Roman" w:eastAsia="Times New Roman" w:hAnsi="Times New Roman" w:cs="Times New Roman"/>
          <w:b/>
          <w:caps/>
          <w:sz w:val="24"/>
          <w:szCs w:val="24"/>
          <w:lang w:eastAsia="ru-RU"/>
        </w:rPr>
      </w:pPr>
      <w:r w:rsidRPr="001228E6">
        <w:rPr>
          <w:rFonts w:ascii="Times New Roman" w:eastAsia="Times New Roman" w:hAnsi="Times New Roman" w:cs="Times New Roman"/>
          <w:b/>
          <w:sz w:val="24"/>
          <w:szCs w:val="24"/>
          <w:lang w:eastAsia="ru-RU"/>
        </w:rPr>
        <w:t xml:space="preserve">Контрольные вопросы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В чем заключаются цели планирования рекламной кампании?</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Какие типы рекламных кампаний вы можете назвать? Приведите конкретные примеры.</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такое бриф?</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Назовите постоянные разделы брифа.</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Назовите основные этапы процесса планирования РК.</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чем важность ситуационного анализа в процессе планирования РК?</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понимается под рекламной стратегией? Какие виды рекламных стратегий используют агентства?</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Каким образом происходит определение целевой аудитории?</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включает в себя разработка концепции РК?</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Какие стратегии позиционирования вы можете назвать?</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Какие виды рекламных каналов вы можете использовать для рекламы конкретного товара или услуги?</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Какими критериями оцениваются </w:t>
      </w:r>
      <w:proofErr w:type="spellStart"/>
      <w:r w:rsidRPr="001228E6">
        <w:rPr>
          <w:rFonts w:ascii="Times New Roman" w:eastAsia="Times New Roman" w:hAnsi="Times New Roman" w:cs="Times New Roman"/>
          <w:sz w:val="24"/>
          <w:szCs w:val="24"/>
          <w:lang w:eastAsia="ru-RU"/>
        </w:rPr>
        <w:t>рекламоносители</w:t>
      </w:r>
      <w:proofErr w:type="spellEnd"/>
      <w:r w:rsidRPr="001228E6">
        <w:rPr>
          <w:rFonts w:ascii="Times New Roman" w:eastAsia="Times New Roman" w:hAnsi="Times New Roman" w:cs="Times New Roman"/>
          <w:sz w:val="24"/>
          <w:szCs w:val="24"/>
          <w:lang w:eastAsia="ru-RU"/>
        </w:rPr>
        <w:t>?</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Каким образом планируется выбор средств рекламы?</w:t>
      </w:r>
    </w:p>
    <w:p w:rsidR="00DB6808" w:rsidRPr="001228E6" w:rsidRDefault="00DB6808" w:rsidP="0095510E">
      <w:pPr>
        <w:numPr>
          <w:ilvl w:val="0"/>
          <w:numId w:val="76"/>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Какие методы расчета рекламного бюджета существуют? В чем их отличие?</w:t>
      </w:r>
    </w:p>
    <w:p w:rsidR="00DB6808" w:rsidRPr="001228E6" w:rsidRDefault="00DB6808" w:rsidP="0095510E">
      <w:pPr>
        <w:numPr>
          <w:ilvl w:val="0"/>
          <w:numId w:val="76"/>
        </w:numPr>
        <w:spacing w:after="0" w:line="240" w:lineRule="auto"/>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такое медиаплан?</w:t>
      </w:r>
    </w:p>
    <w:p w:rsidR="00DB6808" w:rsidRPr="001228E6" w:rsidRDefault="00DB6808" w:rsidP="00DF0B7C">
      <w:pPr>
        <w:spacing w:after="0" w:line="240" w:lineRule="auto"/>
        <w:ind w:firstLine="567"/>
        <w:contextualSpacing/>
        <w:jc w:val="both"/>
        <w:rPr>
          <w:rFonts w:ascii="Times New Roman" w:hAnsi="Times New Roman" w:cs="Times New Roman"/>
          <w:b/>
          <w:color w:val="000000"/>
          <w:sz w:val="24"/>
          <w:szCs w:val="24"/>
        </w:rPr>
      </w:pPr>
    </w:p>
    <w:p w:rsidR="00DB6808" w:rsidRPr="001228E6" w:rsidRDefault="00DB6808" w:rsidP="00DF0B7C">
      <w:pPr>
        <w:spacing w:after="0" w:line="240" w:lineRule="auto"/>
        <w:ind w:firstLine="360"/>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Тема 10. Рекламные исследования. Эффективность рекламы</w:t>
      </w:r>
    </w:p>
    <w:p w:rsidR="00DB6808" w:rsidRPr="001228E6" w:rsidRDefault="00DB6808" w:rsidP="00DF0B7C">
      <w:pPr>
        <w:spacing w:after="0" w:line="240" w:lineRule="auto"/>
        <w:ind w:firstLine="454"/>
        <w:jc w:val="both"/>
        <w:rPr>
          <w:rFonts w:ascii="Times New Roman" w:eastAsia="Times New Roman" w:hAnsi="Times New Roman" w:cs="Times New Roman"/>
          <w:b/>
          <w:bCs/>
          <w:sz w:val="24"/>
          <w:szCs w:val="24"/>
          <w:lang w:eastAsia="ru-RU"/>
        </w:rPr>
      </w:pPr>
      <w:r w:rsidRPr="001228E6">
        <w:rPr>
          <w:rFonts w:ascii="Times New Roman" w:eastAsia="Times New Roman" w:hAnsi="Times New Roman" w:cs="Times New Roman"/>
          <w:b/>
          <w:bCs/>
          <w:sz w:val="24"/>
          <w:szCs w:val="24"/>
          <w:lang w:eastAsia="ru-RU"/>
        </w:rPr>
        <w:t>Цель: обозначить основные методы рекламных исследований</w:t>
      </w:r>
      <w:r w:rsidR="00DF0B7C" w:rsidRPr="001228E6">
        <w:rPr>
          <w:rFonts w:ascii="Times New Roman" w:eastAsia="Times New Roman" w:hAnsi="Times New Roman" w:cs="Times New Roman"/>
          <w:b/>
          <w:bCs/>
          <w:sz w:val="24"/>
          <w:szCs w:val="24"/>
          <w:lang w:eastAsia="ru-RU"/>
        </w:rPr>
        <w:t xml:space="preserve"> и исследований рекламной эффективности.</w:t>
      </w:r>
    </w:p>
    <w:p w:rsidR="00DF0B7C" w:rsidRPr="001228E6" w:rsidRDefault="00DF0B7C" w:rsidP="00DF0B7C">
      <w:pPr>
        <w:spacing w:after="0" w:line="240" w:lineRule="auto"/>
        <w:ind w:firstLine="454"/>
        <w:jc w:val="both"/>
        <w:rPr>
          <w:rFonts w:ascii="Times New Roman" w:eastAsia="Times New Roman" w:hAnsi="Times New Roman" w:cs="Times New Roman"/>
          <w:b/>
          <w:bCs/>
          <w:sz w:val="24"/>
          <w:szCs w:val="24"/>
          <w:lang w:eastAsia="ru-RU"/>
        </w:rPr>
      </w:pPr>
      <w:r w:rsidRPr="001228E6">
        <w:rPr>
          <w:rFonts w:ascii="Times New Roman" w:eastAsia="Times New Roman" w:hAnsi="Times New Roman" w:cs="Times New Roman"/>
          <w:b/>
          <w:bCs/>
          <w:sz w:val="24"/>
          <w:szCs w:val="24"/>
          <w:lang w:eastAsia="ru-RU"/>
        </w:rPr>
        <w:t>План:</w:t>
      </w:r>
    </w:p>
    <w:p w:rsidR="00DF0B7C" w:rsidRPr="001228E6" w:rsidRDefault="00DF0B7C"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1. Рекламные исследования</w:t>
      </w:r>
    </w:p>
    <w:p w:rsidR="00DF0B7C" w:rsidRPr="001228E6" w:rsidRDefault="00DF0B7C"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2. Экономическая эффективность рекламы</w:t>
      </w:r>
    </w:p>
    <w:p w:rsidR="00DF0B7C" w:rsidRPr="001228E6" w:rsidRDefault="00DF0B7C" w:rsidP="00DF0B7C">
      <w:pPr>
        <w:spacing w:after="0" w:line="240" w:lineRule="auto"/>
        <w:ind w:firstLine="454"/>
        <w:jc w:val="both"/>
        <w:rPr>
          <w:rFonts w:ascii="Times New Roman" w:eastAsia="Times New Roman" w:hAnsi="Times New Roman" w:cs="Times New Roman"/>
          <w:bCs/>
          <w:sz w:val="24"/>
          <w:szCs w:val="24"/>
          <w:lang w:eastAsia="ru-RU"/>
        </w:rPr>
      </w:pPr>
      <w:r w:rsidRPr="001228E6">
        <w:rPr>
          <w:rFonts w:ascii="Times New Roman" w:eastAsia="Times New Roman" w:hAnsi="Times New Roman" w:cs="Times New Roman"/>
          <w:bCs/>
          <w:sz w:val="24"/>
          <w:szCs w:val="24"/>
          <w:lang w:eastAsia="ru-RU"/>
        </w:rPr>
        <w:t>3. Коммуникативная эффективность рекламы</w:t>
      </w:r>
    </w:p>
    <w:p w:rsidR="00DF0B7C" w:rsidRPr="001228E6" w:rsidRDefault="00DF0B7C" w:rsidP="00DF0B7C">
      <w:pPr>
        <w:spacing w:after="0" w:line="240" w:lineRule="auto"/>
        <w:ind w:firstLine="454"/>
        <w:jc w:val="both"/>
        <w:rPr>
          <w:rFonts w:ascii="Times New Roman" w:eastAsia="Times New Roman" w:hAnsi="Times New Roman" w:cs="Times New Roman"/>
          <w:bCs/>
          <w:sz w:val="24"/>
          <w:szCs w:val="24"/>
          <w:lang w:eastAsia="ru-RU"/>
        </w:rPr>
      </w:pP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Рекламные исследования</w:t>
      </w:r>
      <w:r w:rsidRPr="001228E6">
        <w:rPr>
          <w:rFonts w:ascii="Times New Roman" w:eastAsia="Times New Roman" w:hAnsi="Times New Roman" w:cs="Times New Roman"/>
          <w:sz w:val="24"/>
          <w:szCs w:val="24"/>
          <w:lang w:eastAsia="ru-RU"/>
        </w:rPr>
        <w:t xml:space="preserve"> можно определить как систематизированный сбор и анализ информации с целью повышения эффективности рекламных мероприятий.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Рекламные исследования призваны решать следующие основные </w:t>
      </w:r>
      <w:r w:rsidRPr="001228E6">
        <w:rPr>
          <w:rFonts w:ascii="Times New Roman" w:eastAsia="Times New Roman" w:hAnsi="Times New Roman" w:cs="Times New Roman"/>
          <w:i/>
          <w:iCs/>
          <w:sz w:val="24"/>
          <w:szCs w:val="24"/>
          <w:lang w:eastAsia="ru-RU"/>
        </w:rPr>
        <w:t>задачи:</w:t>
      </w:r>
    </w:p>
    <w:p w:rsidR="00DB6808" w:rsidRPr="001228E6" w:rsidRDefault="00DB6808" w:rsidP="0095510E">
      <w:pPr>
        <w:numPr>
          <w:ilvl w:val="0"/>
          <w:numId w:val="78"/>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измерение (контроль) эффективности рекламы;</w:t>
      </w:r>
    </w:p>
    <w:p w:rsidR="00DB6808" w:rsidRPr="001228E6" w:rsidRDefault="00DB6808" w:rsidP="0095510E">
      <w:pPr>
        <w:numPr>
          <w:ilvl w:val="0"/>
          <w:numId w:val="78"/>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определение характеристик носителей рекламы для выбора наиболее соответствующих целям продвижения;</w:t>
      </w:r>
    </w:p>
    <w:p w:rsidR="00DB6808" w:rsidRPr="001228E6" w:rsidRDefault="00DB6808" w:rsidP="0095510E">
      <w:pPr>
        <w:numPr>
          <w:ilvl w:val="0"/>
          <w:numId w:val="78"/>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измерение основных показателей медиаканала;</w:t>
      </w:r>
    </w:p>
    <w:p w:rsidR="00DB6808" w:rsidRPr="001228E6" w:rsidRDefault="00DB6808" w:rsidP="0095510E">
      <w:pPr>
        <w:numPr>
          <w:ilvl w:val="0"/>
          <w:numId w:val="78"/>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тестирование сценария (идеи, концепции и  т. д.), деятельности по продвижению товара.</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Процесс проведения исследования</w:t>
      </w: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sz w:val="24"/>
          <w:szCs w:val="24"/>
          <w:lang w:eastAsia="ru-RU"/>
        </w:rPr>
        <w:t>состоит из следующих этапов:</w:t>
      </w:r>
    </w:p>
    <w:p w:rsidR="00DB6808" w:rsidRPr="001228E6" w:rsidRDefault="00DB6808" w:rsidP="0095510E">
      <w:pPr>
        <w:numPr>
          <w:ilvl w:val="0"/>
          <w:numId w:val="88"/>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Определение проблемы и формулирование целей исследования</w:t>
      </w:r>
    </w:p>
    <w:p w:rsidR="00DB6808" w:rsidRPr="001228E6" w:rsidRDefault="00DB6808" w:rsidP="0095510E">
      <w:pPr>
        <w:numPr>
          <w:ilvl w:val="0"/>
          <w:numId w:val="88"/>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Отбор источников информации</w:t>
      </w:r>
    </w:p>
    <w:p w:rsidR="00DB6808" w:rsidRPr="001228E6" w:rsidRDefault="00DB6808" w:rsidP="0095510E">
      <w:pPr>
        <w:numPr>
          <w:ilvl w:val="0"/>
          <w:numId w:val="88"/>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Непосредственное проведение исследования</w:t>
      </w:r>
    </w:p>
    <w:p w:rsidR="00DB6808" w:rsidRPr="001228E6" w:rsidRDefault="00DB6808" w:rsidP="0095510E">
      <w:pPr>
        <w:numPr>
          <w:ilvl w:val="0"/>
          <w:numId w:val="88"/>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Анализ данных и отчет</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Первым этапом является </w:t>
      </w:r>
      <w:r w:rsidRPr="001228E6">
        <w:rPr>
          <w:rFonts w:ascii="Times New Roman" w:eastAsia="Times New Roman" w:hAnsi="Times New Roman" w:cs="Times New Roman"/>
          <w:b/>
          <w:bCs/>
          <w:i/>
          <w:iCs/>
          <w:sz w:val="24"/>
          <w:szCs w:val="24"/>
          <w:lang w:eastAsia="ru-RU"/>
        </w:rPr>
        <w:t>определение проблемы и формулирование целей исследования</w:t>
      </w:r>
      <w:r w:rsidRPr="001228E6">
        <w:rPr>
          <w:rFonts w:ascii="Times New Roman" w:eastAsia="Times New Roman" w:hAnsi="Times New Roman" w:cs="Times New Roman"/>
          <w:sz w:val="24"/>
          <w:szCs w:val="24"/>
          <w:lang w:eastAsia="ru-RU"/>
        </w:rPr>
        <w:t xml:space="preserve">. Эта задача зачастую является довольно трудной и требующей времени. Хорошее исследование неправильно поставленных проблем – это пустая трата сил, времени и денег. Целью рекламных исследований может быть получение информации о содержании рекламы, об идеях, заложенных в рекламном сообщении, определение оптимальных </w:t>
      </w:r>
      <w:proofErr w:type="spellStart"/>
      <w:r w:rsidRPr="001228E6">
        <w:rPr>
          <w:rFonts w:ascii="Times New Roman" w:eastAsia="Times New Roman" w:hAnsi="Times New Roman" w:cs="Times New Roman"/>
          <w:sz w:val="24"/>
          <w:szCs w:val="24"/>
          <w:lang w:eastAsia="ru-RU"/>
        </w:rPr>
        <w:t>медиаканалов</w:t>
      </w:r>
      <w:proofErr w:type="spellEnd"/>
      <w:r w:rsidRPr="001228E6">
        <w:rPr>
          <w:rFonts w:ascii="Times New Roman" w:eastAsia="Times New Roman" w:hAnsi="Times New Roman" w:cs="Times New Roman"/>
          <w:sz w:val="24"/>
          <w:szCs w:val="24"/>
          <w:lang w:eastAsia="ru-RU"/>
        </w:rPr>
        <w:t xml:space="preserve"> и </w:t>
      </w:r>
      <w:proofErr w:type="spellStart"/>
      <w:r w:rsidRPr="001228E6">
        <w:rPr>
          <w:rFonts w:ascii="Times New Roman" w:eastAsia="Times New Roman" w:hAnsi="Times New Roman" w:cs="Times New Roman"/>
          <w:sz w:val="24"/>
          <w:szCs w:val="24"/>
          <w:lang w:eastAsia="ru-RU"/>
        </w:rPr>
        <w:t>медианосителей</w:t>
      </w:r>
      <w:proofErr w:type="spellEnd"/>
      <w:r w:rsidRPr="001228E6">
        <w:rPr>
          <w:rFonts w:ascii="Times New Roman" w:eastAsia="Times New Roman" w:hAnsi="Times New Roman" w:cs="Times New Roman"/>
          <w:sz w:val="24"/>
          <w:szCs w:val="24"/>
          <w:lang w:eastAsia="ru-RU"/>
        </w:rPr>
        <w:t xml:space="preserve"> и т.п.</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Второй этап маркетингового исследования – </w:t>
      </w:r>
      <w:r w:rsidRPr="001228E6">
        <w:rPr>
          <w:rFonts w:ascii="Times New Roman" w:eastAsia="Times New Roman" w:hAnsi="Times New Roman" w:cs="Times New Roman"/>
          <w:b/>
          <w:bCs/>
          <w:i/>
          <w:iCs/>
          <w:sz w:val="24"/>
          <w:szCs w:val="24"/>
          <w:lang w:eastAsia="ru-RU"/>
        </w:rPr>
        <w:t>отбор источников информации</w:t>
      </w:r>
      <w:r w:rsidRPr="001228E6">
        <w:rPr>
          <w:rFonts w:ascii="Times New Roman" w:eastAsia="Times New Roman" w:hAnsi="Times New Roman" w:cs="Times New Roman"/>
          <w:sz w:val="24"/>
          <w:szCs w:val="24"/>
          <w:lang w:eastAsia="ru-RU"/>
        </w:rPr>
        <w:t xml:space="preserve">. Исследователь может собирать вторичную или первичную информацию.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Вторичная информация</w:t>
      </w:r>
      <w:r w:rsidRPr="001228E6">
        <w:rPr>
          <w:rFonts w:ascii="Times New Roman" w:eastAsia="Times New Roman" w:hAnsi="Times New Roman" w:cs="Times New Roman"/>
          <w:sz w:val="24"/>
          <w:szCs w:val="24"/>
          <w:lang w:eastAsia="ru-RU"/>
        </w:rPr>
        <w:t xml:space="preserve"> включает данные, собранные ранее для каких-либо иных целей. Главным преимуществом вторичной информации является ее относительная дешевизна и быстрота получения. Недостатки: не всегда подходит для целей проводимого исследования в силу общего характера, информация может быть устаревшей; методология, по которой собраны данные, может быть несоответствующей целям настоящего исследования.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Источниками вторичных данных являются бухгалтерская отчетность фирмы, материалы периодических изданий, публикации исследовательских организаций, компьютерные базы данных и  т. д.</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Если вторичной информации оказывается недостаточно, усилия направляются на получение </w:t>
      </w:r>
      <w:r w:rsidRPr="001228E6">
        <w:rPr>
          <w:rFonts w:ascii="Times New Roman" w:eastAsia="Times New Roman" w:hAnsi="Times New Roman" w:cs="Times New Roman"/>
          <w:i/>
          <w:iCs/>
          <w:sz w:val="24"/>
          <w:szCs w:val="24"/>
          <w:lang w:eastAsia="ru-RU"/>
        </w:rPr>
        <w:t>первичной информации</w:t>
      </w:r>
      <w:r w:rsidRPr="001228E6">
        <w:rPr>
          <w:rFonts w:ascii="Times New Roman" w:eastAsia="Times New Roman" w:hAnsi="Times New Roman" w:cs="Times New Roman"/>
          <w:sz w:val="24"/>
          <w:szCs w:val="24"/>
          <w:lang w:eastAsia="ru-RU"/>
        </w:rPr>
        <w:t>, т. е. данных полученных для решения конкретной исследуемой проблемы, для чего необходимо проведение специальных исследований.</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Эти тенденции предопределили разделение рекламных исследований на два направления: кабинетное исследование и полевое исследование.</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Кабинетное исследование</w:t>
      </w:r>
      <w:r w:rsidRPr="001228E6">
        <w:rPr>
          <w:rFonts w:ascii="Times New Roman" w:eastAsia="Times New Roman" w:hAnsi="Times New Roman" w:cs="Times New Roman"/>
          <w:sz w:val="24"/>
          <w:szCs w:val="24"/>
          <w:lang w:eastAsia="ru-RU"/>
        </w:rPr>
        <w:t xml:space="preserve"> – обработка уже существующей вторичной информации («исследование за письменным столом»).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Полевое исследование</w:t>
      </w:r>
      <w:r w:rsidRPr="001228E6">
        <w:rPr>
          <w:rFonts w:ascii="Times New Roman" w:eastAsia="Times New Roman" w:hAnsi="Times New Roman" w:cs="Times New Roman"/>
          <w:sz w:val="24"/>
          <w:szCs w:val="24"/>
          <w:lang w:eastAsia="ru-RU"/>
        </w:rPr>
        <w:t xml:space="preserve"> – сбор и обработка данных специально для конкретного рекламного анализа. Полевое исследование основывается на первичной информации. Достоинства полевого исследования: данные собираются в соответствии с точными целями исследовательской задачи, методология сбора данных контролируется, все результаты доступны для предприятия и могут быть засекречены. Недостатки исследования: значительные затраты материальных и трудовых ресурсов.</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 практике полевые и кабинетные исследования дополняют друг друга.</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После уточнения проблемы и цели, отбора источников информации, следующим этапом исследования является </w:t>
      </w:r>
      <w:r w:rsidRPr="001228E6">
        <w:rPr>
          <w:rFonts w:ascii="Times New Roman" w:eastAsia="Times New Roman" w:hAnsi="Times New Roman" w:cs="Times New Roman"/>
          <w:b/>
          <w:bCs/>
          <w:i/>
          <w:iCs/>
          <w:sz w:val="24"/>
          <w:szCs w:val="24"/>
          <w:lang w:eastAsia="ru-RU"/>
        </w:rPr>
        <w:t>непосредственное проведение исследования</w:t>
      </w:r>
      <w:r w:rsidRPr="001228E6">
        <w:rPr>
          <w:rFonts w:ascii="Times New Roman" w:eastAsia="Times New Roman" w:hAnsi="Times New Roman" w:cs="Times New Roman"/>
          <w:sz w:val="24"/>
          <w:szCs w:val="24"/>
          <w:lang w:eastAsia="ru-RU"/>
        </w:rPr>
        <w:t>. Для этого необходимо решить задачи относительно объема выборки и методов исследования.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Методы сбора данных при проведении рекламных исследований можно классифицировать на две группы: качественные и количественные.</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Количественные</w:t>
      </w:r>
      <w:r w:rsidRPr="001228E6">
        <w:rPr>
          <w:rFonts w:ascii="Times New Roman" w:eastAsia="Times New Roman" w:hAnsi="Times New Roman" w:cs="Times New Roman"/>
          <w:sz w:val="24"/>
          <w:szCs w:val="24"/>
          <w:lang w:eastAsia="ru-RU"/>
        </w:rPr>
        <w:t xml:space="preserve"> исследования обычно отождествляют с проведением различных опросов, основанных на использовании структурированных вопросов закрытого типа, на которые отвечает большое число респондентов. Характерными особенностями таких исследований являются четко определенный формат собираемых данных и источников их получения; обработка собранных данных осуществляется с помощью упорядоченных процедур, в основном количественных по своей природе.</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 xml:space="preserve">Качественные </w:t>
      </w:r>
      <w:r w:rsidRPr="001228E6">
        <w:rPr>
          <w:rFonts w:ascii="Times New Roman" w:eastAsia="Times New Roman" w:hAnsi="Times New Roman" w:cs="Times New Roman"/>
          <w:sz w:val="24"/>
          <w:szCs w:val="24"/>
          <w:lang w:eastAsia="ru-RU"/>
        </w:rPr>
        <w:t xml:space="preserve">исследования включают сбор, анализ и интерпретацию данных путем наблюдения за тем, что люди </w:t>
      </w:r>
      <w:proofErr w:type="gramStart"/>
      <w:r w:rsidRPr="001228E6">
        <w:rPr>
          <w:rFonts w:ascii="Times New Roman" w:eastAsia="Times New Roman" w:hAnsi="Times New Roman" w:cs="Times New Roman"/>
          <w:sz w:val="24"/>
          <w:szCs w:val="24"/>
          <w:lang w:eastAsia="ru-RU"/>
        </w:rPr>
        <w:t>делают и говорят</w:t>
      </w:r>
      <w:proofErr w:type="gram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рекламной практике проводятся исследования обоих типов, хотя чаще всего менеджеры по рекламе заинтересованы именно в качественной стороне изучаемых явлений и объектов.</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Рассмотрим различные виды исследований и методик: наблюдение, опрос, эксперимент, </w:t>
      </w:r>
      <w:proofErr w:type="gramStart"/>
      <w:r w:rsidRPr="001228E6">
        <w:rPr>
          <w:rFonts w:ascii="Times New Roman" w:eastAsia="Times New Roman" w:hAnsi="Times New Roman" w:cs="Times New Roman"/>
          <w:sz w:val="24"/>
          <w:szCs w:val="24"/>
          <w:lang w:eastAsia="ru-RU"/>
        </w:rPr>
        <w:t>фокус-группы</w:t>
      </w:r>
      <w:proofErr w:type="gramEnd"/>
      <w:r w:rsidRPr="001228E6">
        <w:rPr>
          <w:rFonts w:ascii="Times New Roman" w:eastAsia="Times New Roman" w:hAnsi="Times New Roman" w:cs="Times New Roman"/>
          <w:sz w:val="24"/>
          <w:szCs w:val="24"/>
          <w:lang w:eastAsia="ru-RU"/>
        </w:rPr>
        <w:t>, проекционные методы и физиологические измерения.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Наблюдение</w:t>
      </w: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sz w:val="24"/>
          <w:szCs w:val="24"/>
          <w:lang w:eastAsia="ru-RU"/>
        </w:rPr>
        <w:t xml:space="preserve">в исследованиях рекламы представляет собой метод сбора первичной рекламной информации об изучаемом объекте путем наблюдения за выбранными группами людей, действиями и ситуациями. При этом исследователь непосредственно </w:t>
      </w:r>
      <w:proofErr w:type="gramStart"/>
      <w:r w:rsidRPr="001228E6">
        <w:rPr>
          <w:rFonts w:ascii="Times New Roman" w:eastAsia="Times New Roman" w:hAnsi="Times New Roman" w:cs="Times New Roman"/>
          <w:sz w:val="24"/>
          <w:szCs w:val="24"/>
          <w:lang w:eastAsia="ru-RU"/>
        </w:rPr>
        <w:t>воспринимает и регистрирует</w:t>
      </w:r>
      <w:proofErr w:type="gramEnd"/>
      <w:r w:rsidRPr="001228E6">
        <w:rPr>
          <w:rFonts w:ascii="Times New Roman" w:eastAsia="Times New Roman" w:hAnsi="Times New Roman" w:cs="Times New Roman"/>
          <w:sz w:val="24"/>
          <w:szCs w:val="24"/>
          <w:lang w:eastAsia="ru-RU"/>
        </w:rPr>
        <w:t xml:space="preserve"> все факторы, касающиеся изучаемого объекта и значимые с точки зрения целей исследования.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Наблюдение в исследовании рекламы может быть направлено на достижение различных целей. Оно может быть использовано как источник информации для построения гипотез, служить для </w:t>
      </w:r>
      <w:r w:rsidRPr="001228E6">
        <w:rPr>
          <w:rFonts w:ascii="Times New Roman" w:eastAsia="Times New Roman" w:hAnsi="Times New Roman" w:cs="Times New Roman"/>
          <w:sz w:val="24"/>
          <w:szCs w:val="24"/>
          <w:lang w:eastAsia="ru-RU"/>
        </w:rPr>
        <w:lastRenderedPageBreak/>
        <w:t xml:space="preserve">проверки данных, полученных другими методами, с его помощью можно получить дополнительные сведения об изучаемой торговой марке и т. д.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Разнообразие способов проведения наблюдений определяется четырьмя подходами к их осуществлению: прямое (непосредственное) или непрямое (изучаются архивные данные) наблюдение; открытое (люди знают о том, что за ними наблюдают) или скрытое (обследуемый не предполагает, что за ним наблюдают);</w:t>
      </w:r>
      <w:proofErr w:type="gramEnd"/>
      <w:r w:rsidRPr="001228E6">
        <w:rPr>
          <w:rFonts w:ascii="Times New Roman" w:eastAsia="Times New Roman" w:hAnsi="Times New Roman" w:cs="Times New Roman"/>
          <w:sz w:val="24"/>
          <w:szCs w:val="24"/>
          <w:lang w:eastAsia="ru-RU"/>
        </w:rPr>
        <w:t xml:space="preserve"> структурированное (исследователь должен построить систему классификации явлений, составляющих наблюдаемую ситуацию, и стандартизировать категории наблюдения) или неструктурированное (наблюдатель фиксирует в изучаемом эпизоде все виды поведения); осуществляемое с помощью человека или механических средств.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iCs/>
          <w:sz w:val="24"/>
          <w:szCs w:val="24"/>
          <w:lang w:eastAsia="ru-RU"/>
        </w:rPr>
        <w:t>Методы опроса</w:t>
      </w:r>
      <w:r w:rsidRPr="001228E6">
        <w:rPr>
          <w:rFonts w:ascii="Times New Roman" w:eastAsia="Times New Roman" w:hAnsi="Times New Roman" w:cs="Times New Roman"/>
          <w:bCs/>
          <w:i/>
          <w:iCs/>
          <w:sz w:val="24"/>
          <w:szCs w:val="24"/>
          <w:lang w:eastAsia="ru-RU"/>
        </w:rPr>
        <w:t xml:space="preserve">. </w:t>
      </w:r>
      <w:r w:rsidRPr="001228E6">
        <w:rPr>
          <w:rFonts w:ascii="Times New Roman" w:eastAsia="Times New Roman" w:hAnsi="Times New Roman" w:cs="Times New Roman"/>
          <w:sz w:val="24"/>
          <w:szCs w:val="24"/>
          <w:lang w:eastAsia="ru-RU"/>
        </w:rPr>
        <w:t>Опрос заключается в сборе первичной информации путем прямой постановки вопросов людям относительно уровня их знаний, отношения к продукту, предпочтений и покупательского поведения. Опрос может носить структурированный и неструктурированный характер; в первом случае все опрашиваемые отвечают на одни и те же вопросы, во втором – интервьюер задает вопросы в зависимости от полученных ответов.</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Опрос может проводиться по почте, по телефону, по Интернету и в ходе личного интервью. Каждый из этих способов имеет свои достоинства и недостатки.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Основными достоинствами </w:t>
      </w:r>
      <w:r w:rsidRPr="001228E6">
        <w:rPr>
          <w:rFonts w:ascii="Times New Roman" w:eastAsia="Times New Roman" w:hAnsi="Times New Roman" w:cs="Times New Roman"/>
          <w:i/>
          <w:sz w:val="24"/>
          <w:szCs w:val="24"/>
          <w:lang w:eastAsia="ru-RU"/>
        </w:rPr>
        <w:t>опроса по почте</w:t>
      </w:r>
      <w:r w:rsidRPr="001228E6">
        <w:rPr>
          <w:rFonts w:ascii="Times New Roman" w:eastAsia="Times New Roman" w:hAnsi="Times New Roman" w:cs="Times New Roman"/>
          <w:sz w:val="24"/>
          <w:szCs w:val="24"/>
          <w:lang w:eastAsia="ru-RU"/>
        </w:rPr>
        <w:t xml:space="preserve"> являются широкая география охвата, возможность включения в анкету большого количества вопросов и относительно небольшие затраты из расчета на одну анкету. Недостатками данного способа опроса считаются небольшой возврат анкет и длительный срок ожидания возврата анкет.</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Интервью по телефону</w:t>
      </w:r>
      <w:r w:rsidRPr="001228E6">
        <w:rPr>
          <w:rFonts w:ascii="Times New Roman" w:eastAsia="Times New Roman" w:hAnsi="Times New Roman" w:cs="Times New Roman"/>
          <w:sz w:val="24"/>
          <w:szCs w:val="24"/>
          <w:lang w:eastAsia="ru-RU"/>
        </w:rPr>
        <w:t xml:space="preserve"> – наиболее оперативный и относительно дешевый метод сбора информации. В то же время существует опасность прерывания интервью, в анкету можно включить ограниченное количество вопросов и в выборку входят только респонденты, имеющие телефоны.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Личное интервью</w:t>
      </w:r>
      <w:r w:rsidRPr="001228E6">
        <w:rPr>
          <w:rFonts w:ascii="Times New Roman" w:eastAsia="Times New Roman" w:hAnsi="Times New Roman" w:cs="Times New Roman"/>
          <w:sz w:val="24"/>
          <w:szCs w:val="24"/>
          <w:lang w:eastAsia="ru-RU"/>
        </w:rPr>
        <w:t xml:space="preserve">, предполагающее непосредственное общение интервьюера и респондентов, является самым дорогим способом опроса. Интервьюер имеет возможность наблюдать ответную реакцию респондента, задавать дополнительные вопросы. Личные интервью в зависимости от числа респондентов могут быть групповыми и индивидуальными, могут основываться </w:t>
      </w:r>
      <w:proofErr w:type="gramStart"/>
      <w:r w:rsidRPr="001228E6">
        <w:rPr>
          <w:rFonts w:ascii="Times New Roman" w:eastAsia="Times New Roman" w:hAnsi="Times New Roman" w:cs="Times New Roman"/>
          <w:sz w:val="24"/>
          <w:szCs w:val="24"/>
          <w:lang w:eastAsia="ru-RU"/>
        </w:rPr>
        <w:t>на</w:t>
      </w:r>
      <w:proofErr w:type="gramEnd"/>
      <w:r w:rsidRPr="001228E6">
        <w:rPr>
          <w:rFonts w:ascii="Times New Roman" w:eastAsia="Times New Roman" w:hAnsi="Times New Roman" w:cs="Times New Roman"/>
          <w:sz w:val="24"/>
          <w:szCs w:val="24"/>
          <w:lang w:eastAsia="ru-RU"/>
        </w:rPr>
        <w:t xml:space="preserve"> стандартном опроснике или быть глубинными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Глубинное интервью</w:t>
      </w:r>
      <w:r w:rsidRPr="001228E6">
        <w:rPr>
          <w:rFonts w:ascii="Times New Roman" w:eastAsia="Times New Roman" w:hAnsi="Times New Roman" w:cs="Times New Roman"/>
          <w:sz w:val="24"/>
          <w:szCs w:val="24"/>
          <w:lang w:eastAsia="ru-RU"/>
        </w:rPr>
        <w:t xml:space="preserve"> представляет собой неформальную беседу «один на один» и заключается в последовательном задании квалифицированным интервьюером респондентам группы зондирующих вопросов, в целях понимания, почему они ведут себя определенным образом или что они думают об определенной проблеме. Данный метод применяется для сбора информации о новых концепциях, дизайне, рекламе и других методах продвижения продукта; он помогает лучше разобраться в поведении потребителей, в эмоциональных и личностных аспектах жизни потребителей, в принятии решений на индивидуальном уровне, в получении данных об использовании определенных продуктов.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Достоинствами </w:t>
      </w:r>
      <w:proofErr w:type="gramStart"/>
      <w:r w:rsidRPr="001228E6">
        <w:rPr>
          <w:rFonts w:ascii="Times New Roman" w:eastAsia="Times New Roman" w:hAnsi="Times New Roman" w:cs="Times New Roman"/>
          <w:i/>
          <w:sz w:val="24"/>
          <w:szCs w:val="24"/>
          <w:lang w:eastAsia="ru-RU"/>
        </w:rPr>
        <w:t>интернет-опроса</w:t>
      </w:r>
      <w:proofErr w:type="gramEnd"/>
      <w:r w:rsidRPr="001228E6">
        <w:rPr>
          <w:rFonts w:ascii="Times New Roman" w:eastAsia="Times New Roman" w:hAnsi="Times New Roman" w:cs="Times New Roman"/>
          <w:sz w:val="24"/>
          <w:szCs w:val="24"/>
          <w:lang w:eastAsia="ru-RU"/>
        </w:rPr>
        <w:t xml:space="preserve"> являются получение оперативной и обстоятельной информации с широкой географией охвата аудитории, возможность налаживания обратной связи и контакта интервьюера с респондентами в режиме </w:t>
      </w:r>
      <w:proofErr w:type="spellStart"/>
      <w:r w:rsidRPr="001228E6">
        <w:rPr>
          <w:rFonts w:ascii="Times New Roman" w:eastAsia="Times New Roman" w:hAnsi="Times New Roman" w:cs="Times New Roman"/>
          <w:sz w:val="24"/>
          <w:szCs w:val="24"/>
          <w:lang w:eastAsia="ru-RU"/>
        </w:rPr>
        <w:t>он-лайн</w:t>
      </w:r>
      <w:proofErr w:type="spellEnd"/>
      <w:r w:rsidRPr="001228E6">
        <w:rPr>
          <w:rFonts w:ascii="Times New Roman" w:eastAsia="Times New Roman" w:hAnsi="Times New Roman" w:cs="Times New Roman"/>
          <w:sz w:val="24"/>
          <w:szCs w:val="24"/>
          <w:lang w:eastAsia="ru-RU"/>
        </w:rPr>
        <w:t>. С другой стороны, в рамках подобных исследований изучаются весьма специфические узкие целевые аудитории.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проведении опроса группа </w:t>
      </w:r>
      <w:proofErr w:type="gramStart"/>
      <w:r w:rsidRPr="001228E6">
        <w:rPr>
          <w:rFonts w:ascii="Times New Roman" w:eastAsia="Times New Roman" w:hAnsi="Times New Roman" w:cs="Times New Roman"/>
          <w:sz w:val="24"/>
          <w:szCs w:val="24"/>
          <w:lang w:eastAsia="ru-RU"/>
        </w:rPr>
        <w:t>опрашиваемых</w:t>
      </w:r>
      <w:proofErr w:type="gramEnd"/>
      <w:r w:rsidRPr="001228E6">
        <w:rPr>
          <w:rFonts w:ascii="Times New Roman" w:eastAsia="Times New Roman" w:hAnsi="Times New Roman" w:cs="Times New Roman"/>
          <w:sz w:val="24"/>
          <w:szCs w:val="24"/>
          <w:lang w:eastAsia="ru-RU"/>
        </w:rPr>
        <w:t xml:space="preserve"> может подвергаться однократному или многократным обследованиям. В первом случае получается как бы поперечный срез данной группы по многим параметрам для фиксированного момента времени (</w:t>
      </w:r>
      <w:r w:rsidRPr="001228E6">
        <w:rPr>
          <w:rFonts w:ascii="Times New Roman" w:eastAsia="Times New Roman" w:hAnsi="Times New Roman" w:cs="Times New Roman"/>
          <w:sz w:val="24"/>
          <w:szCs w:val="24"/>
          <w:lang w:val="en-US" w:eastAsia="ru-RU"/>
        </w:rPr>
        <w:t>cross</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sectional</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study</w:t>
      </w:r>
      <w:r w:rsidRPr="001228E6">
        <w:rPr>
          <w:rFonts w:ascii="Times New Roman" w:eastAsia="Times New Roman" w:hAnsi="Times New Roman" w:cs="Times New Roman"/>
          <w:sz w:val="24"/>
          <w:szCs w:val="24"/>
          <w:lang w:eastAsia="ru-RU"/>
        </w:rPr>
        <w:t xml:space="preserve"> – поперечное изучение). Например, редакции журналов и газет проводят одноразовые выборочные исследования своих читателей по таким параметрам как возраст, пол, роль занятий и т.п. Эти исследования называются </w:t>
      </w:r>
      <w:r w:rsidRPr="001228E6">
        <w:rPr>
          <w:rFonts w:ascii="Times New Roman" w:eastAsia="Times New Roman" w:hAnsi="Times New Roman" w:cs="Times New Roman"/>
          <w:i/>
          <w:iCs/>
          <w:sz w:val="24"/>
          <w:szCs w:val="24"/>
          <w:lang w:eastAsia="ru-RU"/>
        </w:rPr>
        <w:t>выборочными опросами</w:t>
      </w:r>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Во втором случае одна и та же группа </w:t>
      </w:r>
      <w:proofErr w:type="gramStart"/>
      <w:r w:rsidRPr="001228E6">
        <w:rPr>
          <w:rFonts w:ascii="Times New Roman" w:eastAsia="Times New Roman" w:hAnsi="Times New Roman" w:cs="Times New Roman"/>
          <w:sz w:val="24"/>
          <w:szCs w:val="24"/>
          <w:lang w:eastAsia="ru-RU"/>
        </w:rPr>
        <w:t>опрашиваемых</w:t>
      </w:r>
      <w:proofErr w:type="gramEnd"/>
      <w:r w:rsidRPr="001228E6">
        <w:rPr>
          <w:rFonts w:ascii="Times New Roman" w:eastAsia="Times New Roman" w:hAnsi="Times New Roman" w:cs="Times New Roman"/>
          <w:sz w:val="24"/>
          <w:szCs w:val="24"/>
          <w:lang w:eastAsia="ru-RU"/>
        </w:rPr>
        <w:t xml:space="preserve">, называемая </w:t>
      </w:r>
      <w:r w:rsidRPr="001228E6">
        <w:rPr>
          <w:rFonts w:ascii="Times New Roman" w:eastAsia="Times New Roman" w:hAnsi="Times New Roman" w:cs="Times New Roman"/>
          <w:i/>
          <w:iCs/>
          <w:sz w:val="24"/>
          <w:szCs w:val="24"/>
          <w:lang w:eastAsia="ru-RU"/>
        </w:rPr>
        <w:t>панелью,</w:t>
      </w:r>
      <w:r w:rsidRPr="001228E6">
        <w:rPr>
          <w:rFonts w:ascii="Times New Roman" w:eastAsia="Times New Roman" w:hAnsi="Times New Roman" w:cs="Times New Roman"/>
          <w:sz w:val="24"/>
          <w:szCs w:val="24"/>
          <w:lang w:eastAsia="ru-RU"/>
        </w:rPr>
        <w:t xml:space="preserve"> изучается в течение определенного периода времени (</w:t>
      </w:r>
      <w:r w:rsidRPr="001228E6">
        <w:rPr>
          <w:rFonts w:ascii="Times New Roman" w:eastAsia="Times New Roman" w:hAnsi="Times New Roman" w:cs="Times New Roman"/>
          <w:sz w:val="24"/>
          <w:szCs w:val="24"/>
          <w:lang w:val="en-US" w:eastAsia="ru-RU"/>
        </w:rPr>
        <w:t>longitudinal</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study</w:t>
      </w:r>
      <w:r w:rsidRPr="001228E6">
        <w:rPr>
          <w:rFonts w:ascii="Times New Roman" w:eastAsia="Times New Roman" w:hAnsi="Times New Roman" w:cs="Times New Roman"/>
          <w:sz w:val="24"/>
          <w:szCs w:val="24"/>
          <w:lang w:eastAsia="ru-RU"/>
        </w:rPr>
        <w:t xml:space="preserve"> – продольное изучение). Различные типы панелей используются при проведении многих исследований. В этом случае часто говорят, что используется </w:t>
      </w:r>
      <w:r w:rsidRPr="001228E6">
        <w:rPr>
          <w:rFonts w:ascii="Times New Roman" w:eastAsia="Times New Roman" w:hAnsi="Times New Roman" w:cs="Times New Roman"/>
          <w:i/>
          <w:iCs/>
          <w:sz w:val="24"/>
          <w:szCs w:val="24"/>
          <w:lang w:eastAsia="ru-RU"/>
        </w:rPr>
        <w:t>панельный метод опроса.</w:t>
      </w:r>
      <w:r w:rsidRPr="001228E6">
        <w:rPr>
          <w:rFonts w:ascii="Times New Roman" w:eastAsia="Times New Roman" w:hAnsi="Times New Roman" w:cs="Times New Roman"/>
          <w:sz w:val="24"/>
          <w:szCs w:val="24"/>
          <w:lang w:eastAsia="ru-RU"/>
        </w:rPr>
        <w:t xml:space="preserve">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Панельный метод опроса имеет преимущества по сравнению с обычными одноразовыми опросами: дает возможность сравнивать результаты последующих опросов с итогами предыдущих и устанавливать тенденции и закономерности развития изучаемых явлений; обеспечивает более высокую репрезентативность выборки по отношению к генеральной совокупности.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Все виды панелей можно разделить по следующим признакам: </w:t>
      </w:r>
    </w:p>
    <w:p w:rsidR="00DB6808" w:rsidRPr="001228E6" w:rsidRDefault="00DB6808" w:rsidP="0095510E">
      <w:pPr>
        <w:numPr>
          <w:ilvl w:val="0"/>
          <w:numId w:val="87"/>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по времени существования (краткосрочные, долгосрочные);</w:t>
      </w:r>
    </w:p>
    <w:p w:rsidR="00DB6808" w:rsidRPr="001228E6" w:rsidRDefault="00DB6808" w:rsidP="0095510E">
      <w:pPr>
        <w:numPr>
          <w:ilvl w:val="0"/>
          <w:numId w:val="87"/>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характеру изучаемых единиц (</w:t>
      </w:r>
      <w:proofErr w:type="gramStart"/>
      <w:r w:rsidRPr="001228E6">
        <w:rPr>
          <w:rFonts w:ascii="Times New Roman" w:eastAsia="Times New Roman" w:hAnsi="Times New Roman" w:cs="Times New Roman"/>
          <w:sz w:val="24"/>
          <w:szCs w:val="24"/>
          <w:lang w:eastAsia="ru-RU"/>
        </w:rPr>
        <w:t>потребительские</w:t>
      </w:r>
      <w:proofErr w:type="gramEnd"/>
      <w:r w:rsidRPr="001228E6">
        <w:rPr>
          <w:rFonts w:ascii="Times New Roman" w:eastAsia="Times New Roman" w:hAnsi="Times New Roman" w:cs="Times New Roman"/>
          <w:sz w:val="24"/>
          <w:szCs w:val="24"/>
          <w:lang w:eastAsia="ru-RU"/>
        </w:rPr>
        <w:t>, торговые, промышленные, экспертные);</w:t>
      </w:r>
    </w:p>
    <w:p w:rsidR="00DB6808" w:rsidRPr="001228E6" w:rsidRDefault="00DB6808" w:rsidP="0095510E">
      <w:pPr>
        <w:numPr>
          <w:ilvl w:val="0"/>
          <w:numId w:val="87"/>
        </w:numPr>
        <w:tabs>
          <w:tab w:val="clear" w:pos="720"/>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характеру изучаемых проблем (</w:t>
      </w:r>
      <w:proofErr w:type="gramStart"/>
      <w:r w:rsidRPr="001228E6">
        <w:rPr>
          <w:rFonts w:ascii="Times New Roman" w:eastAsia="Times New Roman" w:hAnsi="Times New Roman" w:cs="Times New Roman"/>
          <w:sz w:val="24"/>
          <w:szCs w:val="24"/>
          <w:lang w:eastAsia="ru-RU"/>
        </w:rPr>
        <w:t>общие</w:t>
      </w:r>
      <w:proofErr w:type="gramEnd"/>
      <w:r w:rsidRPr="001228E6">
        <w:rPr>
          <w:rFonts w:ascii="Times New Roman" w:eastAsia="Times New Roman" w:hAnsi="Times New Roman" w:cs="Times New Roman"/>
          <w:sz w:val="24"/>
          <w:szCs w:val="24"/>
          <w:lang w:eastAsia="ru-RU"/>
        </w:rPr>
        <w:t>, специализированные).</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Целесообразность использования тех или иных панелей определяется характером решаемых задач и выделяемым объемом средств. Поэтому перед проведением опросов потребителей, исходя из целей исследования, необходимо выбрать вид и размер панели. Большие по объему панели дают более достоверные результаты, но требуют и больших затрат.</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Эксперимент</w:t>
      </w:r>
      <w:r w:rsidRPr="001228E6">
        <w:rPr>
          <w:rFonts w:ascii="Times New Roman" w:eastAsia="Times New Roman" w:hAnsi="Times New Roman" w:cs="Times New Roman"/>
          <w:b/>
          <w:bCs/>
          <w:sz w:val="24"/>
          <w:szCs w:val="24"/>
          <w:lang w:eastAsia="ru-RU"/>
        </w:rPr>
        <w:t xml:space="preserve"> </w:t>
      </w:r>
      <w:r w:rsidRPr="001228E6">
        <w:rPr>
          <w:rFonts w:ascii="Times New Roman" w:eastAsia="Times New Roman" w:hAnsi="Times New Roman" w:cs="Times New Roman"/>
          <w:sz w:val="24"/>
          <w:szCs w:val="24"/>
          <w:lang w:eastAsia="ru-RU"/>
        </w:rPr>
        <w:t xml:space="preserve">предназначен для измерения фактического причинно-следственного соотношения. Экспериментальные исследования требуют отбора сопоставимых между собой групп субъектов, создания для этих групп разной обстановки, </w:t>
      </w:r>
      <w:proofErr w:type="gramStart"/>
      <w:r w:rsidRPr="001228E6">
        <w:rPr>
          <w:rFonts w:ascii="Times New Roman" w:eastAsia="Times New Roman" w:hAnsi="Times New Roman" w:cs="Times New Roman"/>
          <w:sz w:val="24"/>
          <w:szCs w:val="24"/>
          <w:lang w:eastAsia="ru-RU"/>
        </w:rPr>
        <w:t>контроля за</w:t>
      </w:r>
      <w:proofErr w:type="gramEnd"/>
      <w:r w:rsidRPr="001228E6">
        <w:rPr>
          <w:rFonts w:ascii="Times New Roman" w:eastAsia="Times New Roman" w:hAnsi="Times New Roman" w:cs="Times New Roman"/>
          <w:sz w:val="24"/>
          <w:szCs w:val="24"/>
          <w:lang w:eastAsia="ru-RU"/>
        </w:rPr>
        <w:t xml:space="preserve"> переменными составляющими и установления степени значимости наблюдаемых различий. Например, в одном из однотипных магазинов со схожими параметрами используются новые средства рекламы по месту продажи. В других – ситуация остается без изменений. По истечении определенного промежутка времени результаты деятельности этих однотипных магазинов сравниваются. Различия в показателях работы предприятий тщательно анализируются.</w:t>
      </w:r>
    </w:p>
    <w:p w:rsidR="00DB6808" w:rsidRPr="001228E6" w:rsidRDefault="00DB6808" w:rsidP="00DF0B7C">
      <w:pPr>
        <w:spacing w:after="0" w:line="240" w:lineRule="auto"/>
        <w:ind w:right="-58"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Эксперименты подразделяют на лабораторные, проходящие в искусственной обстановке (тест продукта) и полевые, протекающие в реальных условиях.</w:t>
      </w:r>
      <w:proofErr w:type="gramEnd"/>
    </w:p>
    <w:p w:rsidR="00DB6808" w:rsidRPr="001228E6" w:rsidRDefault="00DB6808" w:rsidP="00DF0B7C">
      <w:pPr>
        <w:tabs>
          <w:tab w:val="left" w:pos="709"/>
        </w:tabs>
        <w:spacing w:after="0" w:line="240" w:lineRule="auto"/>
        <w:ind w:right="-187"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Недостатки метода:</w:t>
      </w:r>
    </w:p>
    <w:p w:rsidR="00DB6808" w:rsidRPr="001228E6" w:rsidRDefault="00DB6808" w:rsidP="0095510E">
      <w:pPr>
        <w:numPr>
          <w:ilvl w:val="0"/>
          <w:numId w:val="79"/>
        </w:numPr>
        <w:tabs>
          <w:tab w:val="num" w:pos="0"/>
          <w:tab w:val="left"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трудно оценить степень полноты и достоверности информации;</w:t>
      </w:r>
    </w:p>
    <w:p w:rsidR="00DB6808" w:rsidRPr="001228E6" w:rsidRDefault="00DB6808" w:rsidP="0095510E">
      <w:pPr>
        <w:numPr>
          <w:ilvl w:val="0"/>
          <w:numId w:val="79"/>
        </w:numPr>
        <w:tabs>
          <w:tab w:val="num" w:pos="0"/>
          <w:tab w:val="left"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нет полной уверенности, что эксперты </w:t>
      </w:r>
      <w:proofErr w:type="gramStart"/>
      <w:r w:rsidRPr="001228E6">
        <w:rPr>
          <w:rFonts w:ascii="Times New Roman" w:eastAsia="Times New Roman" w:hAnsi="Times New Roman" w:cs="Times New Roman"/>
          <w:sz w:val="24"/>
          <w:szCs w:val="24"/>
          <w:lang w:eastAsia="ru-RU"/>
        </w:rPr>
        <w:t>выявили действительно все проблемы и правильно определили</w:t>
      </w:r>
      <w:proofErr w:type="gramEnd"/>
      <w:r w:rsidRPr="001228E6">
        <w:rPr>
          <w:rFonts w:ascii="Times New Roman" w:eastAsia="Times New Roman" w:hAnsi="Times New Roman" w:cs="Times New Roman"/>
          <w:sz w:val="24"/>
          <w:szCs w:val="24"/>
          <w:lang w:eastAsia="ru-RU"/>
        </w:rPr>
        <w:t xml:space="preserve"> взаимоотношения между ними.</w:t>
      </w:r>
    </w:p>
    <w:p w:rsidR="00DB6808" w:rsidRPr="001228E6" w:rsidRDefault="00DB6808" w:rsidP="00DF0B7C">
      <w:pPr>
        <w:spacing w:after="0" w:line="240" w:lineRule="auto"/>
        <w:ind w:left="62" w:right="-57"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Метод</w:t>
      </w:r>
      <w:r w:rsidRPr="001228E6">
        <w:rPr>
          <w:rFonts w:ascii="Times New Roman" w:eastAsia="Times New Roman" w:hAnsi="Times New Roman" w:cs="Times New Roman"/>
          <w:b/>
          <w:bCs/>
          <w:sz w:val="24"/>
          <w:szCs w:val="24"/>
          <w:lang w:eastAsia="ru-RU"/>
        </w:rPr>
        <w:t xml:space="preserve"> </w:t>
      </w:r>
      <w:proofErr w:type="gramStart"/>
      <w:r w:rsidRPr="001228E6">
        <w:rPr>
          <w:rFonts w:ascii="Times New Roman" w:eastAsia="Times New Roman" w:hAnsi="Times New Roman" w:cs="Times New Roman"/>
          <w:b/>
          <w:bCs/>
          <w:i/>
          <w:iCs/>
          <w:sz w:val="24"/>
          <w:szCs w:val="24"/>
          <w:lang w:eastAsia="ru-RU"/>
        </w:rPr>
        <w:t>фокус-группы</w:t>
      </w:r>
      <w:proofErr w:type="gramEnd"/>
      <w:r w:rsidRPr="001228E6">
        <w:rPr>
          <w:rFonts w:ascii="Times New Roman" w:eastAsia="Times New Roman" w:hAnsi="Times New Roman" w:cs="Times New Roman"/>
          <w:i/>
          <w:iCs/>
          <w:sz w:val="24"/>
          <w:szCs w:val="24"/>
          <w:lang w:eastAsia="ru-RU"/>
        </w:rPr>
        <w:t xml:space="preserve"> </w:t>
      </w:r>
      <w:r w:rsidRPr="001228E6">
        <w:rPr>
          <w:rFonts w:ascii="Times New Roman" w:eastAsia="Times New Roman" w:hAnsi="Times New Roman" w:cs="Times New Roman"/>
          <w:sz w:val="24"/>
          <w:szCs w:val="24"/>
          <w:lang w:eastAsia="ru-RU"/>
        </w:rPr>
        <w:t xml:space="preserve">представляет собой групповую дискуссию под руководством специалиста, именуемого модератором. Приглашается приблизительно 8–12 человек из числа типичных представителей целевого рынка (покупателей) фирмы. На заседании группы обсуждается рекламное обращение (концепция рекламной компании). За время дискуссии (обычно 1–1,5 часа) участники высказывают свое личное мнение по поводу обращения. Обмен мнениями характеризует отношение участников дискуссии к тестируемой рекламе. Иногда подобные заседания записываются на видео. Во всех случаях подобные беседы тщательно анализируются специалистами. При необходимости в обращение вносятся изменения. </w:t>
      </w:r>
    </w:p>
    <w:p w:rsidR="00DB6808" w:rsidRPr="001228E6" w:rsidRDefault="00DB6808" w:rsidP="00DF0B7C">
      <w:pPr>
        <w:keepNext/>
        <w:spacing w:after="0" w:line="240" w:lineRule="auto"/>
        <w:ind w:firstLine="454"/>
        <w:jc w:val="both"/>
        <w:outlineLvl w:val="2"/>
        <w:rPr>
          <w:rFonts w:ascii="Times New Roman" w:eastAsia="Times New Roman" w:hAnsi="Times New Roman" w:cs="Times New Roman"/>
          <w:iCs/>
          <w:sz w:val="24"/>
          <w:szCs w:val="24"/>
          <w:lang w:eastAsia="ru-RU"/>
        </w:rPr>
      </w:pPr>
      <w:r w:rsidRPr="001228E6">
        <w:rPr>
          <w:rFonts w:ascii="Times New Roman" w:eastAsia="Times New Roman" w:hAnsi="Times New Roman" w:cs="Times New Roman"/>
          <w:iCs/>
          <w:sz w:val="24"/>
          <w:szCs w:val="24"/>
          <w:lang w:eastAsia="ru-RU"/>
        </w:rPr>
        <w:t>Можно выделить следующие цели применения данного метода:</w:t>
      </w:r>
    </w:p>
    <w:p w:rsidR="00DB6808" w:rsidRPr="001228E6" w:rsidRDefault="00DB6808" w:rsidP="0095510E">
      <w:pPr>
        <w:numPr>
          <w:ilvl w:val="0"/>
          <w:numId w:val="80"/>
        </w:numPr>
        <w:tabs>
          <w:tab w:val="clear" w:pos="1440"/>
          <w:tab w:val="num"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Генерация идей, например, относительно направлений усовершенствования выпускаемых продуктов, их дизайна, упаковки или разработки новых продуктов.</w:t>
      </w:r>
    </w:p>
    <w:p w:rsidR="00DB6808" w:rsidRPr="001228E6" w:rsidRDefault="00DB6808" w:rsidP="0095510E">
      <w:pPr>
        <w:numPr>
          <w:ilvl w:val="0"/>
          <w:numId w:val="80"/>
        </w:numPr>
        <w:tabs>
          <w:tab w:val="clear" w:pos="1440"/>
          <w:tab w:val="num"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Изучение разговорного словаря потребителей, что может оказаться полезным, скажем, при проведении рекламной кампании, составлении вопросников и т. п. </w:t>
      </w:r>
    </w:p>
    <w:p w:rsidR="00DB6808" w:rsidRPr="001228E6" w:rsidRDefault="00DB6808" w:rsidP="0095510E">
      <w:pPr>
        <w:numPr>
          <w:ilvl w:val="0"/>
          <w:numId w:val="80"/>
        </w:numPr>
        <w:tabs>
          <w:tab w:val="clear" w:pos="1440"/>
          <w:tab w:val="num"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Ознакомление с запросами потребителей, их восприятием, мотивами и их отношением к изучаемому продукту, его марке, методам его продвижения, что является весьма важным при определении целей исследования.</w:t>
      </w:r>
    </w:p>
    <w:p w:rsidR="00DB6808" w:rsidRPr="001228E6" w:rsidRDefault="00DB6808" w:rsidP="0095510E">
      <w:pPr>
        <w:numPr>
          <w:ilvl w:val="0"/>
          <w:numId w:val="80"/>
        </w:numPr>
        <w:tabs>
          <w:tab w:val="clear" w:pos="1440"/>
          <w:tab w:val="num"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Лучшее понимание данных, собранных при проведении количественных исследований. Иногда члены </w:t>
      </w:r>
      <w:proofErr w:type="gramStart"/>
      <w:r w:rsidRPr="001228E6">
        <w:rPr>
          <w:rFonts w:ascii="Times New Roman" w:eastAsia="Times New Roman" w:hAnsi="Times New Roman" w:cs="Times New Roman"/>
          <w:sz w:val="24"/>
          <w:szCs w:val="24"/>
          <w:lang w:eastAsia="ru-RU"/>
        </w:rPr>
        <w:t>фокус-группы</w:t>
      </w:r>
      <w:proofErr w:type="gramEnd"/>
      <w:r w:rsidRPr="001228E6">
        <w:rPr>
          <w:rFonts w:ascii="Times New Roman" w:eastAsia="Times New Roman" w:hAnsi="Times New Roman" w:cs="Times New Roman"/>
          <w:sz w:val="24"/>
          <w:szCs w:val="24"/>
          <w:lang w:eastAsia="ru-RU"/>
        </w:rPr>
        <w:t xml:space="preserve"> помогают лучше разобраться в результатах проведенного обследования.</w:t>
      </w:r>
    </w:p>
    <w:p w:rsidR="00DB6808" w:rsidRPr="001228E6" w:rsidRDefault="00DB6808" w:rsidP="0095510E">
      <w:pPr>
        <w:numPr>
          <w:ilvl w:val="0"/>
          <w:numId w:val="80"/>
        </w:numPr>
        <w:tabs>
          <w:tab w:val="clear" w:pos="1440"/>
          <w:tab w:val="num" w:pos="709"/>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Изучение эмоциональной и поведенческой реакций на определенные виды рекламы.</w:t>
      </w:r>
    </w:p>
    <w:p w:rsidR="00DB6808" w:rsidRPr="001228E6" w:rsidRDefault="00DB6808" w:rsidP="00DF0B7C">
      <w:pPr>
        <w:spacing w:after="0" w:line="240" w:lineRule="auto"/>
        <w:ind w:firstLine="454"/>
        <w:jc w:val="both"/>
        <w:rPr>
          <w:rFonts w:ascii="Times New Roman" w:eastAsia="Times New Roman" w:hAnsi="Times New Roman" w:cs="Times New Roman"/>
          <w:bCs/>
          <w:snapToGrid w:val="0"/>
          <w:sz w:val="24"/>
          <w:szCs w:val="24"/>
          <w:lang w:eastAsia="ru-RU"/>
        </w:rPr>
      </w:pPr>
      <w:r w:rsidRPr="001228E6">
        <w:rPr>
          <w:rFonts w:ascii="Times New Roman" w:eastAsia="Times New Roman" w:hAnsi="Times New Roman" w:cs="Times New Roman"/>
          <w:bCs/>
          <w:snapToGrid w:val="0"/>
          <w:sz w:val="24"/>
          <w:szCs w:val="24"/>
          <w:lang w:eastAsia="ru-RU"/>
        </w:rPr>
        <w:t xml:space="preserve">К числу главных достоинств </w:t>
      </w:r>
      <w:proofErr w:type="gramStart"/>
      <w:r w:rsidRPr="001228E6">
        <w:rPr>
          <w:rFonts w:ascii="Times New Roman" w:eastAsia="Times New Roman" w:hAnsi="Times New Roman" w:cs="Times New Roman"/>
          <w:bCs/>
          <w:snapToGrid w:val="0"/>
          <w:sz w:val="24"/>
          <w:szCs w:val="24"/>
          <w:lang w:eastAsia="ru-RU"/>
        </w:rPr>
        <w:t>фокус-группы</w:t>
      </w:r>
      <w:proofErr w:type="gramEnd"/>
      <w:r w:rsidRPr="001228E6">
        <w:rPr>
          <w:rFonts w:ascii="Times New Roman" w:eastAsia="Times New Roman" w:hAnsi="Times New Roman" w:cs="Times New Roman"/>
          <w:bCs/>
          <w:snapToGrid w:val="0"/>
          <w:sz w:val="24"/>
          <w:szCs w:val="24"/>
          <w:lang w:eastAsia="ru-RU"/>
        </w:rPr>
        <w:t xml:space="preserve"> следует отнести: </w:t>
      </w:r>
    </w:p>
    <w:p w:rsidR="00DB6808" w:rsidRPr="001228E6" w:rsidRDefault="00DB6808" w:rsidP="0095510E">
      <w:pPr>
        <w:numPr>
          <w:ilvl w:val="0"/>
          <w:numId w:val="81"/>
        </w:numPr>
        <w:tabs>
          <w:tab w:val="num" w:pos="0"/>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возможность честно и свободно излагать свои мнения, генерировать свежие идеи, особенно, если при проведении дискуссии используется метод мозговой атаки;</w:t>
      </w:r>
    </w:p>
    <w:p w:rsidR="00DB6808" w:rsidRPr="001228E6" w:rsidRDefault="00DB6808" w:rsidP="0095510E">
      <w:pPr>
        <w:numPr>
          <w:ilvl w:val="0"/>
          <w:numId w:val="81"/>
        </w:numPr>
        <w:tabs>
          <w:tab w:val="num" w:pos="0"/>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возможность для заказчика принять участие в формировании целей и задач дискуссии, наблюдать за работой группы;</w:t>
      </w:r>
    </w:p>
    <w:p w:rsidR="00DB6808" w:rsidRPr="001228E6" w:rsidRDefault="00DB6808" w:rsidP="0095510E">
      <w:pPr>
        <w:numPr>
          <w:ilvl w:val="0"/>
          <w:numId w:val="81"/>
        </w:numPr>
        <w:tabs>
          <w:tab w:val="num" w:pos="0"/>
        </w:tabs>
        <w:spacing w:after="0" w:line="240" w:lineRule="auto"/>
        <w:ind w:left="0" w:right="-58"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возможность изучать респондентов, которые в более формальных ситуациях не поддаются изучению, не желая, например, принимать участие в анкетировании.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 числу недостатков метода следует отнести возможную </w:t>
      </w:r>
      <w:proofErr w:type="spellStart"/>
      <w:r w:rsidRPr="001228E6">
        <w:rPr>
          <w:rFonts w:ascii="Times New Roman" w:eastAsia="Times New Roman" w:hAnsi="Times New Roman" w:cs="Times New Roman"/>
          <w:sz w:val="24"/>
          <w:szCs w:val="24"/>
          <w:lang w:eastAsia="ru-RU"/>
        </w:rPr>
        <w:t>нерепрезентативность</w:t>
      </w:r>
      <w:proofErr w:type="spellEnd"/>
      <w:r w:rsidRPr="001228E6">
        <w:rPr>
          <w:rFonts w:ascii="Times New Roman" w:eastAsia="Times New Roman" w:hAnsi="Times New Roman" w:cs="Times New Roman"/>
          <w:sz w:val="24"/>
          <w:szCs w:val="24"/>
          <w:lang w:eastAsia="ru-RU"/>
        </w:rPr>
        <w:t>, субъективную интерпретацию полученных результатов, высокую стоимость на одного участника группы.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Использование современных коммуникативных технологий расширяет диапазон использования </w:t>
      </w:r>
      <w:proofErr w:type="gramStart"/>
      <w:r w:rsidRPr="001228E6">
        <w:rPr>
          <w:rFonts w:ascii="Times New Roman" w:eastAsia="Times New Roman" w:hAnsi="Times New Roman" w:cs="Times New Roman"/>
          <w:sz w:val="24"/>
          <w:szCs w:val="24"/>
          <w:lang w:eastAsia="ru-RU"/>
        </w:rPr>
        <w:t>фокус-групп</w:t>
      </w:r>
      <w:proofErr w:type="gramEnd"/>
      <w:r w:rsidRPr="001228E6">
        <w:rPr>
          <w:rFonts w:ascii="Times New Roman" w:eastAsia="Times New Roman" w:hAnsi="Times New Roman" w:cs="Times New Roman"/>
          <w:sz w:val="24"/>
          <w:szCs w:val="24"/>
          <w:lang w:eastAsia="ru-RU"/>
        </w:rPr>
        <w:t>. Например, организация взаимодействия двух групп, проводящих сессию в различных городах.</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iCs/>
          <w:sz w:val="24"/>
          <w:szCs w:val="24"/>
          <w:lang w:eastAsia="ru-RU"/>
        </w:rPr>
        <w:t>Проекционные методы</w:t>
      </w:r>
      <w:r w:rsidRPr="001228E6">
        <w:rPr>
          <w:rFonts w:ascii="Times New Roman" w:eastAsia="Times New Roman" w:hAnsi="Times New Roman" w:cs="Times New Roman"/>
          <w:bCs/>
          <w:i/>
          <w:iCs/>
          <w:sz w:val="24"/>
          <w:szCs w:val="24"/>
          <w:lang w:eastAsia="ru-RU"/>
        </w:rPr>
        <w:t>.</w:t>
      </w:r>
      <w:r w:rsidRPr="001228E6">
        <w:rPr>
          <w:rFonts w:ascii="Times New Roman" w:eastAsia="Times New Roman" w:hAnsi="Times New Roman" w:cs="Times New Roman"/>
          <w:sz w:val="24"/>
          <w:szCs w:val="24"/>
          <w:lang w:eastAsia="ru-RU"/>
        </w:rPr>
        <w:t xml:space="preserve"> При использовании проекционных методов респонденты помещаются в определенные имитируемые ситуации в надежде на то, что респонденты выскажут такую информацию о себе, которую невозможно получить при проведении прямого опроса. Можно </w:t>
      </w:r>
      <w:r w:rsidRPr="001228E6">
        <w:rPr>
          <w:rFonts w:ascii="Times New Roman" w:eastAsia="Times New Roman" w:hAnsi="Times New Roman" w:cs="Times New Roman"/>
          <w:sz w:val="24"/>
          <w:szCs w:val="24"/>
          <w:lang w:eastAsia="ru-RU"/>
        </w:rPr>
        <w:lastRenderedPageBreak/>
        <w:t xml:space="preserve">выделить следующие конкретные методы: испытание при помощи незавершенных предложений, тестирование иллюстраций, рисунков, разыгрывание ролей, ретроспективные беседы и беседы с опорой на творческое воображение.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Все </w:t>
      </w:r>
      <w:r w:rsidRPr="001228E6">
        <w:rPr>
          <w:rFonts w:ascii="Times New Roman" w:eastAsia="Times New Roman" w:hAnsi="Times New Roman" w:cs="Times New Roman"/>
          <w:i/>
          <w:sz w:val="24"/>
          <w:szCs w:val="24"/>
          <w:lang w:eastAsia="ru-RU"/>
        </w:rPr>
        <w:t>методики на завершение задания</w:t>
      </w:r>
      <w:r w:rsidRPr="001228E6">
        <w:rPr>
          <w:rFonts w:ascii="Times New Roman" w:eastAsia="Times New Roman" w:hAnsi="Times New Roman" w:cs="Times New Roman"/>
          <w:sz w:val="24"/>
          <w:szCs w:val="24"/>
          <w:lang w:eastAsia="ru-RU"/>
        </w:rPr>
        <w:t xml:space="preserve"> заключаются в том, что респондентов просят закончить незавершенные стимулы. Примерами таких методик могут служить: </w:t>
      </w:r>
    </w:p>
    <w:p w:rsidR="00DB6808" w:rsidRPr="001228E6" w:rsidRDefault="00DB6808" w:rsidP="0095510E">
      <w:pPr>
        <w:numPr>
          <w:ilvl w:val="0"/>
          <w:numId w:val="89"/>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незаконченные предложения;</w:t>
      </w:r>
    </w:p>
    <w:p w:rsidR="00DB6808" w:rsidRPr="001228E6" w:rsidRDefault="00DB6808" w:rsidP="0095510E">
      <w:pPr>
        <w:numPr>
          <w:ilvl w:val="0"/>
          <w:numId w:val="89"/>
        </w:numPr>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незавершенные рисунки;</w:t>
      </w:r>
    </w:p>
    <w:p w:rsidR="00DB6808" w:rsidRPr="001228E6" w:rsidRDefault="00DB6808" w:rsidP="0095510E">
      <w:pPr>
        <w:numPr>
          <w:ilvl w:val="0"/>
          <w:numId w:val="89"/>
        </w:numPr>
        <w:spacing w:after="0" w:line="240" w:lineRule="auto"/>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бренд-мэппинг</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brand</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mapping</w:t>
      </w:r>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Незаконченные предложения весьма популярная методика, заключающаяся в предоставлении респондентам незаконченного предложения, которое они должны завершить своими словами. Предположим, что компания-поставщик чая решила расширить свой рынок на подростков. Исследователь предложил ученикам одной из школ закончить следующие предложения:</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Тот, кто пьет чай, является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Чай хорошо пить тогда, когда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Мои друзья думают, что чай это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Далее анализируются окончания предложений. Скажем, в окончаниях первого предложения преобладают такие слова как «здоровым», «бодрым». Подобным образом поступают с остальными предложениями. Результатом подобного исследования может явиться стремление продвижения чая на изучаемый рыночный сегмент.</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Незавершенные рисунки имеют различные модификации. Например, для выяснения представления респондентов о портрете потребителя исследуемого продукта их просят дорисовать определенные детали на портрете человека. Для того</w:t>
      </w:r>
      <w:proofErr w:type="gramStart"/>
      <w:r w:rsidRPr="001228E6">
        <w:rPr>
          <w:rFonts w:ascii="Times New Roman" w:eastAsia="Times New Roman" w:hAnsi="Times New Roman" w:cs="Times New Roman"/>
          <w:sz w:val="24"/>
          <w:szCs w:val="24"/>
          <w:lang w:eastAsia="ru-RU"/>
        </w:rPr>
        <w:t>,</w:t>
      </w:r>
      <w:proofErr w:type="gramEnd"/>
      <w:r w:rsidRPr="001228E6">
        <w:rPr>
          <w:rFonts w:ascii="Times New Roman" w:eastAsia="Times New Roman" w:hAnsi="Times New Roman" w:cs="Times New Roman"/>
          <w:sz w:val="24"/>
          <w:szCs w:val="24"/>
          <w:lang w:eastAsia="ru-RU"/>
        </w:rPr>
        <w:t xml:space="preserve"> чтобы выяснить, понравился или не понравился детям-респондентам исследуемый продукт, их просят дорисовать выражение лица человечка и т. д.</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Бренд-мэппинг</w:t>
      </w:r>
      <w:proofErr w:type="spellEnd"/>
      <w:r w:rsidRPr="001228E6">
        <w:rPr>
          <w:rFonts w:ascii="Times New Roman" w:eastAsia="Times New Roman" w:hAnsi="Times New Roman" w:cs="Times New Roman"/>
          <w:sz w:val="24"/>
          <w:szCs w:val="24"/>
          <w:lang w:eastAsia="ru-RU"/>
        </w:rPr>
        <w:t xml:space="preserve"> – часто используемая методика, которая применяется для выяснения преимуществ и недостатков марки по сравнению с конкурентами, а также для понимания восприятия позиционирования марки. Кроме того, данная методика помогает найти место на рынке, которое может занять новая марка. При использовании этой методики респондентов просят сгруппировать марки по какому-либо признаку или расположить их на системе координат.</w:t>
      </w:r>
    </w:p>
    <w:p w:rsidR="00DB6808" w:rsidRPr="001228E6" w:rsidRDefault="00DB6808" w:rsidP="00DF0B7C">
      <w:pPr>
        <w:spacing w:after="0" w:line="240" w:lineRule="auto"/>
        <w:ind w:firstLine="454"/>
        <w:jc w:val="both"/>
        <w:rPr>
          <w:rFonts w:ascii="Times New Roman" w:eastAsia="Times New Roman" w:hAnsi="Times New Roman" w:cs="Times New Roman"/>
          <w:b/>
          <w:i/>
          <w:iCs/>
          <w:sz w:val="24"/>
          <w:szCs w:val="24"/>
          <w:lang w:eastAsia="ru-RU"/>
        </w:rPr>
      </w:pPr>
      <w:r w:rsidRPr="001228E6">
        <w:rPr>
          <w:rFonts w:ascii="Times New Roman" w:eastAsia="Times New Roman" w:hAnsi="Times New Roman" w:cs="Times New Roman"/>
          <w:i/>
          <w:sz w:val="24"/>
          <w:szCs w:val="24"/>
          <w:lang w:eastAsia="ru-RU"/>
        </w:rPr>
        <w:t>Экспрессивные методики</w:t>
      </w:r>
      <w:r w:rsidRPr="001228E6">
        <w:rPr>
          <w:rFonts w:ascii="Times New Roman" w:eastAsia="Times New Roman" w:hAnsi="Times New Roman" w:cs="Times New Roman"/>
          <w:b/>
          <w:sz w:val="24"/>
          <w:szCs w:val="24"/>
          <w:lang w:eastAsia="ru-RU"/>
        </w:rPr>
        <w:t xml:space="preserve"> </w:t>
      </w:r>
      <w:r w:rsidRPr="001228E6">
        <w:rPr>
          <w:rFonts w:ascii="Times New Roman" w:eastAsia="Times New Roman" w:hAnsi="Times New Roman" w:cs="Times New Roman"/>
          <w:i/>
          <w:iCs/>
          <w:sz w:val="24"/>
          <w:szCs w:val="24"/>
          <w:lang w:eastAsia="ru-RU"/>
        </w:rPr>
        <w:t>(</w:t>
      </w:r>
      <w:proofErr w:type="spellStart"/>
      <w:r w:rsidRPr="001228E6">
        <w:rPr>
          <w:rFonts w:ascii="Times New Roman" w:eastAsia="Times New Roman" w:hAnsi="Times New Roman" w:cs="Times New Roman"/>
          <w:i/>
          <w:iCs/>
          <w:sz w:val="24"/>
          <w:szCs w:val="24"/>
          <w:lang w:eastAsia="ru-RU"/>
        </w:rPr>
        <w:t>психорисунки</w:t>
      </w:r>
      <w:proofErr w:type="spellEnd"/>
      <w:r w:rsidRPr="001228E6">
        <w:rPr>
          <w:rFonts w:ascii="Times New Roman" w:eastAsia="Times New Roman" w:hAnsi="Times New Roman" w:cs="Times New Roman"/>
          <w:i/>
          <w:iCs/>
          <w:sz w:val="24"/>
          <w:szCs w:val="24"/>
          <w:lang w:eastAsia="ru-RU"/>
        </w:rPr>
        <w:t>, ролевые игры)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Психорисунки</w:t>
      </w:r>
      <w:proofErr w:type="spellEnd"/>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b/>
          <w:sz w:val="24"/>
          <w:szCs w:val="24"/>
          <w:lang w:eastAsia="ru-RU"/>
        </w:rPr>
        <w:t>–</w:t>
      </w:r>
      <w:r w:rsidRPr="001228E6">
        <w:rPr>
          <w:rFonts w:ascii="Times New Roman" w:eastAsia="Times New Roman" w:hAnsi="Times New Roman" w:cs="Times New Roman"/>
          <w:sz w:val="24"/>
          <w:szCs w:val="24"/>
          <w:lang w:eastAsia="ru-RU"/>
        </w:rPr>
        <w:t xml:space="preserve"> процедура заключается в том, что респондентов просят нарисовать какую-либо хорошо известную марку так, чтобы отобразить графические элементы, которые ассоциируются у них с этой маркой.</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Ролевые игры. Цель методики – выяснить не только, что именно потребители говорят о марке, но и как именно они это говорят. При применении методики респондентов просят от имени какой-либо марки (продукта, рекламы) обратиться к потребителям в той манере (голос, тон, язык), </w:t>
      </w:r>
      <w:proofErr w:type="gramStart"/>
      <w:r w:rsidRPr="001228E6">
        <w:rPr>
          <w:rFonts w:ascii="Times New Roman" w:eastAsia="Times New Roman" w:hAnsi="Times New Roman" w:cs="Times New Roman"/>
          <w:sz w:val="24"/>
          <w:szCs w:val="24"/>
          <w:lang w:eastAsia="ru-RU"/>
        </w:rPr>
        <w:t>которую</w:t>
      </w:r>
      <w:proofErr w:type="gramEnd"/>
      <w:r w:rsidRPr="001228E6">
        <w:rPr>
          <w:rFonts w:ascii="Times New Roman" w:eastAsia="Times New Roman" w:hAnsi="Times New Roman" w:cs="Times New Roman"/>
          <w:sz w:val="24"/>
          <w:szCs w:val="24"/>
          <w:lang w:eastAsia="ru-RU"/>
        </w:rPr>
        <w:t xml:space="preserve"> могла бы использовать эта марка (продукт, реклама). При этом их просят обратить внимание на «свои» преимущества перед конкурентами. Иногда при разыгрывании ролей участникам предлагают войти в роль одного из персонажей определенной ситуации. Таким путем изучаются позитивные или отрицательные скрытые реакции, чувства, системы ценностей.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При проведении беседы с опорой на творческое воображение </w:t>
      </w:r>
      <w:proofErr w:type="gramStart"/>
      <w:r w:rsidRPr="001228E6">
        <w:rPr>
          <w:rFonts w:ascii="Times New Roman" w:eastAsia="Times New Roman" w:hAnsi="Times New Roman" w:cs="Times New Roman"/>
          <w:sz w:val="24"/>
          <w:szCs w:val="24"/>
          <w:lang w:eastAsia="ru-RU"/>
        </w:rPr>
        <w:t>интервьюируемого</w:t>
      </w:r>
      <w:proofErr w:type="gramEnd"/>
      <w:r w:rsidRPr="001228E6">
        <w:rPr>
          <w:rFonts w:ascii="Times New Roman" w:eastAsia="Times New Roman" w:hAnsi="Times New Roman" w:cs="Times New Roman"/>
          <w:sz w:val="24"/>
          <w:szCs w:val="24"/>
          <w:lang w:eastAsia="ru-RU"/>
        </w:rPr>
        <w:t xml:space="preserve"> ставят в некую гипотетическую ситуацию. Методика проведения беседы состоит в том, чтобы энергично побуждать человека представлять свои реакции, чувства, поведение, которые были бы ему присущи, если бы он находился в подобной ситуации. Он проецирует на будущие свои отношения, чувства, представления по изучаемой теме.</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Обычно эти методы используются после того, как исследователь на основе проведенного анкетирования уже получил информацию, дающую ему возможность сформулировать несколько гипотез, которые и будут либо подтверждены, либо опровергнуты.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sz w:val="24"/>
          <w:szCs w:val="24"/>
          <w:lang w:eastAsia="ru-RU"/>
        </w:rPr>
        <w:t>Ранжирование.</w:t>
      </w:r>
      <w:r w:rsidRPr="001228E6">
        <w:rPr>
          <w:rFonts w:ascii="Times New Roman" w:eastAsia="Times New Roman" w:hAnsi="Times New Roman" w:cs="Times New Roman"/>
          <w:sz w:val="24"/>
          <w:szCs w:val="24"/>
          <w:lang w:eastAsia="ru-RU"/>
        </w:rPr>
        <w:t xml:space="preserve"> К этой группе относятся методики, которые имеют более структурированные стимулы. Методики имеют множество модификаций. Например, респондентам раздают списки характеристик исследуемого продукта или рекламы и просят выбрать те характеристики, которые наиболее им соответствуют; или просят </w:t>
      </w:r>
      <w:proofErr w:type="spellStart"/>
      <w:r w:rsidRPr="001228E6">
        <w:rPr>
          <w:rFonts w:ascii="Times New Roman" w:eastAsia="Times New Roman" w:hAnsi="Times New Roman" w:cs="Times New Roman"/>
          <w:sz w:val="24"/>
          <w:szCs w:val="24"/>
          <w:lang w:eastAsia="ru-RU"/>
        </w:rPr>
        <w:t>проранжировать</w:t>
      </w:r>
      <w:proofErr w:type="spellEnd"/>
      <w:r w:rsidRPr="001228E6">
        <w:rPr>
          <w:rFonts w:ascii="Times New Roman" w:eastAsia="Times New Roman" w:hAnsi="Times New Roman" w:cs="Times New Roman"/>
          <w:sz w:val="24"/>
          <w:szCs w:val="24"/>
          <w:lang w:eastAsia="ru-RU"/>
        </w:rPr>
        <w:t xml:space="preserve"> характеристики по какому-либо признаку (например, по степени важности).</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
          <w:bCs/>
          <w:i/>
          <w:iCs/>
          <w:snapToGrid w:val="0"/>
          <w:sz w:val="24"/>
          <w:szCs w:val="24"/>
          <w:lang w:eastAsia="ru-RU"/>
        </w:rPr>
        <w:t>Физиологические измерения</w:t>
      </w:r>
      <w:r w:rsidRPr="001228E6">
        <w:rPr>
          <w:rFonts w:ascii="Times New Roman" w:eastAsia="Times New Roman" w:hAnsi="Times New Roman" w:cs="Times New Roman"/>
          <w:snapToGrid w:val="0"/>
          <w:sz w:val="24"/>
          <w:szCs w:val="24"/>
          <w:lang w:eastAsia="ru-RU"/>
        </w:rPr>
        <w:t xml:space="preserve"> основаны на изучении непроизвольных реакций респондентов на стимулы. Данный метод исследования оценивает эмоциональную реакцию на рекламу. При </w:t>
      </w:r>
      <w:r w:rsidRPr="001228E6">
        <w:rPr>
          <w:rFonts w:ascii="Times New Roman" w:eastAsia="Times New Roman" w:hAnsi="Times New Roman" w:cs="Times New Roman"/>
          <w:snapToGrid w:val="0"/>
          <w:sz w:val="24"/>
          <w:szCs w:val="24"/>
          <w:lang w:eastAsia="ru-RU"/>
        </w:rPr>
        <w:lastRenderedPageBreak/>
        <w:t>проведении подобных измерений используется специальное оборудование, с помощью которого измеряются такие физиологические параметры, как:</w:t>
      </w:r>
    </w:p>
    <w:p w:rsidR="00DB6808" w:rsidRPr="001228E6" w:rsidRDefault="00DB6808" w:rsidP="0095510E">
      <w:pPr>
        <w:numPr>
          <w:ilvl w:val="0"/>
          <w:numId w:val="82"/>
        </w:numPr>
        <w:tabs>
          <w:tab w:val="num" w:pos="0"/>
        </w:tabs>
        <w:spacing w:after="0" w:line="240" w:lineRule="auto"/>
        <w:ind w:left="0"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Сердцебиение. Во время эмоционального переживания учащается пульс;</w:t>
      </w:r>
    </w:p>
    <w:p w:rsidR="00DB6808" w:rsidRPr="001228E6" w:rsidRDefault="00DB6808" w:rsidP="0095510E">
      <w:pPr>
        <w:numPr>
          <w:ilvl w:val="0"/>
          <w:numId w:val="82"/>
        </w:numPr>
        <w:tabs>
          <w:tab w:val="num" w:pos="0"/>
        </w:tabs>
        <w:spacing w:after="0" w:line="240" w:lineRule="auto"/>
        <w:ind w:left="0" w:firstLine="454"/>
        <w:jc w:val="both"/>
        <w:rPr>
          <w:rFonts w:ascii="Times New Roman" w:eastAsia="Times New Roman" w:hAnsi="Times New Roman" w:cs="Times New Roman"/>
          <w:bCs/>
          <w:snapToGrid w:val="0"/>
          <w:sz w:val="24"/>
          <w:szCs w:val="24"/>
          <w:lang w:eastAsia="ru-RU"/>
        </w:rPr>
      </w:pPr>
      <w:r w:rsidRPr="001228E6">
        <w:rPr>
          <w:rFonts w:ascii="Times New Roman" w:eastAsia="Times New Roman" w:hAnsi="Times New Roman" w:cs="Times New Roman"/>
          <w:bCs/>
          <w:iCs/>
          <w:snapToGrid w:val="0"/>
          <w:sz w:val="24"/>
          <w:szCs w:val="24"/>
          <w:lang w:eastAsia="ru-RU"/>
        </w:rPr>
        <w:t>Расширение зрачков</w:t>
      </w:r>
      <w:r w:rsidRPr="001228E6">
        <w:rPr>
          <w:rFonts w:ascii="Times New Roman" w:eastAsia="Times New Roman" w:hAnsi="Times New Roman" w:cs="Times New Roman"/>
          <w:bCs/>
          <w:i/>
          <w:snapToGrid w:val="0"/>
          <w:sz w:val="24"/>
          <w:szCs w:val="24"/>
          <w:lang w:eastAsia="ru-RU"/>
        </w:rPr>
        <w:t>.</w:t>
      </w:r>
      <w:r w:rsidRPr="001228E6">
        <w:rPr>
          <w:rFonts w:ascii="Times New Roman" w:eastAsia="Times New Roman" w:hAnsi="Times New Roman" w:cs="Times New Roman"/>
          <w:bCs/>
          <w:snapToGrid w:val="0"/>
          <w:sz w:val="24"/>
          <w:szCs w:val="24"/>
          <w:lang w:eastAsia="ru-RU"/>
        </w:rPr>
        <w:t xml:space="preserve"> Зрачок глаза расширяется, когда человек видит что-то интересное;</w:t>
      </w:r>
    </w:p>
    <w:p w:rsidR="00DB6808" w:rsidRPr="001228E6" w:rsidRDefault="00DB6808" w:rsidP="0095510E">
      <w:pPr>
        <w:numPr>
          <w:ilvl w:val="0"/>
          <w:numId w:val="82"/>
        </w:numPr>
        <w:tabs>
          <w:tab w:val="num" w:pos="0"/>
        </w:tabs>
        <w:spacing w:after="0" w:line="240" w:lineRule="auto"/>
        <w:ind w:left="0" w:firstLine="454"/>
        <w:jc w:val="both"/>
        <w:rPr>
          <w:rFonts w:ascii="Times New Roman" w:eastAsia="Times New Roman" w:hAnsi="Times New Roman" w:cs="Times New Roman"/>
          <w:bCs/>
          <w:snapToGrid w:val="0"/>
          <w:sz w:val="24"/>
          <w:szCs w:val="24"/>
          <w:lang w:eastAsia="ru-RU"/>
        </w:rPr>
      </w:pPr>
      <w:r w:rsidRPr="001228E6">
        <w:rPr>
          <w:rFonts w:ascii="Times New Roman" w:eastAsia="Times New Roman" w:hAnsi="Times New Roman" w:cs="Times New Roman"/>
          <w:bCs/>
          <w:iCs/>
          <w:snapToGrid w:val="0"/>
          <w:sz w:val="24"/>
          <w:szCs w:val="24"/>
          <w:lang w:eastAsia="ru-RU"/>
        </w:rPr>
        <w:t>Кожно-гальваническая реакция</w:t>
      </w:r>
      <w:r w:rsidRPr="001228E6">
        <w:rPr>
          <w:rFonts w:ascii="Times New Roman" w:eastAsia="Times New Roman" w:hAnsi="Times New Roman" w:cs="Times New Roman"/>
          <w:bCs/>
          <w:i/>
          <w:snapToGrid w:val="0"/>
          <w:sz w:val="24"/>
          <w:szCs w:val="24"/>
          <w:lang w:eastAsia="ru-RU"/>
        </w:rPr>
        <w:t>.</w:t>
      </w:r>
      <w:r w:rsidRPr="001228E6">
        <w:rPr>
          <w:rFonts w:ascii="Times New Roman" w:eastAsia="Times New Roman" w:hAnsi="Times New Roman" w:cs="Times New Roman"/>
          <w:bCs/>
          <w:snapToGrid w:val="0"/>
          <w:sz w:val="24"/>
          <w:szCs w:val="24"/>
          <w:lang w:eastAsia="ru-RU"/>
        </w:rPr>
        <w:t xml:space="preserve"> Эмоциональная реакция вызывает измеримые изменения в электрической проводимости кожи;</w:t>
      </w:r>
    </w:p>
    <w:p w:rsidR="00DB6808" w:rsidRPr="001228E6" w:rsidRDefault="00DB6808" w:rsidP="0095510E">
      <w:pPr>
        <w:numPr>
          <w:ilvl w:val="0"/>
          <w:numId w:val="82"/>
        </w:numPr>
        <w:tabs>
          <w:tab w:val="num" w:pos="0"/>
        </w:tabs>
        <w:spacing w:after="0" w:line="240" w:lineRule="auto"/>
        <w:ind w:left="0"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bCs/>
          <w:iCs/>
          <w:snapToGrid w:val="0"/>
          <w:sz w:val="24"/>
          <w:szCs w:val="24"/>
          <w:lang w:eastAsia="ru-RU"/>
        </w:rPr>
        <w:t>Электроэнцефалограмма.</w:t>
      </w:r>
      <w:r w:rsidRPr="001228E6">
        <w:rPr>
          <w:rFonts w:ascii="Times New Roman" w:eastAsia="Times New Roman" w:hAnsi="Times New Roman" w:cs="Times New Roman"/>
          <w:bCs/>
          <w:snapToGrid w:val="0"/>
          <w:sz w:val="24"/>
          <w:szCs w:val="24"/>
          <w:lang w:eastAsia="ru-RU"/>
        </w:rPr>
        <w:t xml:space="preserve"> Электрическая активность головного мозга изменяется, когда мозг обрабатывает информацию.</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Однако данная техника является необычной по своей природе, поэтому она может вызывать у респондентов нервозность, ее применение не дает возможности отделить положительные реакции </w:t>
      </w:r>
      <w:proofErr w:type="gramStart"/>
      <w:r w:rsidRPr="001228E6">
        <w:rPr>
          <w:rFonts w:ascii="Times New Roman" w:eastAsia="Times New Roman" w:hAnsi="Times New Roman" w:cs="Times New Roman"/>
          <w:sz w:val="24"/>
          <w:szCs w:val="24"/>
          <w:lang w:eastAsia="ru-RU"/>
        </w:rPr>
        <w:t>от</w:t>
      </w:r>
      <w:proofErr w:type="gramEnd"/>
      <w:r w:rsidRPr="001228E6">
        <w:rPr>
          <w:rFonts w:ascii="Times New Roman" w:eastAsia="Times New Roman" w:hAnsi="Times New Roman" w:cs="Times New Roman"/>
          <w:sz w:val="24"/>
          <w:szCs w:val="24"/>
          <w:lang w:eastAsia="ru-RU"/>
        </w:rPr>
        <w:t xml:space="preserve"> отрицательных. Такие измерения в силу указанных причин редко используются при проведении исследований.</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Наряду с основными существующими методами рекламных исследований, рассмотренными выше, появляются все </w:t>
      </w:r>
      <w:proofErr w:type="gramStart"/>
      <w:r w:rsidRPr="001228E6">
        <w:rPr>
          <w:rFonts w:ascii="Times New Roman" w:eastAsia="Times New Roman" w:hAnsi="Times New Roman" w:cs="Times New Roman"/>
          <w:sz w:val="24"/>
          <w:szCs w:val="24"/>
          <w:lang w:eastAsia="ru-RU"/>
        </w:rPr>
        <w:t>более усовершенствованные</w:t>
      </w:r>
      <w:proofErr w:type="gramEnd"/>
      <w:r w:rsidRPr="001228E6">
        <w:rPr>
          <w:rFonts w:ascii="Times New Roman" w:eastAsia="Times New Roman" w:hAnsi="Times New Roman" w:cs="Times New Roman"/>
          <w:sz w:val="24"/>
          <w:szCs w:val="24"/>
          <w:lang w:eastAsia="ru-RU"/>
        </w:rPr>
        <w:t xml:space="preserve"> и прогрессивные методики, позволяющие проводить рекламные исследования с наибольшей эффективностью.</w:t>
      </w:r>
    </w:p>
    <w:p w:rsidR="00DB6808" w:rsidRPr="001228E6" w:rsidRDefault="00DB6808" w:rsidP="00DF0B7C">
      <w:pPr>
        <w:spacing w:after="0" w:line="240" w:lineRule="auto"/>
        <w:ind w:firstLine="454"/>
        <w:rPr>
          <w:rFonts w:ascii="Times New Roman" w:eastAsia="Times New Roman" w:hAnsi="Times New Roman" w:cs="Times New Roman"/>
          <w:b/>
          <w:sz w:val="24"/>
          <w:szCs w:val="24"/>
          <w:lang w:eastAsia="ru-RU"/>
        </w:rPr>
      </w:pPr>
      <w:proofErr w:type="spellStart"/>
      <w:r w:rsidRPr="001228E6">
        <w:rPr>
          <w:rFonts w:ascii="Times New Roman" w:eastAsia="Times New Roman" w:hAnsi="Times New Roman" w:cs="Times New Roman"/>
          <w:b/>
          <w:sz w:val="24"/>
          <w:szCs w:val="24"/>
          <w:lang w:eastAsia="ru-RU"/>
        </w:rPr>
        <w:t>Медиаисследования</w:t>
      </w:r>
      <w:proofErr w:type="spellEnd"/>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Одним из важнейших направлений рекламных исследований является изучение оптимальных каналов рекламной коммуникации – </w:t>
      </w:r>
      <w:proofErr w:type="spellStart"/>
      <w:r w:rsidRPr="001228E6">
        <w:rPr>
          <w:rFonts w:ascii="Times New Roman" w:eastAsia="Times New Roman" w:hAnsi="Times New Roman" w:cs="Times New Roman"/>
          <w:i/>
          <w:iCs/>
          <w:sz w:val="24"/>
          <w:szCs w:val="24"/>
          <w:lang w:eastAsia="ru-RU"/>
        </w:rPr>
        <w:t>медиаисследования</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Как полагают специалисты Американского фонда исследований в области рекламы (</w:t>
      </w:r>
      <w:r w:rsidRPr="001228E6">
        <w:rPr>
          <w:rFonts w:ascii="Times New Roman" w:eastAsia="Times New Roman" w:hAnsi="Times New Roman" w:cs="Times New Roman"/>
          <w:sz w:val="24"/>
          <w:szCs w:val="24"/>
          <w:lang w:val="en-US" w:eastAsia="ru-RU"/>
        </w:rPr>
        <w:t>American</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Advertising</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Research</w:t>
      </w:r>
      <w:r w:rsidRPr="001228E6">
        <w:rPr>
          <w:rFonts w:ascii="Times New Roman" w:eastAsia="Times New Roman" w:hAnsi="Times New Roman" w:cs="Times New Roman"/>
          <w:sz w:val="24"/>
          <w:szCs w:val="24"/>
          <w:lang w:eastAsia="ru-RU"/>
        </w:rPr>
        <w:t xml:space="preserve"> </w:t>
      </w:r>
      <w:r w:rsidRPr="001228E6">
        <w:rPr>
          <w:rFonts w:ascii="Times New Roman" w:eastAsia="Times New Roman" w:hAnsi="Times New Roman" w:cs="Times New Roman"/>
          <w:sz w:val="24"/>
          <w:szCs w:val="24"/>
          <w:lang w:val="en-US" w:eastAsia="ru-RU"/>
        </w:rPr>
        <w:t>Foundation</w:t>
      </w:r>
      <w:r w:rsidRPr="001228E6">
        <w:rPr>
          <w:rFonts w:ascii="Times New Roman" w:eastAsia="Times New Roman" w:hAnsi="Times New Roman" w:cs="Times New Roman"/>
          <w:sz w:val="24"/>
          <w:szCs w:val="24"/>
          <w:lang w:eastAsia="ru-RU"/>
        </w:rPr>
        <w:t>, США), необходимо располагать следующими типами данных относительно носителя рекламы:</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Распространенность носителя</w:t>
      </w:r>
      <w:r w:rsidRPr="001228E6">
        <w:rPr>
          <w:rFonts w:ascii="Times New Roman" w:eastAsia="Times New Roman" w:hAnsi="Times New Roman" w:cs="Times New Roman"/>
          <w:sz w:val="24"/>
          <w:szCs w:val="24"/>
          <w:lang w:eastAsia="ru-RU"/>
        </w:rPr>
        <w:t>: тираж журнала или газеты, или же количество телевизоров или радиоприемников, доступных для распространения рекламы.</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Аудитория носителя рекламы</w:t>
      </w:r>
      <w:r w:rsidRPr="001228E6">
        <w:rPr>
          <w:rFonts w:ascii="Times New Roman" w:eastAsia="Times New Roman" w:hAnsi="Times New Roman" w:cs="Times New Roman"/>
          <w:sz w:val="24"/>
          <w:szCs w:val="24"/>
          <w:lang w:eastAsia="ru-RU"/>
        </w:rPr>
        <w:t>: число людей, имевших контакт с носителем. Аудитория носителя, как правило, больше, чем его распространенность, поскольку один и тот же номер журнала читает не один человек, так же как и телевизор смотрят обычно несколько людей.</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Количество контактов рекламного сообщения</w:t>
      </w:r>
      <w:r w:rsidRPr="001228E6">
        <w:rPr>
          <w:rFonts w:ascii="Times New Roman" w:eastAsia="Times New Roman" w:hAnsi="Times New Roman" w:cs="Times New Roman"/>
          <w:sz w:val="24"/>
          <w:szCs w:val="24"/>
          <w:lang w:eastAsia="ru-RU"/>
        </w:rPr>
        <w:t>: число людей, имевших контакт с конкретным рекламным обращением в носителе. Этот показатель обычно намного меньше, чем аудитория носителя.</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Припоминание рекламы</w:t>
      </w:r>
      <w:r w:rsidRPr="001228E6">
        <w:rPr>
          <w:rFonts w:ascii="Times New Roman" w:eastAsia="Times New Roman" w:hAnsi="Times New Roman" w:cs="Times New Roman"/>
          <w:sz w:val="24"/>
          <w:szCs w:val="24"/>
          <w:lang w:eastAsia="ru-RU"/>
        </w:rPr>
        <w:t xml:space="preserve">: число людей, припомнивших рекламное обращение в ходе опроса. Число людей, активно воспринимающих объявление. Обычно меньше числа </w:t>
      </w:r>
      <w:proofErr w:type="gramStart"/>
      <w:r w:rsidRPr="001228E6">
        <w:rPr>
          <w:rFonts w:ascii="Times New Roman" w:eastAsia="Times New Roman" w:hAnsi="Times New Roman" w:cs="Times New Roman"/>
          <w:sz w:val="24"/>
          <w:szCs w:val="24"/>
          <w:lang w:eastAsia="ru-RU"/>
        </w:rPr>
        <w:t>имевших</w:t>
      </w:r>
      <w:proofErr w:type="gramEnd"/>
      <w:r w:rsidRPr="001228E6">
        <w:rPr>
          <w:rFonts w:ascii="Times New Roman" w:eastAsia="Times New Roman" w:hAnsi="Times New Roman" w:cs="Times New Roman"/>
          <w:sz w:val="24"/>
          <w:szCs w:val="24"/>
          <w:lang w:eastAsia="ru-RU"/>
        </w:rPr>
        <w:t xml:space="preserve"> контакты с ним.</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Восприятие рекламы</w:t>
      </w:r>
      <w:r w:rsidRPr="001228E6">
        <w:rPr>
          <w:rFonts w:ascii="Times New Roman" w:eastAsia="Times New Roman" w:hAnsi="Times New Roman" w:cs="Times New Roman"/>
          <w:sz w:val="24"/>
          <w:szCs w:val="24"/>
          <w:lang w:eastAsia="ru-RU"/>
        </w:rPr>
        <w:t>: число людей, усвоивших смысл и детали рекламного обращения, обычно меньше числа тех, кто припомнил объявление.</w:t>
      </w:r>
    </w:p>
    <w:p w:rsidR="00DB6808" w:rsidRPr="001228E6" w:rsidRDefault="00DB6808" w:rsidP="0095510E">
      <w:pPr>
        <w:numPr>
          <w:ilvl w:val="0"/>
          <w:numId w:val="84"/>
        </w:numPr>
        <w:tabs>
          <w:tab w:val="clear" w:pos="144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Сбытовой отклик на рекламу</w:t>
      </w:r>
      <w:r w:rsidRPr="001228E6">
        <w:rPr>
          <w:rFonts w:ascii="Times New Roman" w:eastAsia="Times New Roman" w:hAnsi="Times New Roman" w:cs="Times New Roman"/>
          <w:sz w:val="24"/>
          <w:szCs w:val="24"/>
          <w:lang w:eastAsia="ru-RU"/>
        </w:rPr>
        <w:t>: число людей, предпринимающих покупательские действия в результате размещения конкретной рекламы. Еще меньшая часть людей, фактически получивших сообщение, реагирует на него, приобретая продукт.</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Для получения этих данных используются различные методы </w:t>
      </w:r>
      <w:proofErr w:type="spellStart"/>
      <w:r w:rsidRPr="001228E6">
        <w:rPr>
          <w:rFonts w:ascii="Times New Roman" w:eastAsia="Times New Roman" w:hAnsi="Times New Roman" w:cs="Times New Roman"/>
          <w:sz w:val="24"/>
          <w:szCs w:val="24"/>
          <w:lang w:eastAsia="ru-RU"/>
        </w:rPr>
        <w:t>медиаисследований</w:t>
      </w:r>
      <w:proofErr w:type="spellEnd"/>
      <w:r w:rsidRPr="001228E6">
        <w:rPr>
          <w:rFonts w:ascii="Times New Roman" w:eastAsia="Times New Roman" w:hAnsi="Times New Roman" w:cs="Times New Roman"/>
          <w:sz w:val="24"/>
          <w:szCs w:val="24"/>
          <w:lang w:eastAsia="ru-RU"/>
        </w:rPr>
        <w:t>. Рассмотрим некоторые из них.</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Для периодической печати</w:t>
      </w:r>
      <w:r w:rsidRPr="001228E6">
        <w:rPr>
          <w:rFonts w:ascii="Times New Roman" w:eastAsia="Times New Roman" w:hAnsi="Times New Roman" w:cs="Times New Roman"/>
          <w:sz w:val="24"/>
          <w:szCs w:val="24"/>
          <w:lang w:eastAsia="ru-RU"/>
        </w:rPr>
        <w:t xml:space="preserve"> применяются методы контроля циркуляции, с помощью которых исследователи в процессе опроса респондентов определяют:</w:t>
      </w:r>
    </w:p>
    <w:p w:rsidR="00DB6808" w:rsidRPr="001228E6" w:rsidRDefault="00DB6808" w:rsidP="0095510E">
      <w:pPr>
        <w:numPr>
          <w:ilvl w:val="0"/>
          <w:numId w:val="83"/>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реально реализованное количество выпусков печатного издания и степень отличия от декларированного издателем тиража;</w:t>
      </w:r>
    </w:p>
    <w:p w:rsidR="00DB6808" w:rsidRPr="001228E6" w:rsidRDefault="00DB6808" w:rsidP="0095510E">
      <w:pPr>
        <w:numPr>
          <w:ilvl w:val="0"/>
          <w:numId w:val="83"/>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среднее количество человек, читающих один экземпляр выпуска.</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При этом вопросы исследования относятся не к изданию вообще, а к конкретному его выпуску в интервале периодичности издания. Для проверки достоверности ответов читателей применяются специальные методики: от пересказа отдельных материалов выпуска до тестовых версий печатных изданий с включенными в них «неправильными» элементами.</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Для электронных СМИ</w:t>
      </w:r>
      <w:r w:rsidRPr="001228E6">
        <w:rPr>
          <w:rFonts w:ascii="Times New Roman" w:eastAsia="Times New Roman" w:hAnsi="Times New Roman" w:cs="Times New Roman"/>
          <w:sz w:val="24"/>
          <w:szCs w:val="24"/>
          <w:lang w:eastAsia="ru-RU"/>
        </w:rPr>
        <w:t xml:space="preserve">, особенно для телевидения, применяются такие процедуры </w:t>
      </w:r>
      <w:proofErr w:type="spellStart"/>
      <w:r w:rsidRPr="001228E6">
        <w:rPr>
          <w:rFonts w:ascii="Times New Roman" w:eastAsia="Times New Roman" w:hAnsi="Times New Roman" w:cs="Times New Roman"/>
          <w:sz w:val="24"/>
          <w:szCs w:val="24"/>
          <w:lang w:eastAsia="ru-RU"/>
        </w:rPr>
        <w:t>медиаисследований</w:t>
      </w:r>
      <w:proofErr w:type="spellEnd"/>
      <w:r w:rsidRPr="001228E6">
        <w:rPr>
          <w:rFonts w:ascii="Times New Roman" w:eastAsia="Times New Roman" w:hAnsi="Times New Roman" w:cs="Times New Roman"/>
          <w:sz w:val="24"/>
          <w:szCs w:val="24"/>
          <w:lang w:eastAsia="ru-RU"/>
        </w:rPr>
        <w:t xml:space="preserve">, как дневниковая панель и электронная система регистрации при помощи </w:t>
      </w:r>
      <w:proofErr w:type="spellStart"/>
      <w:r w:rsidRPr="001228E6">
        <w:rPr>
          <w:rFonts w:ascii="Times New Roman" w:eastAsia="Times New Roman" w:hAnsi="Times New Roman" w:cs="Times New Roman"/>
          <w:sz w:val="24"/>
          <w:szCs w:val="24"/>
          <w:lang w:eastAsia="ru-RU"/>
        </w:rPr>
        <w:t>пиплметров</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
          <w:iCs/>
          <w:sz w:val="24"/>
          <w:szCs w:val="24"/>
          <w:lang w:eastAsia="ru-RU"/>
        </w:rPr>
        <w:t xml:space="preserve">Дневниковая панель – </w:t>
      </w:r>
      <w:r w:rsidRPr="001228E6">
        <w:rPr>
          <w:rFonts w:ascii="Times New Roman" w:eastAsia="Times New Roman" w:hAnsi="Times New Roman" w:cs="Times New Roman"/>
          <w:sz w:val="24"/>
          <w:szCs w:val="24"/>
          <w:lang w:eastAsia="ru-RU"/>
        </w:rPr>
        <w:t xml:space="preserve">метод сбора информации, построенный на </w:t>
      </w:r>
      <w:proofErr w:type="gramStart"/>
      <w:r w:rsidRPr="001228E6">
        <w:rPr>
          <w:rFonts w:ascii="Times New Roman" w:eastAsia="Times New Roman" w:hAnsi="Times New Roman" w:cs="Times New Roman"/>
          <w:sz w:val="24"/>
          <w:szCs w:val="24"/>
          <w:lang w:eastAsia="ru-RU"/>
        </w:rPr>
        <w:t>фиксированной</w:t>
      </w:r>
      <w:proofErr w:type="gramEnd"/>
      <w:r w:rsidRPr="001228E6">
        <w:rPr>
          <w:rFonts w:ascii="Times New Roman" w:eastAsia="Times New Roman" w:hAnsi="Times New Roman" w:cs="Times New Roman"/>
          <w:sz w:val="24"/>
          <w:szCs w:val="24"/>
          <w:lang w:eastAsia="ru-RU"/>
        </w:rPr>
        <w:t xml:space="preserve"> на длительный период выборке и предполагающий самостоятельное заполнение респондентами дневников своей деятельности по интересующему вопросу.</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 xml:space="preserve">Данный метод реализуется в том, что отобранные респонденты в течение определенного времени ежедневно заполняют анкету-дневник, регистрируя, какой канал (радиостанцию), сколько </w:t>
      </w:r>
      <w:proofErr w:type="gramStart"/>
      <w:r w:rsidRPr="001228E6">
        <w:rPr>
          <w:rFonts w:ascii="Times New Roman" w:eastAsia="Times New Roman" w:hAnsi="Times New Roman" w:cs="Times New Roman"/>
          <w:sz w:val="24"/>
          <w:szCs w:val="24"/>
          <w:lang w:eastAsia="ru-RU"/>
        </w:rPr>
        <w:t>и</w:t>
      </w:r>
      <w:proofErr w:type="gramEnd"/>
      <w:r w:rsidRPr="001228E6">
        <w:rPr>
          <w:rFonts w:ascii="Times New Roman" w:eastAsia="Times New Roman" w:hAnsi="Times New Roman" w:cs="Times New Roman"/>
          <w:sz w:val="24"/>
          <w:szCs w:val="24"/>
          <w:lang w:eastAsia="ru-RU"/>
        </w:rPr>
        <w:t xml:space="preserve"> когда они смотрели (слушали). Собранные таким образом материалы, после соответствующей обработки, дают в результате рейтинги по временным интервалам, по передачам, по целевым аудиториям и т.п. Достоинство метода – относительная дешевизна. Главный недостаток – трудность контроля достоверности заполнения дневников и длительность процесса обработки данных.</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i/>
          <w:sz w:val="24"/>
          <w:szCs w:val="24"/>
          <w:lang w:eastAsia="ru-RU"/>
        </w:rPr>
        <w:t xml:space="preserve">Электронная система регистрации при помощи </w:t>
      </w:r>
      <w:proofErr w:type="spellStart"/>
      <w:r w:rsidRPr="001228E6">
        <w:rPr>
          <w:rFonts w:ascii="Times New Roman" w:eastAsia="Times New Roman" w:hAnsi="Times New Roman" w:cs="Times New Roman"/>
          <w:b/>
          <w:i/>
          <w:sz w:val="24"/>
          <w:szCs w:val="24"/>
          <w:lang w:eastAsia="ru-RU"/>
        </w:rPr>
        <w:t>пиплметров</w:t>
      </w:r>
      <w:proofErr w:type="spellEnd"/>
      <w:r w:rsidRPr="001228E6">
        <w:rPr>
          <w:rFonts w:ascii="Times New Roman" w:eastAsia="Times New Roman" w:hAnsi="Times New Roman" w:cs="Times New Roman"/>
          <w:sz w:val="24"/>
          <w:szCs w:val="24"/>
          <w:lang w:eastAsia="ru-RU"/>
        </w:rPr>
        <w:t xml:space="preserve">. </w:t>
      </w:r>
      <w:proofErr w:type="gramStart"/>
      <w:r w:rsidRPr="001228E6">
        <w:rPr>
          <w:rFonts w:ascii="Times New Roman" w:eastAsia="Times New Roman" w:hAnsi="Times New Roman" w:cs="Times New Roman"/>
          <w:sz w:val="24"/>
          <w:szCs w:val="24"/>
          <w:lang w:eastAsia="ru-RU"/>
        </w:rPr>
        <w:t xml:space="preserve">Наиболее современным и объективным среди практически применяемых методов измерения телеаудитории считается метод электронного учета </w:t>
      </w:r>
      <w:proofErr w:type="spellStart"/>
      <w:r w:rsidRPr="001228E6">
        <w:rPr>
          <w:rFonts w:ascii="Times New Roman" w:eastAsia="Times New Roman" w:hAnsi="Times New Roman" w:cs="Times New Roman"/>
          <w:sz w:val="24"/>
          <w:szCs w:val="24"/>
          <w:lang w:eastAsia="ru-RU"/>
        </w:rPr>
        <w:t>телесмотрения</w:t>
      </w:r>
      <w:proofErr w:type="spellEnd"/>
      <w:r w:rsidRPr="001228E6">
        <w:rPr>
          <w:rFonts w:ascii="Times New Roman" w:eastAsia="Times New Roman" w:hAnsi="Times New Roman" w:cs="Times New Roman"/>
          <w:sz w:val="24"/>
          <w:szCs w:val="24"/>
          <w:lang w:eastAsia="ru-RU"/>
        </w:rPr>
        <w:t>.</w:t>
      </w:r>
      <w:proofErr w:type="gramEnd"/>
      <w:r w:rsidRPr="001228E6">
        <w:rPr>
          <w:rFonts w:ascii="Times New Roman" w:eastAsia="Times New Roman" w:hAnsi="Times New Roman" w:cs="Times New Roman"/>
          <w:sz w:val="24"/>
          <w:szCs w:val="24"/>
          <w:lang w:eastAsia="ru-RU"/>
        </w:rPr>
        <w:t xml:space="preserve"> К телевизору респондентов, входящих в выборку, подключается специальное устройство, называемое ТВ-метром (иногда </w:t>
      </w:r>
      <w:proofErr w:type="spellStart"/>
      <w:r w:rsidRPr="001228E6">
        <w:rPr>
          <w:rFonts w:ascii="Times New Roman" w:eastAsia="Times New Roman" w:hAnsi="Times New Roman" w:cs="Times New Roman"/>
          <w:sz w:val="24"/>
          <w:szCs w:val="24"/>
          <w:lang w:eastAsia="ru-RU"/>
        </w:rPr>
        <w:t>аудиметром</w:t>
      </w:r>
      <w:proofErr w:type="spellEnd"/>
      <w:r w:rsidRPr="001228E6">
        <w:rPr>
          <w:rFonts w:ascii="Times New Roman" w:eastAsia="Times New Roman" w:hAnsi="Times New Roman" w:cs="Times New Roman"/>
          <w:sz w:val="24"/>
          <w:szCs w:val="24"/>
          <w:lang w:eastAsia="ru-RU"/>
        </w:rPr>
        <w:t xml:space="preserve">), который фиксирует, какой канал включен в данное время и время просмотра. Эта информация запоминается и периодически передается на центральный узел, где </w:t>
      </w:r>
      <w:proofErr w:type="gramStart"/>
      <w:r w:rsidRPr="001228E6">
        <w:rPr>
          <w:rFonts w:ascii="Times New Roman" w:eastAsia="Times New Roman" w:hAnsi="Times New Roman" w:cs="Times New Roman"/>
          <w:sz w:val="24"/>
          <w:szCs w:val="24"/>
          <w:lang w:eastAsia="ru-RU"/>
        </w:rPr>
        <w:t>суммируется и обрабатывается</w:t>
      </w:r>
      <w:proofErr w:type="gramEnd"/>
      <w:r w:rsidRPr="001228E6">
        <w:rPr>
          <w:rFonts w:ascii="Times New Roman" w:eastAsia="Times New Roman" w:hAnsi="Times New Roman" w:cs="Times New Roman"/>
          <w:sz w:val="24"/>
          <w:szCs w:val="24"/>
          <w:lang w:eastAsia="ru-RU"/>
        </w:rPr>
        <w:t>. Достоинства метода – высокая точность и объективность. Недостаток метода – дороговизна; не дает информации о характеристиках аудитории, просматривающих тот или иной канал.</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80-е г. появилось новое электронное устройство – </w:t>
      </w:r>
      <w:proofErr w:type="spellStart"/>
      <w:r w:rsidRPr="001228E6">
        <w:rPr>
          <w:rFonts w:ascii="Times New Roman" w:eastAsia="Times New Roman" w:hAnsi="Times New Roman" w:cs="Times New Roman"/>
          <w:sz w:val="24"/>
          <w:szCs w:val="24"/>
          <w:lang w:eastAsia="ru-RU"/>
        </w:rPr>
        <w:t>пиплметр</w:t>
      </w:r>
      <w:proofErr w:type="spellEnd"/>
      <w:r w:rsidRPr="001228E6">
        <w:rPr>
          <w:rFonts w:ascii="Times New Roman" w:eastAsia="Times New Roman" w:hAnsi="Times New Roman" w:cs="Times New Roman"/>
          <w:sz w:val="24"/>
          <w:szCs w:val="24"/>
          <w:lang w:eastAsia="ru-RU"/>
        </w:rPr>
        <w:t xml:space="preserve"> (</w:t>
      </w:r>
      <w:proofErr w:type="spellStart"/>
      <w:r w:rsidRPr="001228E6">
        <w:rPr>
          <w:rFonts w:ascii="Times New Roman" w:eastAsia="Times New Roman" w:hAnsi="Times New Roman" w:cs="Times New Roman"/>
          <w:sz w:val="24"/>
          <w:szCs w:val="24"/>
          <w:lang w:val="en-US" w:eastAsia="ru-RU"/>
        </w:rPr>
        <w:t>peopl</w:t>
      </w:r>
      <w:proofErr w:type="spellEnd"/>
      <w:proofErr w:type="gramStart"/>
      <w:r w:rsidRPr="001228E6">
        <w:rPr>
          <w:rFonts w:ascii="Times New Roman" w:eastAsia="Times New Roman" w:hAnsi="Times New Roman" w:cs="Times New Roman"/>
          <w:sz w:val="24"/>
          <w:szCs w:val="24"/>
          <w:lang w:eastAsia="ru-RU"/>
        </w:rPr>
        <w:t>е</w:t>
      </w:r>
      <w:proofErr w:type="gramEnd"/>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sz w:val="24"/>
          <w:szCs w:val="24"/>
          <w:lang w:val="en-US" w:eastAsia="ru-RU"/>
        </w:rPr>
        <w:t>meter</w:t>
      </w:r>
      <w:r w:rsidRPr="001228E6">
        <w:rPr>
          <w:rFonts w:ascii="Times New Roman" w:eastAsia="Times New Roman" w:hAnsi="Times New Roman" w:cs="Times New Roman"/>
          <w:sz w:val="24"/>
          <w:szCs w:val="24"/>
          <w:lang w:eastAsia="ru-RU"/>
        </w:rPr>
        <w:t xml:space="preserve">), состоящий из двух частей – одна часть прикрепляется к телевизору и фиксирует время работы и телеканалы, на которых телевизор работает (фактически это ТВ-метр), вторая, напоминающая пульт дистанционного управления, фиксирует не только какой канал включен, но и кто именно из членов семьи смотрит его в данный момент (пульт снабжен кнопками для каждого члена семьи и для определенного количества гостей). При просмотре, как правило, требуется подтверждение просмотра через некоторый интервал времени (допустим, каждые 15 минут), чтобы не получилось так, что человек включил телевизор, зарегистрировался и ушел спать. Далее зафиксированные результаты </w:t>
      </w:r>
      <w:proofErr w:type="spellStart"/>
      <w:r w:rsidRPr="001228E6">
        <w:rPr>
          <w:rFonts w:ascii="Times New Roman" w:eastAsia="Times New Roman" w:hAnsi="Times New Roman" w:cs="Times New Roman"/>
          <w:sz w:val="24"/>
          <w:szCs w:val="24"/>
          <w:lang w:eastAsia="ru-RU"/>
        </w:rPr>
        <w:t>телесмотрения</w:t>
      </w:r>
      <w:proofErr w:type="spellEnd"/>
      <w:r w:rsidRPr="001228E6">
        <w:rPr>
          <w:rFonts w:ascii="Times New Roman" w:eastAsia="Times New Roman" w:hAnsi="Times New Roman" w:cs="Times New Roman"/>
          <w:sz w:val="24"/>
          <w:szCs w:val="24"/>
          <w:lang w:eastAsia="ru-RU"/>
        </w:rPr>
        <w:t xml:space="preserve"> дистанционно </w:t>
      </w:r>
      <w:proofErr w:type="gramStart"/>
      <w:r w:rsidRPr="001228E6">
        <w:rPr>
          <w:rFonts w:ascii="Times New Roman" w:eastAsia="Times New Roman" w:hAnsi="Times New Roman" w:cs="Times New Roman"/>
          <w:sz w:val="24"/>
          <w:szCs w:val="24"/>
          <w:lang w:eastAsia="ru-RU"/>
        </w:rPr>
        <w:t>снимаются и передаются</w:t>
      </w:r>
      <w:proofErr w:type="gramEnd"/>
      <w:r w:rsidRPr="001228E6">
        <w:rPr>
          <w:rFonts w:ascii="Times New Roman" w:eastAsia="Times New Roman" w:hAnsi="Times New Roman" w:cs="Times New Roman"/>
          <w:sz w:val="24"/>
          <w:szCs w:val="24"/>
          <w:lang w:eastAsia="ru-RU"/>
        </w:rPr>
        <w:t xml:space="preserve"> на компьютер, где и обрабатываются. При оперативном съеме данных с приборов позволяет получить данные минута в минуту.</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 достоинствам подобного метода сбора информации относится уменьшение субъективизма респондентов при фиксации </w:t>
      </w:r>
      <w:proofErr w:type="spellStart"/>
      <w:r w:rsidRPr="001228E6">
        <w:rPr>
          <w:rFonts w:ascii="Times New Roman" w:eastAsia="Times New Roman" w:hAnsi="Times New Roman" w:cs="Times New Roman"/>
          <w:sz w:val="24"/>
          <w:szCs w:val="24"/>
          <w:lang w:eastAsia="ru-RU"/>
        </w:rPr>
        <w:t>телесмотрения</w:t>
      </w:r>
      <w:proofErr w:type="spellEnd"/>
      <w:r w:rsidRPr="001228E6">
        <w:rPr>
          <w:rFonts w:ascii="Times New Roman" w:eastAsia="Times New Roman" w:hAnsi="Times New Roman" w:cs="Times New Roman"/>
          <w:sz w:val="24"/>
          <w:szCs w:val="24"/>
          <w:lang w:eastAsia="ru-RU"/>
        </w:rPr>
        <w:t xml:space="preserve">, оперативность в получении данных и возможность замеров </w:t>
      </w:r>
      <w:proofErr w:type="spellStart"/>
      <w:r w:rsidRPr="001228E6">
        <w:rPr>
          <w:rFonts w:ascii="Times New Roman" w:eastAsia="Times New Roman" w:hAnsi="Times New Roman" w:cs="Times New Roman"/>
          <w:sz w:val="24"/>
          <w:szCs w:val="24"/>
          <w:lang w:eastAsia="ru-RU"/>
        </w:rPr>
        <w:t>телесмотрения</w:t>
      </w:r>
      <w:proofErr w:type="spellEnd"/>
      <w:r w:rsidRPr="001228E6">
        <w:rPr>
          <w:rFonts w:ascii="Times New Roman" w:eastAsia="Times New Roman" w:hAnsi="Times New Roman" w:cs="Times New Roman"/>
          <w:sz w:val="24"/>
          <w:szCs w:val="24"/>
          <w:lang w:eastAsia="ru-RU"/>
        </w:rPr>
        <w:t xml:space="preserve"> с точностью до секунды. На сегодняшний день данный способ измерения телеаудитории является основным в подавляющем большинстве стран с развитым рекламным рынком.</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Основным недостатком </w:t>
      </w:r>
      <w:proofErr w:type="spellStart"/>
      <w:r w:rsidRPr="001228E6">
        <w:rPr>
          <w:rFonts w:ascii="Times New Roman" w:eastAsia="Times New Roman" w:hAnsi="Times New Roman" w:cs="Times New Roman"/>
          <w:sz w:val="24"/>
          <w:szCs w:val="24"/>
          <w:lang w:eastAsia="ru-RU"/>
        </w:rPr>
        <w:t>пиплметровых</w:t>
      </w:r>
      <w:proofErr w:type="spellEnd"/>
      <w:r w:rsidRPr="001228E6">
        <w:rPr>
          <w:rFonts w:ascii="Times New Roman" w:eastAsia="Times New Roman" w:hAnsi="Times New Roman" w:cs="Times New Roman"/>
          <w:sz w:val="24"/>
          <w:szCs w:val="24"/>
          <w:lang w:eastAsia="ru-RU"/>
        </w:rPr>
        <w:t xml:space="preserve"> панелей являются сложности финансового и технического порядка – только обслуживание подобной национальной панели в нашей стране ежегодно обходится в несколько миллионов долларов.</w:t>
      </w:r>
    </w:p>
    <w:p w:rsidR="00DB6808" w:rsidRPr="001228E6" w:rsidRDefault="00DB6808" w:rsidP="00DF0B7C">
      <w:pPr>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b/>
          <w:sz w:val="24"/>
          <w:szCs w:val="24"/>
          <w:lang w:eastAsia="ru-RU"/>
        </w:rPr>
        <w:t>Экономическая эффективность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Cs/>
          <w:sz w:val="24"/>
          <w:szCs w:val="24"/>
          <w:lang w:eastAsia="ru-RU"/>
        </w:rPr>
        <w:t>Экономическая эффективность рекламы</w:t>
      </w:r>
      <w:r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sz w:val="24"/>
          <w:szCs w:val="24"/>
          <w:lang w:eastAsia="ru-RU"/>
        </w:rPr>
        <w:t xml:space="preserve">– это экономический результат, полученный от применения рекламного средства или организации рекламной кампании. Чаще всего экономическая эффективность рекламы определяется соотношением между валовым доходом от дополнительного товарооборота как результата рекламы и расходами на нее.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анализе эффективности рекламной кампании также применяют следующие показатели экономической эффективности:</w:t>
      </w:r>
    </w:p>
    <w:p w:rsidR="00DB6808" w:rsidRPr="001228E6" w:rsidRDefault="00DB6808" w:rsidP="0095510E">
      <w:pPr>
        <w:numPr>
          <w:ilvl w:val="0"/>
          <w:numId w:val="85"/>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объем прироста товарооборота за период, прошедший после рекламной кампании;</w:t>
      </w:r>
    </w:p>
    <w:p w:rsidR="00DB6808" w:rsidRPr="001228E6" w:rsidRDefault="00DB6808" w:rsidP="0095510E">
      <w:pPr>
        <w:numPr>
          <w:ilvl w:val="0"/>
          <w:numId w:val="85"/>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отношение прироста прибыли, полученной после рекламной кампании, к сумме рекламных затрат;</w:t>
      </w:r>
    </w:p>
    <w:p w:rsidR="00DB6808" w:rsidRPr="001228E6" w:rsidRDefault="00DB6808" w:rsidP="0095510E">
      <w:pPr>
        <w:numPr>
          <w:ilvl w:val="0"/>
          <w:numId w:val="85"/>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расходы на рекламу, приходящиеся на 1000 потребителей, подвергшихся воздействию всех видов рекламы (данного средства рекламы);</w:t>
      </w:r>
    </w:p>
    <w:p w:rsidR="00DB6808" w:rsidRPr="001228E6" w:rsidRDefault="00DB6808" w:rsidP="0095510E">
      <w:pPr>
        <w:numPr>
          <w:ilvl w:val="0"/>
          <w:numId w:val="85"/>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расходы на рекламу за определенный период по отношению к количеству и сумме покупок (заказов) за этот же период;</w:t>
      </w:r>
    </w:p>
    <w:p w:rsidR="00DB6808" w:rsidRPr="001228E6" w:rsidRDefault="00DB6808" w:rsidP="0095510E">
      <w:pPr>
        <w:numPr>
          <w:ilvl w:val="0"/>
          <w:numId w:val="85"/>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 рост продажи товаров к единице расходов на рекламу и  т. д.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Основным материалом для анализа экономической эффективности результатов рекламных мероприятий фирмы служат статистические и бухгалтерские данные о росте товарооборота. На основе этих данных можно исследовать экономическую эффективность одного рекламного средства, рекламной кампании и всей рекламной деятельности фирмы в целом.</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Измерение экономической эффективности рекламы представляет большие трудности, так как реклама, как правило, не дает полного эффекта сразу. Кроме того, рост товарооборота нередко вызывается другими (не рекламными) факторами – например, изменением покупательской способности населения из-за роста цен и т.п. Поэтому получить абсолютно точные данные об </w:t>
      </w:r>
      <w:r w:rsidRPr="001228E6">
        <w:rPr>
          <w:rFonts w:ascii="Times New Roman" w:eastAsia="Times New Roman" w:hAnsi="Times New Roman" w:cs="Times New Roman"/>
          <w:sz w:val="24"/>
          <w:szCs w:val="24"/>
          <w:lang w:eastAsia="ru-RU"/>
        </w:rPr>
        <w:lastRenderedPageBreak/>
        <w:t xml:space="preserve">экономической эффективности рекламы практически невозможно. </w:t>
      </w:r>
      <w:proofErr w:type="gramStart"/>
      <w:r w:rsidRPr="001228E6">
        <w:rPr>
          <w:rFonts w:ascii="Times New Roman" w:eastAsia="Times New Roman" w:hAnsi="Times New Roman" w:cs="Times New Roman"/>
          <w:sz w:val="24"/>
          <w:szCs w:val="24"/>
          <w:lang w:eastAsia="ru-RU"/>
        </w:rPr>
        <w:t xml:space="preserve">Но для того, чтобы получить результаты, которые будут близки к реальным, следует рассматривать изменения экономических показателей деятельности фирмы под действием лишь рекламной кампании, не проводя в это же время других мероприятий по продвижению. </w:t>
      </w:r>
      <w:proofErr w:type="gramEnd"/>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Для расчета экономической эффективности специалисты в области рекламы используют следующие формулы:</w:t>
      </w:r>
    </w:p>
    <w:p w:rsidR="00DB6808" w:rsidRPr="001228E6" w:rsidRDefault="00DB6808" w:rsidP="0095510E">
      <w:pPr>
        <w:numPr>
          <w:ilvl w:val="0"/>
          <w:numId w:val="77"/>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Расчет дополнительного товарооборота под воздействием рекламы</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Т</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sz w:val="24"/>
          <w:szCs w:val="24"/>
          <w:lang w:eastAsia="ru-RU"/>
        </w:rPr>
        <w:t xml:space="preserve"> = Т</w:t>
      </w:r>
      <w:r w:rsidRPr="001228E6">
        <w:rPr>
          <w:rFonts w:ascii="Times New Roman" w:eastAsia="Times New Roman" w:hAnsi="Times New Roman" w:cs="Times New Roman"/>
          <w:sz w:val="24"/>
          <w:szCs w:val="24"/>
          <w:vertAlign w:val="subscript"/>
          <w:lang w:eastAsia="ru-RU"/>
        </w:rPr>
        <w:t>с</w:t>
      </w:r>
      <w:r w:rsidRPr="001228E6">
        <w:rPr>
          <w:rFonts w:ascii="Times New Roman" w:eastAsia="Times New Roman" w:hAnsi="Times New Roman" w:cs="Times New Roman"/>
          <w:sz w:val="24"/>
          <w:szCs w:val="24"/>
          <w:lang w:eastAsia="ru-RU"/>
        </w:rPr>
        <w:t xml:space="preserve"> * </w:t>
      </w:r>
      <w:proofErr w:type="gramStart"/>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sz w:val="24"/>
          <w:szCs w:val="24"/>
          <w:lang w:eastAsia="ru-RU"/>
        </w:rPr>
        <w:t xml:space="preserve"> * Д / 100,</w:t>
      </w:r>
    </w:p>
    <w:p w:rsidR="00DB6808" w:rsidRPr="001228E6" w:rsidRDefault="00DB6808" w:rsidP="00DF0B7C">
      <w:pPr>
        <w:tabs>
          <w:tab w:val="num" w:pos="720"/>
        </w:tabs>
        <w:spacing w:after="0" w:line="240" w:lineRule="auto"/>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где </w:t>
      </w:r>
      <w:proofErr w:type="spellStart"/>
      <w:r w:rsidRPr="001228E6">
        <w:rPr>
          <w:rFonts w:ascii="Times New Roman" w:eastAsia="Times New Roman" w:hAnsi="Times New Roman" w:cs="Times New Roman"/>
          <w:sz w:val="24"/>
          <w:szCs w:val="24"/>
          <w:lang w:eastAsia="ru-RU"/>
        </w:rPr>
        <w:t>Т</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sz w:val="24"/>
          <w:szCs w:val="24"/>
          <w:lang w:eastAsia="ru-RU"/>
        </w:rPr>
        <w:t xml:space="preserve"> – дополнительный товарооборот, вызванный рекламными мероприятиями, руб.;</w:t>
      </w:r>
    </w:p>
    <w:p w:rsidR="00DB6808" w:rsidRPr="001228E6" w:rsidRDefault="00DB6808" w:rsidP="00DF0B7C">
      <w:pPr>
        <w:tabs>
          <w:tab w:val="num" w:pos="72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Т</w:t>
      </w:r>
      <w:r w:rsidRPr="001228E6">
        <w:rPr>
          <w:rFonts w:ascii="Times New Roman" w:eastAsia="Times New Roman" w:hAnsi="Times New Roman" w:cs="Times New Roman"/>
          <w:sz w:val="24"/>
          <w:szCs w:val="24"/>
          <w:vertAlign w:val="subscript"/>
          <w:lang w:eastAsia="ru-RU"/>
        </w:rPr>
        <w:t>с</w:t>
      </w:r>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среднедневной товарооборот до начала рекламного периода, руб.;</w:t>
      </w:r>
    </w:p>
    <w:p w:rsidR="00DB6808" w:rsidRPr="001228E6" w:rsidRDefault="00DB6808" w:rsidP="00DF0B7C">
      <w:pPr>
        <w:tabs>
          <w:tab w:val="num" w:pos="72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w:t>
      </w:r>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количество дней учета товарооборота в рекламном процессе;</w:t>
      </w:r>
    </w:p>
    <w:p w:rsidR="00DB6808" w:rsidRPr="001228E6" w:rsidRDefault="00DB6808" w:rsidP="00DF0B7C">
      <w:pPr>
        <w:tabs>
          <w:tab w:val="num" w:pos="720"/>
        </w:tabs>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 xml:space="preserve">относительный прирост среднедневного товарооборота за рекламный период по сравнению с </w:t>
      </w:r>
      <w:proofErr w:type="spellStart"/>
      <w:r w:rsidRPr="001228E6">
        <w:rPr>
          <w:rFonts w:ascii="Times New Roman" w:eastAsia="Times New Roman" w:hAnsi="Times New Roman" w:cs="Times New Roman"/>
          <w:sz w:val="24"/>
          <w:szCs w:val="24"/>
          <w:lang w:eastAsia="ru-RU"/>
        </w:rPr>
        <w:t>дорекламным</w:t>
      </w:r>
      <w:proofErr w:type="spellEnd"/>
      <w:r w:rsidRPr="001228E6">
        <w:rPr>
          <w:rFonts w:ascii="Times New Roman" w:eastAsia="Times New Roman" w:hAnsi="Times New Roman" w:cs="Times New Roman"/>
          <w:sz w:val="24"/>
          <w:szCs w:val="24"/>
          <w:lang w:eastAsia="ru-RU"/>
        </w:rPr>
        <w:t>, %.</w:t>
      </w:r>
    </w:p>
    <w:p w:rsidR="00DB6808" w:rsidRPr="001228E6" w:rsidRDefault="00DB6808" w:rsidP="0095510E">
      <w:pPr>
        <w:numPr>
          <w:ilvl w:val="0"/>
          <w:numId w:val="77"/>
        </w:numPr>
        <w:tabs>
          <w:tab w:val="num" w:pos="0"/>
        </w:tabs>
        <w:spacing w:after="0" w:line="240" w:lineRule="auto"/>
        <w:ind w:left="0" w:firstLine="454"/>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eastAsia="ru-RU"/>
        </w:rPr>
        <w:t>Расчет экономического эффекта рекламирования</w:t>
      </w:r>
      <w:r w:rsidRPr="001228E6">
        <w:rPr>
          <w:rFonts w:ascii="Times New Roman" w:eastAsia="Times New Roman" w:hAnsi="Times New Roman" w:cs="Times New Roman"/>
          <w:sz w:val="24"/>
          <w:szCs w:val="24"/>
          <w:lang w:val="en-US"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eastAsia="ru-RU"/>
        </w:rPr>
        <w:t>Экономический эффект рекламирования</w:t>
      </w:r>
      <w:r w:rsidRPr="001228E6">
        <w:rPr>
          <w:rFonts w:ascii="Times New Roman" w:eastAsia="Times New Roman" w:hAnsi="Times New Roman" w:cs="Times New Roman"/>
          <w:sz w:val="24"/>
          <w:szCs w:val="24"/>
          <w:lang w:eastAsia="ru-RU"/>
        </w:rPr>
        <w:t xml:space="preserve"> – это разница межу прибылью, полученной от дополнительного товарооборота, вызванного рекламными мероприятиями, и расходами на рекламу.</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Для расчета экономического эффекта можно использовать формулу</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Э = </w:t>
      </w:r>
      <w:proofErr w:type="spellStart"/>
      <w:r w:rsidRPr="001228E6">
        <w:rPr>
          <w:rFonts w:ascii="Times New Roman" w:eastAsia="Times New Roman" w:hAnsi="Times New Roman" w:cs="Times New Roman"/>
          <w:sz w:val="24"/>
          <w:szCs w:val="24"/>
          <w:lang w:eastAsia="ru-RU"/>
        </w:rPr>
        <w:t>Т</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sz w:val="24"/>
          <w:szCs w:val="24"/>
          <w:lang w:eastAsia="ru-RU"/>
        </w:rPr>
        <w:t xml:space="preserve"> * </w:t>
      </w:r>
      <w:proofErr w:type="spellStart"/>
      <w:r w:rsidRPr="001228E6">
        <w:rPr>
          <w:rFonts w:ascii="Times New Roman" w:eastAsia="Times New Roman" w:hAnsi="Times New Roman" w:cs="Times New Roman"/>
          <w:sz w:val="24"/>
          <w:szCs w:val="24"/>
          <w:lang w:eastAsia="ru-RU"/>
        </w:rPr>
        <w:t>Н</w:t>
      </w:r>
      <w:r w:rsidRPr="001228E6">
        <w:rPr>
          <w:rFonts w:ascii="Times New Roman" w:eastAsia="Times New Roman" w:hAnsi="Times New Roman" w:cs="Times New Roman"/>
          <w:sz w:val="24"/>
          <w:szCs w:val="24"/>
          <w:vertAlign w:val="subscript"/>
          <w:lang w:eastAsia="ru-RU"/>
        </w:rPr>
        <w:t>т</w:t>
      </w:r>
      <w:proofErr w:type="spellEnd"/>
      <w:r w:rsidRPr="001228E6">
        <w:rPr>
          <w:rFonts w:ascii="Times New Roman" w:eastAsia="Times New Roman" w:hAnsi="Times New Roman" w:cs="Times New Roman"/>
          <w:sz w:val="24"/>
          <w:szCs w:val="24"/>
          <w:lang w:eastAsia="ru-RU"/>
        </w:rPr>
        <w:t xml:space="preserve"> / 100 – (3</w:t>
      </w:r>
      <w:r w:rsidRPr="001228E6">
        <w:rPr>
          <w:rFonts w:ascii="Times New Roman" w:eastAsia="Times New Roman" w:hAnsi="Times New Roman" w:cs="Times New Roman"/>
          <w:sz w:val="24"/>
          <w:szCs w:val="24"/>
          <w:vertAlign w:val="subscript"/>
          <w:lang w:eastAsia="ru-RU"/>
        </w:rPr>
        <w:t>р</w:t>
      </w:r>
      <w:r w:rsidRPr="001228E6">
        <w:rPr>
          <w:rFonts w:ascii="Times New Roman" w:eastAsia="Times New Roman" w:hAnsi="Times New Roman" w:cs="Times New Roman"/>
          <w:sz w:val="24"/>
          <w:szCs w:val="24"/>
          <w:lang w:eastAsia="ru-RU"/>
        </w:rPr>
        <w:t xml:space="preserve"> + </w:t>
      </w:r>
      <w:proofErr w:type="spellStart"/>
      <w:r w:rsidRPr="001228E6">
        <w:rPr>
          <w:rFonts w:ascii="Times New Roman" w:eastAsia="Times New Roman" w:hAnsi="Times New Roman" w:cs="Times New Roman"/>
          <w:sz w:val="24"/>
          <w:szCs w:val="24"/>
          <w:lang w:eastAsia="ru-RU"/>
        </w:rPr>
        <w:t>Р</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где</w:t>
      </w:r>
      <w:proofErr w:type="gramStart"/>
      <w:r w:rsidRPr="001228E6">
        <w:rPr>
          <w:rFonts w:ascii="Times New Roman" w:eastAsia="Times New Roman" w:hAnsi="Times New Roman" w:cs="Times New Roman"/>
          <w:sz w:val="24"/>
          <w:szCs w:val="24"/>
          <w:lang w:eastAsia="ru-RU"/>
        </w:rPr>
        <w:t xml:space="preserve"> Э</w:t>
      </w:r>
      <w:proofErr w:type="gramEnd"/>
      <w:r w:rsidRPr="001228E6">
        <w:rPr>
          <w:rFonts w:ascii="Times New Roman" w:eastAsia="Times New Roman" w:hAnsi="Times New Roman" w:cs="Times New Roman"/>
          <w:sz w:val="24"/>
          <w:szCs w:val="24"/>
          <w:lang w:eastAsia="ru-RU"/>
        </w:rPr>
        <w:t xml:space="preserve"> – экономический эффект рекламирования, руб.;</w:t>
      </w:r>
    </w:p>
    <w:p w:rsidR="00DB6808" w:rsidRPr="001228E6" w:rsidRDefault="00DB6808" w:rsidP="00DF0B7C">
      <w:pPr>
        <w:tabs>
          <w:tab w:val="num" w:pos="0"/>
        </w:tabs>
        <w:spacing w:after="0" w:line="240" w:lineRule="auto"/>
        <w:ind w:firstLine="1080"/>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Т</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дополнительный товарооборот под воздействием рекламы, руб.;</w:t>
      </w:r>
    </w:p>
    <w:p w:rsidR="00DB6808" w:rsidRPr="001228E6" w:rsidRDefault="00DB6808" w:rsidP="00DF0B7C">
      <w:pPr>
        <w:tabs>
          <w:tab w:val="num" w:pos="0"/>
        </w:tabs>
        <w:spacing w:after="0" w:line="240" w:lineRule="auto"/>
        <w:ind w:firstLine="1080"/>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Н</w:t>
      </w:r>
      <w:r w:rsidRPr="001228E6">
        <w:rPr>
          <w:rFonts w:ascii="Times New Roman" w:eastAsia="Times New Roman" w:hAnsi="Times New Roman" w:cs="Times New Roman"/>
          <w:sz w:val="24"/>
          <w:szCs w:val="24"/>
          <w:vertAlign w:val="subscript"/>
          <w:lang w:eastAsia="ru-RU"/>
        </w:rPr>
        <w:t>т</w:t>
      </w:r>
      <w:proofErr w:type="spell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 xml:space="preserve">торговая надбавка на единицу товара, </w:t>
      </w:r>
      <w:proofErr w:type="gramStart"/>
      <w:r w:rsidRPr="001228E6">
        <w:rPr>
          <w:rFonts w:ascii="Times New Roman" w:eastAsia="Times New Roman" w:hAnsi="Times New Roman" w:cs="Times New Roman"/>
          <w:sz w:val="24"/>
          <w:szCs w:val="24"/>
          <w:lang w:eastAsia="ru-RU"/>
        </w:rPr>
        <w:t>в</w:t>
      </w:r>
      <w:proofErr w:type="gramEnd"/>
      <w:r w:rsidRPr="001228E6">
        <w:rPr>
          <w:rFonts w:ascii="Times New Roman" w:eastAsia="Times New Roman" w:hAnsi="Times New Roman" w:cs="Times New Roman"/>
          <w:sz w:val="24"/>
          <w:szCs w:val="24"/>
          <w:lang w:eastAsia="ru-RU"/>
        </w:rPr>
        <w:t xml:space="preserve"> % </w:t>
      </w:r>
      <w:proofErr w:type="gramStart"/>
      <w:r w:rsidRPr="001228E6">
        <w:rPr>
          <w:rFonts w:ascii="Times New Roman" w:eastAsia="Times New Roman" w:hAnsi="Times New Roman" w:cs="Times New Roman"/>
          <w:sz w:val="24"/>
          <w:szCs w:val="24"/>
          <w:lang w:eastAsia="ru-RU"/>
        </w:rPr>
        <w:t>к</w:t>
      </w:r>
      <w:proofErr w:type="gramEnd"/>
      <w:r w:rsidRPr="001228E6">
        <w:rPr>
          <w:rFonts w:ascii="Times New Roman" w:eastAsia="Times New Roman" w:hAnsi="Times New Roman" w:cs="Times New Roman"/>
          <w:sz w:val="24"/>
          <w:szCs w:val="24"/>
          <w:lang w:eastAsia="ru-RU"/>
        </w:rPr>
        <w:t xml:space="preserve"> цене реализации;</w:t>
      </w:r>
    </w:p>
    <w:p w:rsidR="00DB6808" w:rsidRPr="001228E6" w:rsidRDefault="00DB6808" w:rsidP="00DF0B7C">
      <w:pPr>
        <w:tabs>
          <w:tab w:val="num" w:pos="0"/>
        </w:tabs>
        <w:spacing w:after="0" w:line="240" w:lineRule="auto"/>
        <w:ind w:firstLine="1080"/>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З</w:t>
      </w:r>
      <w:r w:rsidRPr="001228E6">
        <w:rPr>
          <w:rFonts w:ascii="Times New Roman" w:eastAsia="Times New Roman" w:hAnsi="Times New Roman" w:cs="Times New Roman"/>
          <w:sz w:val="24"/>
          <w:szCs w:val="24"/>
          <w:vertAlign w:val="subscript"/>
          <w:lang w:eastAsia="ru-RU"/>
        </w:rPr>
        <w:t>р</w:t>
      </w:r>
      <w:proofErr w:type="spell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затраты на рекламу, руб.;</w:t>
      </w:r>
    </w:p>
    <w:p w:rsidR="00DB6808" w:rsidRPr="001228E6" w:rsidRDefault="00DB6808" w:rsidP="00DF0B7C">
      <w:pPr>
        <w:tabs>
          <w:tab w:val="num" w:pos="0"/>
        </w:tabs>
        <w:spacing w:after="0" w:line="240" w:lineRule="auto"/>
        <w:ind w:firstLine="1080"/>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Р</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дополнительные расходы по приросту товарооборота, руб</w:t>
      </w:r>
      <w:proofErr w:type="gramStart"/>
      <w:r w:rsidRPr="001228E6">
        <w:rPr>
          <w:rFonts w:ascii="Times New Roman" w:eastAsia="Times New Roman" w:hAnsi="Times New Roman" w:cs="Times New Roman"/>
          <w:sz w:val="24"/>
          <w:szCs w:val="24"/>
          <w:lang w:eastAsia="ru-RU"/>
        </w:rPr>
        <w:t>..</w:t>
      </w:r>
      <w:proofErr w:type="gramEnd"/>
    </w:p>
    <w:p w:rsidR="00DB6808" w:rsidRPr="001228E6" w:rsidRDefault="00DB6808" w:rsidP="00DF0B7C">
      <w:pPr>
        <w:tabs>
          <w:tab w:val="num" w:pos="0"/>
        </w:tabs>
        <w:spacing w:after="0" w:line="240" w:lineRule="auto"/>
        <w:ind w:firstLine="454"/>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Экономический эффект от более длительных рекламных мероприятий следует определять по формуле</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 = Т (</w:t>
      </w:r>
      <w:proofErr w:type="spellStart"/>
      <w:r w:rsidRPr="001228E6">
        <w:rPr>
          <w:rFonts w:ascii="Times New Roman" w:eastAsia="Times New Roman" w:hAnsi="Times New Roman" w:cs="Times New Roman"/>
          <w:i/>
          <w:sz w:val="24"/>
          <w:szCs w:val="24"/>
          <w:lang w:val="en-US" w:eastAsia="ru-RU"/>
        </w:rPr>
        <w:t>I</w:t>
      </w:r>
      <w:r w:rsidRPr="001228E6">
        <w:rPr>
          <w:rFonts w:ascii="Times New Roman" w:eastAsia="Times New Roman" w:hAnsi="Times New Roman" w:cs="Times New Roman"/>
          <w:i/>
          <w:sz w:val="24"/>
          <w:szCs w:val="24"/>
          <w:vertAlign w:val="subscript"/>
          <w:lang w:val="en-US" w:eastAsia="ru-RU"/>
        </w:rPr>
        <w:t>p</w:t>
      </w:r>
      <w:proofErr w:type="spellEnd"/>
      <w:r w:rsidRPr="001228E6">
        <w:rPr>
          <w:rFonts w:ascii="Times New Roman" w:eastAsia="Times New Roman" w:hAnsi="Times New Roman" w:cs="Times New Roman"/>
          <w:i/>
          <w:sz w:val="24"/>
          <w:szCs w:val="24"/>
          <w:lang w:eastAsia="ru-RU"/>
        </w:rPr>
        <w:t xml:space="preserve"> – </w:t>
      </w:r>
      <w:r w:rsidRPr="001228E6">
        <w:rPr>
          <w:rFonts w:ascii="Times New Roman" w:eastAsia="Times New Roman" w:hAnsi="Times New Roman" w:cs="Times New Roman"/>
          <w:i/>
          <w:sz w:val="24"/>
          <w:szCs w:val="24"/>
          <w:lang w:val="en-US" w:eastAsia="ru-RU"/>
        </w:rPr>
        <w:t>I</w:t>
      </w:r>
      <w:r w:rsidRPr="001228E6">
        <w:rPr>
          <w:rFonts w:ascii="Times New Roman" w:eastAsia="Times New Roman" w:hAnsi="Times New Roman" w:cs="Times New Roman"/>
          <w:sz w:val="24"/>
          <w:szCs w:val="24"/>
          <w:lang w:eastAsia="ru-RU"/>
        </w:rPr>
        <w:t xml:space="preserve">) * В * Н/100 – </w:t>
      </w:r>
      <w:proofErr w:type="spellStart"/>
      <w:r w:rsidRPr="001228E6">
        <w:rPr>
          <w:rFonts w:ascii="Times New Roman" w:eastAsia="Times New Roman" w:hAnsi="Times New Roman" w:cs="Times New Roman"/>
          <w:sz w:val="24"/>
          <w:szCs w:val="24"/>
          <w:lang w:eastAsia="ru-RU"/>
        </w:rPr>
        <w:t>З</w:t>
      </w:r>
      <w:r w:rsidRPr="001228E6">
        <w:rPr>
          <w:rFonts w:ascii="Times New Roman" w:eastAsia="Times New Roman" w:hAnsi="Times New Roman" w:cs="Times New Roman"/>
          <w:sz w:val="24"/>
          <w:szCs w:val="24"/>
          <w:vertAlign w:val="subscript"/>
          <w:lang w:eastAsia="ru-RU"/>
        </w:rPr>
        <w:t>р</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где</w:t>
      </w:r>
      <w:proofErr w:type="gramStart"/>
      <w:r w:rsidRPr="001228E6">
        <w:rPr>
          <w:rFonts w:ascii="Times New Roman" w:eastAsia="Times New Roman" w:hAnsi="Times New Roman" w:cs="Times New Roman"/>
          <w:sz w:val="24"/>
          <w:szCs w:val="24"/>
          <w:lang w:eastAsia="ru-RU"/>
        </w:rPr>
        <w:t xml:space="preserve"> Э</w:t>
      </w:r>
      <w:proofErr w:type="gramEnd"/>
      <w:r w:rsidRPr="001228E6">
        <w:rPr>
          <w:rFonts w:ascii="Times New Roman" w:eastAsia="Times New Roman" w:hAnsi="Times New Roman" w:cs="Times New Roman"/>
          <w:sz w:val="24"/>
          <w:szCs w:val="24"/>
          <w:lang w:eastAsia="ru-RU"/>
        </w:rPr>
        <w:t xml:space="preserve"> – экономический эффект рекламирования;</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i/>
          <w:sz w:val="24"/>
          <w:szCs w:val="24"/>
          <w:lang w:val="en-US" w:eastAsia="ru-RU"/>
        </w:rPr>
        <w:t>I</w:t>
      </w:r>
      <w:r w:rsidRPr="001228E6">
        <w:rPr>
          <w:rFonts w:ascii="Times New Roman" w:eastAsia="Times New Roman" w:hAnsi="Times New Roman" w:cs="Times New Roman"/>
          <w:i/>
          <w:sz w:val="24"/>
          <w:szCs w:val="24"/>
          <w:vertAlign w:val="subscript"/>
          <w:lang w:val="en-US" w:eastAsia="ru-RU"/>
        </w:rPr>
        <w:t>p</w:t>
      </w:r>
      <w:proofErr w:type="spellEnd"/>
      <w:r w:rsidRPr="001228E6">
        <w:rPr>
          <w:rFonts w:ascii="Times New Roman" w:eastAsia="Times New Roman" w:hAnsi="Times New Roman" w:cs="Times New Roman"/>
          <w:i/>
          <w:sz w:val="24"/>
          <w:szCs w:val="24"/>
          <w:lang w:eastAsia="ru-RU"/>
        </w:rPr>
        <w:t xml:space="preserve"> – </w:t>
      </w:r>
      <w:r w:rsidRPr="001228E6">
        <w:rPr>
          <w:rFonts w:ascii="Times New Roman" w:eastAsia="Times New Roman" w:hAnsi="Times New Roman" w:cs="Times New Roman"/>
          <w:sz w:val="24"/>
          <w:szCs w:val="24"/>
          <w:lang w:eastAsia="ru-RU"/>
        </w:rPr>
        <w:t>индекс рекламы, который может быть определен как отношение индекса товарооборота рекламируемого товара к индексу товарооборота сопоставляемого торгового объекта, не подвергающего свой товар воздействию рекламы;</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 – товарооборот, </w:t>
      </w:r>
      <w:proofErr w:type="spellStart"/>
      <w:r w:rsidRPr="001228E6">
        <w:rPr>
          <w:rFonts w:ascii="Times New Roman" w:eastAsia="Times New Roman" w:hAnsi="Times New Roman" w:cs="Times New Roman"/>
          <w:sz w:val="24"/>
          <w:szCs w:val="24"/>
          <w:lang w:eastAsia="ru-RU"/>
        </w:rPr>
        <w:t>руб</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w:t>
      </w:r>
      <w:proofErr w:type="spellStart"/>
      <w:r w:rsidRPr="001228E6">
        <w:rPr>
          <w:rFonts w:ascii="Times New Roman" w:eastAsia="Times New Roman" w:hAnsi="Times New Roman" w:cs="Times New Roman"/>
          <w:i/>
          <w:sz w:val="24"/>
          <w:szCs w:val="24"/>
          <w:lang w:val="en-US" w:eastAsia="ru-RU"/>
        </w:rPr>
        <w:t>I</w:t>
      </w:r>
      <w:r w:rsidRPr="001228E6">
        <w:rPr>
          <w:rFonts w:ascii="Times New Roman" w:eastAsia="Times New Roman" w:hAnsi="Times New Roman" w:cs="Times New Roman"/>
          <w:i/>
          <w:sz w:val="24"/>
          <w:szCs w:val="24"/>
          <w:vertAlign w:val="subscript"/>
          <w:lang w:val="en-US" w:eastAsia="ru-RU"/>
        </w:rPr>
        <w:t>p</w:t>
      </w:r>
      <w:proofErr w:type="spellEnd"/>
      <w:r w:rsidRPr="001228E6">
        <w:rPr>
          <w:rFonts w:ascii="Times New Roman" w:eastAsia="Times New Roman" w:hAnsi="Times New Roman" w:cs="Times New Roman"/>
          <w:i/>
          <w:sz w:val="24"/>
          <w:szCs w:val="24"/>
          <w:lang w:eastAsia="ru-RU"/>
        </w:rPr>
        <w:t xml:space="preserve"> – </w:t>
      </w:r>
      <w:r w:rsidRPr="001228E6">
        <w:rPr>
          <w:rFonts w:ascii="Times New Roman" w:eastAsia="Times New Roman" w:hAnsi="Times New Roman" w:cs="Times New Roman"/>
          <w:i/>
          <w:sz w:val="24"/>
          <w:szCs w:val="24"/>
          <w:lang w:val="en-US" w:eastAsia="ru-RU"/>
        </w:rPr>
        <w:t>I</w:t>
      </w:r>
      <w:r w:rsidRPr="001228E6">
        <w:rPr>
          <w:rFonts w:ascii="Times New Roman" w:eastAsia="Times New Roman" w:hAnsi="Times New Roman" w:cs="Times New Roman"/>
          <w:sz w:val="24"/>
          <w:szCs w:val="24"/>
          <w:lang w:eastAsia="ru-RU"/>
        </w:rPr>
        <w:t>) – прирост индекса среднегодового оборота за счет рекламного мероприятия;</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 среднегодовой товарооборот в </w:t>
      </w:r>
      <w:proofErr w:type="spellStart"/>
      <w:r w:rsidRPr="001228E6">
        <w:rPr>
          <w:rFonts w:ascii="Times New Roman" w:eastAsia="Times New Roman" w:hAnsi="Times New Roman" w:cs="Times New Roman"/>
          <w:sz w:val="24"/>
          <w:szCs w:val="24"/>
          <w:lang w:eastAsia="ru-RU"/>
        </w:rPr>
        <w:t>дорекламный</w:t>
      </w:r>
      <w:proofErr w:type="spellEnd"/>
      <w:r w:rsidRPr="001228E6">
        <w:rPr>
          <w:rFonts w:ascii="Times New Roman" w:eastAsia="Times New Roman" w:hAnsi="Times New Roman" w:cs="Times New Roman"/>
          <w:sz w:val="24"/>
          <w:szCs w:val="24"/>
          <w:lang w:eastAsia="ru-RU"/>
        </w:rPr>
        <w:t xml:space="preserve"> период, </w:t>
      </w:r>
      <w:proofErr w:type="spellStart"/>
      <w:r w:rsidRPr="001228E6">
        <w:rPr>
          <w:rFonts w:ascii="Times New Roman" w:eastAsia="Times New Roman" w:hAnsi="Times New Roman" w:cs="Times New Roman"/>
          <w:sz w:val="24"/>
          <w:szCs w:val="24"/>
          <w:lang w:eastAsia="ru-RU"/>
        </w:rPr>
        <w:t>руб</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 xml:space="preserve">Н – торговая наценка на рекламируемый товар в рекламный и </w:t>
      </w:r>
      <w:proofErr w:type="spellStart"/>
      <w:r w:rsidRPr="001228E6">
        <w:rPr>
          <w:rFonts w:ascii="Times New Roman" w:eastAsia="Times New Roman" w:hAnsi="Times New Roman" w:cs="Times New Roman"/>
          <w:sz w:val="24"/>
          <w:szCs w:val="24"/>
          <w:lang w:eastAsia="ru-RU"/>
        </w:rPr>
        <w:t>послерекламный</w:t>
      </w:r>
      <w:proofErr w:type="spellEnd"/>
      <w:r w:rsidRPr="001228E6">
        <w:rPr>
          <w:rFonts w:ascii="Times New Roman" w:eastAsia="Times New Roman" w:hAnsi="Times New Roman" w:cs="Times New Roman"/>
          <w:sz w:val="24"/>
          <w:szCs w:val="24"/>
          <w:lang w:eastAsia="ru-RU"/>
        </w:rPr>
        <w:t xml:space="preserve"> периоды, в % к цене реализации;</w:t>
      </w:r>
      <w:proofErr w:type="gramEnd"/>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З</w:t>
      </w:r>
      <w:r w:rsidRPr="001228E6">
        <w:rPr>
          <w:rFonts w:ascii="Times New Roman" w:eastAsia="Times New Roman" w:hAnsi="Times New Roman" w:cs="Times New Roman"/>
          <w:sz w:val="24"/>
          <w:szCs w:val="24"/>
          <w:vertAlign w:val="subscript"/>
          <w:lang w:eastAsia="ru-RU"/>
        </w:rPr>
        <w:t>р</w:t>
      </w:r>
      <w:proofErr w:type="spellEnd"/>
      <w:r w:rsidRPr="001228E6">
        <w:rPr>
          <w:rFonts w:ascii="Times New Roman" w:eastAsia="Times New Roman" w:hAnsi="Times New Roman" w:cs="Times New Roman"/>
          <w:sz w:val="24"/>
          <w:szCs w:val="24"/>
          <w:lang w:eastAsia="ru-RU"/>
        </w:rPr>
        <w:t xml:space="preserve"> – сумма затрат на рекламу, руб.</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Если проводиться рекламная распродажа товара, то эффект от рекламы (Э</w:t>
      </w:r>
      <w:r w:rsidRPr="001228E6">
        <w:rPr>
          <w:rFonts w:ascii="Times New Roman" w:eastAsia="Times New Roman" w:hAnsi="Times New Roman" w:cs="Times New Roman"/>
          <w:sz w:val="24"/>
          <w:szCs w:val="24"/>
          <w:vertAlign w:val="subscript"/>
          <w:lang w:eastAsia="ru-RU"/>
        </w:rPr>
        <w:t>р</w:t>
      </w:r>
      <w:r w:rsidRPr="001228E6">
        <w:rPr>
          <w:rFonts w:ascii="Times New Roman" w:eastAsia="Times New Roman" w:hAnsi="Times New Roman" w:cs="Times New Roman"/>
          <w:sz w:val="24"/>
          <w:szCs w:val="24"/>
          <w:lang w:eastAsia="ru-RU"/>
        </w:rPr>
        <w:t>) можно посчитать по формуле</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w:t>
      </w:r>
      <w:r w:rsidRPr="001228E6">
        <w:rPr>
          <w:rFonts w:ascii="Times New Roman" w:eastAsia="Times New Roman" w:hAnsi="Times New Roman" w:cs="Times New Roman"/>
          <w:sz w:val="24"/>
          <w:szCs w:val="24"/>
          <w:vertAlign w:val="subscript"/>
          <w:lang w:eastAsia="ru-RU"/>
        </w:rPr>
        <w:t>р</w:t>
      </w:r>
      <w:r w:rsidRPr="001228E6">
        <w:rPr>
          <w:rFonts w:ascii="Times New Roman" w:eastAsia="Times New Roman" w:hAnsi="Times New Roman" w:cs="Times New Roman"/>
          <w:sz w:val="24"/>
          <w:szCs w:val="24"/>
          <w:lang w:eastAsia="ru-RU"/>
        </w:rPr>
        <w:t xml:space="preserve"> = </w:t>
      </w:r>
      <w:proofErr w:type="spellStart"/>
      <w:proofErr w:type="gramStart"/>
      <w:r w:rsidRPr="001228E6">
        <w:rPr>
          <w:rFonts w:ascii="Times New Roman" w:eastAsia="Times New Roman" w:hAnsi="Times New Roman" w:cs="Times New Roman"/>
          <w:sz w:val="24"/>
          <w:szCs w:val="24"/>
          <w:lang w:eastAsia="ru-RU"/>
        </w:rPr>
        <w:t>П</w:t>
      </w:r>
      <w:r w:rsidRPr="001228E6">
        <w:rPr>
          <w:rFonts w:ascii="Times New Roman" w:eastAsia="Times New Roman" w:hAnsi="Times New Roman" w:cs="Times New Roman"/>
          <w:sz w:val="24"/>
          <w:szCs w:val="24"/>
          <w:vertAlign w:val="subscript"/>
          <w:lang w:eastAsia="ru-RU"/>
        </w:rPr>
        <w:t>р</w:t>
      </w:r>
      <w:proofErr w:type="spellEnd"/>
      <w:proofErr w:type="gramEnd"/>
      <w:r w:rsidRPr="001228E6">
        <w:rPr>
          <w:rFonts w:ascii="Times New Roman" w:eastAsia="Times New Roman" w:hAnsi="Times New Roman" w:cs="Times New Roman"/>
          <w:sz w:val="24"/>
          <w:szCs w:val="24"/>
          <w:lang w:eastAsia="ru-RU"/>
        </w:rPr>
        <w:t xml:space="preserve"> – </w:t>
      </w:r>
      <w:proofErr w:type="spellStart"/>
      <w:r w:rsidRPr="001228E6">
        <w:rPr>
          <w:rFonts w:ascii="Times New Roman" w:eastAsia="Times New Roman" w:hAnsi="Times New Roman" w:cs="Times New Roman"/>
          <w:sz w:val="24"/>
          <w:szCs w:val="24"/>
          <w:lang w:eastAsia="ru-RU"/>
        </w:rPr>
        <w:t>З</w:t>
      </w:r>
      <w:r w:rsidRPr="001228E6">
        <w:rPr>
          <w:rFonts w:ascii="Times New Roman" w:eastAsia="Times New Roman" w:hAnsi="Times New Roman" w:cs="Times New Roman"/>
          <w:sz w:val="24"/>
          <w:szCs w:val="24"/>
          <w:vertAlign w:val="subscript"/>
          <w:lang w:eastAsia="ru-RU"/>
        </w:rPr>
        <w:t>р</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где </w:t>
      </w:r>
      <w:proofErr w:type="spellStart"/>
      <w:proofErr w:type="gramStart"/>
      <w:r w:rsidRPr="001228E6">
        <w:rPr>
          <w:rFonts w:ascii="Times New Roman" w:eastAsia="Times New Roman" w:hAnsi="Times New Roman" w:cs="Times New Roman"/>
          <w:sz w:val="24"/>
          <w:szCs w:val="24"/>
          <w:lang w:eastAsia="ru-RU"/>
        </w:rPr>
        <w:t>П</w:t>
      </w:r>
      <w:r w:rsidRPr="001228E6">
        <w:rPr>
          <w:rFonts w:ascii="Times New Roman" w:eastAsia="Times New Roman" w:hAnsi="Times New Roman" w:cs="Times New Roman"/>
          <w:sz w:val="24"/>
          <w:szCs w:val="24"/>
          <w:vertAlign w:val="subscript"/>
          <w:lang w:eastAsia="ru-RU"/>
        </w:rPr>
        <w:t>р</w:t>
      </w:r>
      <w:proofErr w:type="spellEnd"/>
      <w:proofErr w:type="gramEnd"/>
      <w:r w:rsidRPr="001228E6">
        <w:rPr>
          <w:rFonts w:ascii="Times New Roman" w:eastAsia="Times New Roman" w:hAnsi="Times New Roman" w:cs="Times New Roman"/>
          <w:sz w:val="24"/>
          <w:szCs w:val="24"/>
          <w:lang w:eastAsia="ru-RU"/>
        </w:rPr>
        <w:t xml:space="preserve"> – прирост от реализации товаров за период рекламной кампании, </w:t>
      </w:r>
      <w:proofErr w:type="spellStart"/>
      <w:r w:rsidRPr="001228E6">
        <w:rPr>
          <w:rFonts w:ascii="Times New Roman" w:eastAsia="Times New Roman" w:hAnsi="Times New Roman" w:cs="Times New Roman"/>
          <w:sz w:val="24"/>
          <w:szCs w:val="24"/>
          <w:lang w:eastAsia="ru-RU"/>
        </w:rPr>
        <w:t>руб</w:t>
      </w:r>
      <w:proofErr w:type="spellEnd"/>
    </w:p>
    <w:p w:rsidR="00DB6808" w:rsidRPr="001228E6" w:rsidRDefault="00DB6808" w:rsidP="00DF0B7C">
      <w:pPr>
        <w:tabs>
          <w:tab w:val="num" w:pos="0"/>
        </w:tabs>
        <w:spacing w:after="0" w:line="240" w:lineRule="auto"/>
        <w:ind w:firstLine="454"/>
        <w:rPr>
          <w:rFonts w:ascii="Times New Roman" w:eastAsia="Times New Roman" w:hAnsi="Times New Roman" w:cs="Times New Roman"/>
          <w:sz w:val="24"/>
          <w:szCs w:val="24"/>
          <w:lang w:eastAsia="ru-RU"/>
        </w:rPr>
      </w:pP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Экономический эффект рекламных мероприятий может быть: положительным – затраты на рекламу меньше дополнительной прибыли; отрицательным – затраты на рекламу выше дополнительной прибыли; нейтральными – затраты на рекламу равны дополнительной прибыли.</w:t>
      </w:r>
      <w:proofErr w:type="gramEnd"/>
    </w:p>
    <w:p w:rsidR="00DB6808" w:rsidRPr="001228E6" w:rsidRDefault="00DB6808" w:rsidP="0095510E">
      <w:pPr>
        <w:numPr>
          <w:ilvl w:val="0"/>
          <w:numId w:val="77"/>
        </w:numPr>
        <w:tabs>
          <w:tab w:val="num" w:pos="0"/>
        </w:tabs>
        <w:spacing w:after="0" w:line="240" w:lineRule="auto"/>
        <w:ind w:left="0" w:firstLine="454"/>
        <w:jc w:val="both"/>
        <w:rPr>
          <w:rFonts w:ascii="Times New Roman" w:eastAsia="Times New Roman" w:hAnsi="Times New Roman" w:cs="Times New Roman"/>
          <w:sz w:val="24"/>
          <w:szCs w:val="24"/>
          <w:lang w:val="en-US" w:eastAsia="ru-RU"/>
        </w:rPr>
      </w:pPr>
      <w:r w:rsidRPr="001228E6">
        <w:rPr>
          <w:rFonts w:ascii="Times New Roman" w:eastAsia="Times New Roman" w:hAnsi="Times New Roman" w:cs="Times New Roman"/>
          <w:sz w:val="24"/>
          <w:szCs w:val="24"/>
          <w:lang w:eastAsia="ru-RU"/>
        </w:rPr>
        <w:t>Расчет рентабельности рекламирования</w:t>
      </w:r>
      <w:r w:rsidRPr="001228E6">
        <w:rPr>
          <w:rFonts w:ascii="Times New Roman" w:eastAsia="Times New Roman" w:hAnsi="Times New Roman" w:cs="Times New Roman"/>
          <w:sz w:val="24"/>
          <w:szCs w:val="24"/>
          <w:lang w:val="en-US" w:eastAsia="ru-RU"/>
        </w:rPr>
        <w:t>.</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Эффективность затрат на рекламу может быть определена с помощью показателя </w:t>
      </w:r>
      <w:r w:rsidRPr="001228E6">
        <w:rPr>
          <w:rFonts w:ascii="Times New Roman" w:eastAsia="Times New Roman" w:hAnsi="Times New Roman" w:cs="Times New Roman"/>
          <w:i/>
          <w:sz w:val="24"/>
          <w:szCs w:val="24"/>
          <w:lang w:eastAsia="ru-RU"/>
        </w:rPr>
        <w:t>рентабельности рекламирования</w:t>
      </w:r>
      <w:r w:rsidRPr="001228E6">
        <w:rPr>
          <w:rFonts w:ascii="Times New Roman" w:eastAsia="Times New Roman" w:hAnsi="Times New Roman" w:cs="Times New Roman"/>
          <w:sz w:val="24"/>
          <w:szCs w:val="24"/>
          <w:lang w:eastAsia="ru-RU"/>
        </w:rPr>
        <w:t>:</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Р</w:t>
      </w:r>
      <w:proofErr w:type="gramEnd"/>
      <w:r w:rsidRPr="001228E6">
        <w:rPr>
          <w:rFonts w:ascii="Times New Roman" w:eastAsia="Times New Roman" w:hAnsi="Times New Roman" w:cs="Times New Roman"/>
          <w:sz w:val="24"/>
          <w:szCs w:val="24"/>
          <w:lang w:eastAsia="ru-RU"/>
        </w:rPr>
        <w:t xml:space="preserve"> = (П / З)*100% ,</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где</w:t>
      </w:r>
      <w:r w:rsidRPr="001228E6">
        <w:rPr>
          <w:rFonts w:ascii="Times New Roman" w:eastAsia="Times New Roman" w:hAnsi="Times New Roman" w:cs="Times New Roman"/>
          <w:b/>
          <w:sz w:val="24"/>
          <w:szCs w:val="24"/>
          <w:lang w:eastAsia="ru-RU"/>
        </w:rPr>
        <w:t xml:space="preserve"> </w:t>
      </w:r>
      <w:proofErr w:type="gramStart"/>
      <w:r w:rsidRPr="001228E6">
        <w:rPr>
          <w:rFonts w:ascii="Times New Roman" w:eastAsia="Times New Roman" w:hAnsi="Times New Roman" w:cs="Times New Roman"/>
          <w:sz w:val="24"/>
          <w:szCs w:val="24"/>
          <w:lang w:eastAsia="ru-RU"/>
        </w:rPr>
        <w:t>Р</w:t>
      </w:r>
      <w:proofErr w:type="gram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рентабельность рекламирования, %;</w:t>
      </w:r>
    </w:p>
    <w:p w:rsidR="00DB6808" w:rsidRPr="001228E6" w:rsidRDefault="00DB6808" w:rsidP="00DF0B7C">
      <w:pPr>
        <w:spacing w:after="0" w:line="240" w:lineRule="auto"/>
        <w:ind w:left="1080"/>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П</w:t>
      </w:r>
      <w:proofErr w:type="gramEnd"/>
      <w:r w:rsidRPr="001228E6">
        <w:rPr>
          <w:rFonts w:ascii="Times New Roman" w:eastAsia="Times New Roman" w:hAnsi="Times New Roman" w:cs="Times New Roman"/>
          <w:sz w:val="24"/>
          <w:szCs w:val="24"/>
          <w:lang w:eastAsia="ru-RU"/>
        </w:rPr>
        <w:t xml:space="preserve"> – дополнительная прибыль, полученная от рекламирования товара, руб.;</w:t>
      </w:r>
    </w:p>
    <w:p w:rsidR="00DB6808" w:rsidRPr="001228E6" w:rsidRDefault="00DB6808" w:rsidP="00DF0B7C">
      <w:pPr>
        <w:spacing w:after="0" w:line="240" w:lineRule="auto"/>
        <w:ind w:left="1080"/>
        <w:jc w:val="both"/>
        <w:rPr>
          <w:rFonts w:ascii="Times New Roman" w:eastAsia="Times New Roman" w:hAnsi="Times New Roman" w:cs="Times New Roman"/>
          <w:sz w:val="24"/>
          <w:szCs w:val="24"/>
          <w:lang w:eastAsia="ru-RU"/>
        </w:rPr>
      </w:pPr>
      <w:proofErr w:type="gramStart"/>
      <w:r w:rsidRPr="001228E6">
        <w:rPr>
          <w:rFonts w:ascii="Times New Roman" w:eastAsia="Times New Roman" w:hAnsi="Times New Roman" w:cs="Times New Roman"/>
          <w:sz w:val="24"/>
          <w:szCs w:val="24"/>
          <w:lang w:eastAsia="ru-RU"/>
        </w:rPr>
        <w:t>З</w:t>
      </w:r>
      <w:proofErr w:type="gramEnd"/>
      <w:r w:rsidRPr="001228E6">
        <w:rPr>
          <w:rFonts w:ascii="Times New Roman" w:eastAsia="Times New Roman" w:hAnsi="Times New Roman" w:cs="Times New Roman"/>
          <w:sz w:val="24"/>
          <w:szCs w:val="24"/>
          <w:lang w:eastAsia="ru-RU"/>
        </w:rPr>
        <w:t xml:space="preserve"> – общие рекламные затраты, руб., З = 3</w:t>
      </w:r>
      <w:r w:rsidRPr="001228E6">
        <w:rPr>
          <w:rFonts w:ascii="Times New Roman" w:eastAsia="Times New Roman" w:hAnsi="Times New Roman" w:cs="Times New Roman"/>
          <w:sz w:val="24"/>
          <w:szCs w:val="24"/>
          <w:vertAlign w:val="subscript"/>
          <w:lang w:eastAsia="ru-RU"/>
        </w:rPr>
        <w:t>р</w:t>
      </w:r>
      <w:r w:rsidRPr="001228E6">
        <w:rPr>
          <w:rFonts w:ascii="Times New Roman" w:eastAsia="Times New Roman" w:hAnsi="Times New Roman" w:cs="Times New Roman"/>
          <w:sz w:val="24"/>
          <w:szCs w:val="24"/>
          <w:lang w:eastAsia="ru-RU"/>
        </w:rPr>
        <w:t xml:space="preserve"> + </w:t>
      </w:r>
      <w:proofErr w:type="spellStart"/>
      <w:r w:rsidRPr="001228E6">
        <w:rPr>
          <w:rFonts w:ascii="Times New Roman" w:eastAsia="Times New Roman" w:hAnsi="Times New Roman" w:cs="Times New Roman"/>
          <w:sz w:val="24"/>
          <w:szCs w:val="24"/>
          <w:lang w:eastAsia="ru-RU"/>
        </w:rPr>
        <w:t>Р</w:t>
      </w:r>
      <w:r w:rsidRPr="001228E6">
        <w:rPr>
          <w:rFonts w:ascii="Times New Roman" w:eastAsia="Times New Roman" w:hAnsi="Times New Roman" w:cs="Times New Roman"/>
          <w:sz w:val="24"/>
          <w:szCs w:val="24"/>
          <w:vertAlign w:val="subscript"/>
          <w:lang w:eastAsia="ru-RU"/>
        </w:rPr>
        <w:t>д</w:t>
      </w:r>
      <w:proofErr w:type="spellEnd"/>
      <w:r w:rsidRPr="001228E6">
        <w:rPr>
          <w:rFonts w:ascii="Times New Roman" w:eastAsia="Times New Roman" w:hAnsi="Times New Roman" w:cs="Times New Roman"/>
          <w:sz w:val="24"/>
          <w:szCs w:val="24"/>
          <w:lang w:eastAsia="ru-RU"/>
        </w:rPr>
        <w:t xml:space="preserve"> .</w:t>
      </w:r>
    </w:p>
    <w:p w:rsidR="00DB6808" w:rsidRPr="001228E6" w:rsidRDefault="00DB6808" w:rsidP="0095510E">
      <w:pPr>
        <w:numPr>
          <w:ilvl w:val="0"/>
          <w:numId w:val="77"/>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Расчет экономической эффективности рекламы методом целевых альтернатив.</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Экономическая эффективность рекламы может определяться методом целевых альтернатив путем сопоставления планируемых и фактических показателей, оцениваемых как результат вложения сре</w:t>
      </w:r>
      <w:proofErr w:type="gramStart"/>
      <w:r w:rsidRPr="001228E6">
        <w:rPr>
          <w:rFonts w:ascii="Times New Roman" w:eastAsia="Times New Roman" w:hAnsi="Times New Roman" w:cs="Times New Roman"/>
          <w:sz w:val="24"/>
          <w:szCs w:val="24"/>
          <w:lang w:eastAsia="ru-RU"/>
        </w:rPr>
        <w:t>дств в р</w:t>
      </w:r>
      <w:proofErr w:type="gramEnd"/>
      <w:r w:rsidRPr="001228E6">
        <w:rPr>
          <w:rFonts w:ascii="Times New Roman" w:eastAsia="Times New Roman" w:hAnsi="Times New Roman" w:cs="Times New Roman"/>
          <w:sz w:val="24"/>
          <w:szCs w:val="24"/>
          <w:lang w:eastAsia="ru-RU"/>
        </w:rPr>
        <w:t>екламную компанию.</w:t>
      </w:r>
    </w:p>
    <w:p w:rsidR="00DB6808" w:rsidRPr="001228E6" w:rsidRDefault="00DB6808" w:rsidP="00DF0B7C">
      <w:pPr>
        <w:tabs>
          <w:tab w:val="num" w:pos="0"/>
        </w:tabs>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К = (</w:t>
      </w:r>
      <w:proofErr w:type="spellStart"/>
      <w:r w:rsidRPr="001228E6">
        <w:rPr>
          <w:rFonts w:ascii="Times New Roman" w:eastAsia="Times New Roman" w:hAnsi="Times New Roman" w:cs="Times New Roman"/>
          <w:sz w:val="24"/>
          <w:szCs w:val="24"/>
          <w:lang w:eastAsia="ru-RU"/>
        </w:rPr>
        <w:t>П</w:t>
      </w:r>
      <w:r w:rsidRPr="001228E6">
        <w:rPr>
          <w:rFonts w:ascii="Times New Roman" w:eastAsia="Times New Roman" w:hAnsi="Times New Roman" w:cs="Times New Roman"/>
          <w:sz w:val="24"/>
          <w:szCs w:val="24"/>
          <w:vertAlign w:val="subscript"/>
          <w:lang w:eastAsia="ru-RU"/>
        </w:rPr>
        <w:t>ф</w:t>
      </w:r>
      <w:proofErr w:type="spellEnd"/>
      <w:proofErr w:type="gramStart"/>
      <w:r w:rsidRPr="001228E6">
        <w:rPr>
          <w:rFonts w:ascii="Times New Roman" w:eastAsia="Times New Roman" w:hAnsi="Times New Roman" w:cs="Times New Roman"/>
          <w:sz w:val="24"/>
          <w:szCs w:val="24"/>
          <w:lang w:eastAsia="ru-RU"/>
        </w:rPr>
        <w:t xml:space="preserve"> / П</w:t>
      </w:r>
      <w:proofErr w:type="gramEnd"/>
      <w:r w:rsidRPr="001228E6">
        <w:rPr>
          <w:rFonts w:ascii="Times New Roman" w:eastAsia="Times New Roman" w:hAnsi="Times New Roman" w:cs="Times New Roman"/>
          <w:sz w:val="24"/>
          <w:szCs w:val="24"/>
          <w:vertAlign w:val="subscript"/>
          <w:lang w:eastAsia="ru-RU"/>
        </w:rPr>
        <w:t>о</w:t>
      </w:r>
      <w:r w:rsidRPr="001228E6">
        <w:rPr>
          <w:rFonts w:ascii="Times New Roman" w:eastAsia="Times New Roman" w:hAnsi="Times New Roman" w:cs="Times New Roman"/>
          <w:sz w:val="24"/>
          <w:szCs w:val="24"/>
          <w:lang w:eastAsia="ru-RU"/>
        </w:rPr>
        <w:t>) * 100%,</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где К – уровень достижения планируемого уровня прибыли</w:t>
      </w:r>
      <w:proofErr w:type="gramStart"/>
      <w:r w:rsidRPr="001228E6">
        <w:rPr>
          <w:rFonts w:ascii="Times New Roman" w:eastAsia="Times New Roman" w:hAnsi="Times New Roman" w:cs="Times New Roman"/>
          <w:sz w:val="24"/>
          <w:szCs w:val="24"/>
          <w:lang w:eastAsia="ru-RU"/>
        </w:rPr>
        <w:t xml:space="preserve"> (%);</w:t>
      </w:r>
      <w:proofErr w:type="gramEnd"/>
    </w:p>
    <w:p w:rsidR="00DB6808" w:rsidRPr="001228E6" w:rsidRDefault="00DB6808" w:rsidP="00DF0B7C">
      <w:pPr>
        <w:tabs>
          <w:tab w:val="num" w:pos="0"/>
        </w:tabs>
        <w:spacing w:after="0" w:line="240" w:lineRule="auto"/>
        <w:ind w:firstLine="900"/>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sz w:val="24"/>
          <w:szCs w:val="24"/>
          <w:lang w:eastAsia="ru-RU"/>
        </w:rPr>
        <w:t>П</w:t>
      </w:r>
      <w:r w:rsidRPr="001228E6">
        <w:rPr>
          <w:rFonts w:ascii="Times New Roman" w:eastAsia="Times New Roman" w:hAnsi="Times New Roman" w:cs="Times New Roman"/>
          <w:sz w:val="24"/>
          <w:szCs w:val="24"/>
          <w:vertAlign w:val="subscript"/>
          <w:lang w:eastAsia="ru-RU"/>
        </w:rPr>
        <w:t>ф</w:t>
      </w:r>
      <w:proofErr w:type="spellEnd"/>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фактический объем прибыли за период действия рекламы (руб.);</w:t>
      </w:r>
    </w:p>
    <w:p w:rsidR="00DB6808" w:rsidRPr="001228E6" w:rsidRDefault="00DB6808" w:rsidP="00DF0B7C">
      <w:pPr>
        <w:tabs>
          <w:tab w:val="num" w:pos="0"/>
        </w:tabs>
        <w:spacing w:after="0" w:line="240" w:lineRule="auto"/>
        <w:ind w:firstLine="900"/>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П</w:t>
      </w:r>
      <w:r w:rsidRPr="001228E6">
        <w:rPr>
          <w:rFonts w:ascii="Times New Roman" w:eastAsia="Times New Roman" w:hAnsi="Times New Roman" w:cs="Times New Roman"/>
          <w:sz w:val="24"/>
          <w:szCs w:val="24"/>
          <w:vertAlign w:val="subscript"/>
          <w:lang w:eastAsia="ru-RU"/>
        </w:rPr>
        <w:t>о</w:t>
      </w:r>
      <w:r w:rsidRPr="001228E6">
        <w:rPr>
          <w:rFonts w:ascii="Times New Roman" w:eastAsia="Times New Roman" w:hAnsi="Times New Roman" w:cs="Times New Roman"/>
          <w:b/>
          <w:sz w:val="24"/>
          <w:szCs w:val="24"/>
          <w:lang w:eastAsia="ru-RU"/>
        </w:rPr>
        <w:t xml:space="preserve"> – </w:t>
      </w:r>
      <w:r w:rsidRPr="001228E6">
        <w:rPr>
          <w:rFonts w:ascii="Times New Roman" w:eastAsia="Times New Roman" w:hAnsi="Times New Roman" w:cs="Times New Roman"/>
          <w:sz w:val="24"/>
          <w:szCs w:val="24"/>
          <w:lang w:eastAsia="ru-RU"/>
        </w:rPr>
        <w:t>планируемый объем прибыли за период действия рекламы (руб.).</w:t>
      </w:r>
    </w:p>
    <w:p w:rsidR="00DB6808" w:rsidRPr="001228E6" w:rsidRDefault="00DB6808" w:rsidP="00DF0B7C">
      <w:pPr>
        <w:tabs>
          <w:tab w:val="num" w:pos="0"/>
        </w:tabs>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Кроме того, существуют и более сложные вычисления эффективности рекламы, например, формула </w:t>
      </w:r>
      <w:proofErr w:type="spellStart"/>
      <w:r w:rsidRPr="001228E6">
        <w:rPr>
          <w:rFonts w:ascii="Times New Roman" w:eastAsia="Times New Roman" w:hAnsi="Times New Roman" w:cs="Times New Roman"/>
          <w:sz w:val="24"/>
          <w:szCs w:val="24"/>
          <w:lang w:eastAsia="ru-RU"/>
        </w:rPr>
        <w:t>Ламбена</w:t>
      </w:r>
      <w:proofErr w:type="spellEnd"/>
      <w:r w:rsidRPr="001228E6">
        <w:rPr>
          <w:rFonts w:ascii="Times New Roman" w:eastAsia="Times New Roman" w:hAnsi="Times New Roman" w:cs="Times New Roman"/>
          <w:sz w:val="24"/>
          <w:szCs w:val="24"/>
          <w:lang w:eastAsia="ru-RU"/>
        </w:rPr>
        <w:t xml:space="preserve"> [8, с. 525], отражающая зависимость объема продаж от расходов на рекламу:</w:t>
      </w:r>
    </w:p>
    <w:p w:rsidR="00DB6808" w:rsidRPr="001228E6" w:rsidRDefault="00DB6808" w:rsidP="00DF0B7C">
      <w:pPr>
        <w:spacing w:after="0" w:line="240" w:lineRule="auto"/>
        <w:ind w:firstLine="454"/>
        <w:jc w:val="center"/>
        <w:rPr>
          <w:rFonts w:ascii="Times New Roman" w:eastAsia="Times New Roman" w:hAnsi="Times New Roman" w:cs="Times New Roman"/>
          <w:sz w:val="24"/>
          <w:szCs w:val="24"/>
          <w:lang w:eastAsia="ru-RU"/>
        </w:rPr>
      </w:pPr>
      <w:r w:rsidRPr="001228E6">
        <w:rPr>
          <w:rFonts w:ascii="Times New Roman" w:eastAsia="Times New Roman" w:hAnsi="Times New Roman" w:cs="Times New Roman"/>
          <w:position w:val="-10"/>
          <w:sz w:val="24"/>
          <w:szCs w:val="24"/>
          <w:lang w:eastAsia="ru-RU"/>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o:ole="">
            <v:imagedata r:id="rId10" o:title=""/>
          </v:shape>
          <o:OLEObject Type="Embed" ProgID="Equation.3" ShapeID="_x0000_i1025" DrawAspect="Content" ObjectID="_1617039267" r:id="rId11"/>
        </w:object>
      </w:r>
      <w:r w:rsidRPr="001228E6">
        <w:rPr>
          <w:rFonts w:ascii="Times New Roman" w:eastAsia="Times New Roman" w:hAnsi="Times New Roman" w:cs="Times New Roman"/>
          <w:position w:val="-12"/>
          <w:sz w:val="24"/>
          <w:szCs w:val="24"/>
          <w:lang w:eastAsia="ru-RU"/>
        </w:rPr>
        <w:object w:dxaOrig="2340" w:dyaOrig="380">
          <v:shape id="_x0000_i1026" type="#_x0000_t75" style="width:141pt;height:22.5pt" o:ole="">
            <v:imagedata r:id="rId12" o:title=""/>
          </v:shape>
          <o:OLEObject Type="Embed" ProgID="Equation.3" ShapeID="_x0000_i1026" DrawAspect="Content" ObjectID="_1617039268" r:id="rId13"/>
        </w:object>
      </w:r>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где</w:t>
      </w:r>
      <w:r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i/>
          <w:sz w:val="24"/>
          <w:szCs w:val="24"/>
          <w:lang w:val="en-US" w:eastAsia="ru-RU"/>
        </w:rPr>
        <w:t>Q</w:t>
      </w:r>
      <w:r w:rsidRPr="001228E6">
        <w:rPr>
          <w:rFonts w:ascii="Times New Roman" w:eastAsia="Times New Roman" w:hAnsi="Times New Roman" w:cs="Times New Roman"/>
          <w:i/>
          <w:sz w:val="24"/>
          <w:szCs w:val="24"/>
          <w:vertAlign w:val="subscript"/>
          <w:lang w:val="en-US" w:eastAsia="ru-RU"/>
        </w:rPr>
        <w:t>t</w:t>
      </w:r>
      <w:r w:rsidRPr="001228E6">
        <w:rPr>
          <w:rFonts w:ascii="Times New Roman" w:eastAsia="Times New Roman" w:hAnsi="Times New Roman" w:cs="Times New Roman"/>
          <w:i/>
          <w:sz w:val="24"/>
          <w:szCs w:val="24"/>
          <w:vertAlign w:val="subscript"/>
          <w:lang w:eastAsia="ru-RU"/>
        </w:rPr>
        <w:t xml:space="preserve"> </w:t>
      </w:r>
      <w:r w:rsidRPr="001228E6">
        <w:rPr>
          <w:rFonts w:ascii="Times New Roman" w:eastAsia="Times New Roman" w:hAnsi="Times New Roman" w:cs="Times New Roman"/>
          <w:sz w:val="24"/>
          <w:szCs w:val="24"/>
          <w:lang w:eastAsia="ru-RU"/>
        </w:rPr>
        <w:t>–</w:t>
      </w:r>
      <w:r w:rsidRPr="001228E6">
        <w:rPr>
          <w:rFonts w:ascii="Times New Roman" w:eastAsia="Times New Roman" w:hAnsi="Times New Roman" w:cs="Times New Roman"/>
          <w:i/>
          <w:sz w:val="24"/>
          <w:szCs w:val="24"/>
          <w:lang w:eastAsia="ru-RU"/>
        </w:rPr>
        <w:t xml:space="preserve"> </w:t>
      </w:r>
      <w:r w:rsidRPr="001228E6">
        <w:rPr>
          <w:rFonts w:ascii="Times New Roman" w:eastAsia="Times New Roman" w:hAnsi="Times New Roman" w:cs="Times New Roman"/>
          <w:sz w:val="24"/>
          <w:szCs w:val="24"/>
          <w:lang w:eastAsia="ru-RU"/>
        </w:rPr>
        <w:t xml:space="preserve">объем продаж за период </w:t>
      </w:r>
      <w:r w:rsidRPr="001228E6">
        <w:rPr>
          <w:rFonts w:ascii="Times New Roman" w:eastAsia="Times New Roman" w:hAnsi="Times New Roman" w:cs="Times New Roman"/>
          <w:i/>
          <w:sz w:val="24"/>
          <w:szCs w:val="24"/>
          <w:lang w:val="en-US" w:eastAsia="ru-RU"/>
        </w:rPr>
        <w:t>t</w:t>
      </w:r>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sz w:val="24"/>
          <w:szCs w:val="24"/>
          <w:lang w:val="en-US" w:eastAsia="ru-RU"/>
        </w:rPr>
        <w:t>S</w:t>
      </w:r>
      <w:r w:rsidRPr="001228E6">
        <w:rPr>
          <w:rFonts w:ascii="Times New Roman" w:eastAsia="Times New Roman" w:hAnsi="Times New Roman" w:cs="Times New Roman"/>
          <w:i/>
          <w:sz w:val="24"/>
          <w:szCs w:val="24"/>
          <w:vertAlign w:val="subscript"/>
          <w:lang w:val="en-US" w:eastAsia="ru-RU"/>
        </w:rPr>
        <w:t>t</w:t>
      </w:r>
      <w:r w:rsidRPr="001228E6">
        <w:rPr>
          <w:rFonts w:ascii="Times New Roman" w:eastAsia="Times New Roman" w:hAnsi="Times New Roman" w:cs="Times New Roman"/>
          <w:sz w:val="24"/>
          <w:szCs w:val="24"/>
          <w:vertAlign w:val="subscript"/>
          <w:lang w:eastAsia="ru-RU"/>
        </w:rPr>
        <w:t xml:space="preserve"> </w:t>
      </w:r>
      <w:r w:rsidRPr="001228E6">
        <w:rPr>
          <w:rFonts w:ascii="Times New Roman" w:eastAsia="Times New Roman" w:hAnsi="Times New Roman" w:cs="Times New Roman"/>
          <w:sz w:val="24"/>
          <w:szCs w:val="24"/>
          <w:lang w:eastAsia="ru-RU"/>
        </w:rPr>
        <w:t xml:space="preserve">– расходы на рекламу за период </w:t>
      </w:r>
      <w:r w:rsidRPr="001228E6">
        <w:rPr>
          <w:rFonts w:ascii="Times New Roman" w:eastAsia="Times New Roman" w:hAnsi="Times New Roman" w:cs="Times New Roman"/>
          <w:i/>
          <w:sz w:val="24"/>
          <w:szCs w:val="24"/>
          <w:lang w:val="en-US" w:eastAsia="ru-RU"/>
        </w:rPr>
        <w:t>t</w:t>
      </w:r>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rPr>
          <w:rFonts w:ascii="Times New Roman" w:eastAsia="Times New Roman" w:hAnsi="Times New Roman" w:cs="Times New Roman"/>
          <w:b/>
          <w:bCs/>
          <w:iCs/>
          <w:sz w:val="24"/>
          <w:szCs w:val="24"/>
          <w:lang w:eastAsia="ru-RU"/>
        </w:rPr>
      </w:pPr>
      <w:r w:rsidRPr="001228E6">
        <w:rPr>
          <w:rFonts w:ascii="Times New Roman" w:eastAsia="Times New Roman" w:hAnsi="Times New Roman" w:cs="Times New Roman"/>
          <w:b/>
          <w:bCs/>
          <w:iCs/>
          <w:sz w:val="24"/>
          <w:szCs w:val="24"/>
          <w:lang w:eastAsia="ru-RU"/>
        </w:rPr>
        <w:t>3. Коммуникативная эффективность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b/>
          <w:bCs/>
          <w:iCs/>
          <w:sz w:val="24"/>
          <w:szCs w:val="24"/>
          <w:lang w:eastAsia="ru-RU"/>
        </w:rPr>
        <w:t>Коммуникативная эффективность рекламы</w:t>
      </w:r>
      <w:r w:rsidRPr="001228E6">
        <w:rPr>
          <w:rFonts w:ascii="Times New Roman" w:eastAsia="Times New Roman" w:hAnsi="Times New Roman" w:cs="Times New Roman"/>
          <w:sz w:val="24"/>
          <w:szCs w:val="24"/>
          <w:lang w:eastAsia="ru-RU"/>
        </w:rPr>
        <w:t xml:space="preserve"> характеризуется числом охвата потребителей, яркостью и глубиной впечатлений, которые рекламные средства оставляют в памяти человека, степенью привлечения внимания и т.п.</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Существует множество методик определения коммуникативной эффективности рекламы. Рассмотрим некоторые из них.</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proofErr w:type="spellStart"/>
      <w:r w:rsidRPr="001228E6">
        <w:rPr>
          <w:rFonts w:ascii="Times New Roman" w:eastAsia="Times New Roman" w:hAnsi="Times New Roman" w:cs="Times New Roman"/>
          <w:b/>
          <w:bCs/>
          <w:sz w:val="24"/>
          <w:szCs w:val="24"/>
          <w:lang w:eastAsia="ru-RU"/>
        </w:rPr>
        <w:t>Россер</w:t>
      </w:r>
      <w:proofErr w:type="spellEnd"/>
      <w:r w:rsidRPr="001228E6">
        <w:rPr>
          <w:rFonts w:ascii="Times New Roman" w:eastAsia="Times New Roman" w:hAnsi="Times New Roman" w:cs="Times New Roman"/>
          <w:b/>
          <w:bCs/>
          <w:sz w:val="24"/>
          <w:szCs w:val="24"/>
          <w:lang w:eastAsia="ru-RU"/>
        </w:rPr>
        <w:t xml:space="preserve"> </w:t>
      </w:r>
      <w:proofErr w:type="spellStart"/>
      <w:r w:rsidRPr="001228E6">
        <w:rPr>
          <w:rFonts w:ascii="Times New Roman" w:eastAsia="Times New Roman" w:hAnsi="Times New Roman" w:cs="Times New Roman"/>
          <w:b/>
          <w:bCs/>
          <w:sz w:val="24"/>
          <w:szCs w:val="24"/>
          <w:lang w:eastAsia="ru-RU"/>
        </w:rPr>
        <w:t>Ривс</w:t>
      </w:r>
      <w:proofErr w:type="spellEnd"/>
      <w:r w:rsidRPr="001228E6">
        <w:rPr>
          <w:rFonts w:ascii="Times New Roman" w:eastAsia="Times New Roman" w:hAnsi="Times New Roman" w:cs="Times New Roman"/>
          <w:sz w:val="24"/>
          <w:szCs w:val="24"/>
          <w:lang w:eastAsia="ru-RU"/>
        </w:rPr>
        <w:t xml:space="preserve"> для оценки эффективности рекламы предложил показатели «внедрение» и «вовлечение в потребление». «</w:t>
      </w:r>
      <w:r w:rsidRPr="001228E6">
        <w:rPr>
          <w:rFonts w:ascii="Times New Roman" w:eastAsia="Times New Roman" w:hAnsi="Times New Roman" w:cs="Times New Roman"/>
          <w:b/>
          <w:bCs/>
          <w:sz w:val="24"/>
          <w:szCs w:val="24"/>
          <w:lang w:eastAsia="ru-RU"/>
        </w:rPr>
        <w:t xml:space="preserve">Внедрение» </w:t>
      </w:r>
      <w:r w:rsidRPr="001228E6">
        <w:rPr>
          <w:rFonts w:ascii="Times New Roman" w:eastAsia="Times New Roman" w:hAnsi="Times New Roman" w:cs="Times New Roman"/>
          <w:sz w:val="24"/>
          <w:szCs w:val="24"/>
          <w:lang w:eastAsia="ru-RU"/>
        </w:rPr>
        <w:t xml:space="preserve">представляет собой отношение числа лиц, запомнивших рекламу, к числу лиц, ее не запомнивших. Показатель </w:t>
      </w:r>
      <w:r w:rsidRPr="001228E6">
        <w:rPr>
          <w:rFonts w:ascii="Times New Roman" w:eastAsia="Times New Roman" w:hAnsi="Times New Roman" w:cs="Times New Roman"/>
          <w:b/>
          <w:bCs/>
          <w:sz w:val="24"/>
          <w:szCs w:val="24"/>
          <w:lang w:eastAsia="ru-RU"/>
        </w:rPr>
        <w:t>«вовлечение в потребление»</w:t>
      </w:r>
      <w:r w:rsidRPr="001228E6">
        <w:rPr>
          <w:rFonts w:ascii="Times New Roman" w:eastAsia="Times New Roman" w:hAnsi="Times New Roman" w:cs="Times New Roman"/>
          <w:sz w:val="24"/>
          <w:szCs w:val="24"/>
          <w:lang w:eastAsia="ru-RU"/>
        </w:rPr>
        <w:t xml:space="preserve"> рассчитывается как разница между количеством покупателей на каждую сотню лиц, запомнивших рекламу, и числом покупателей на каждую сотню лиц, не знакомых с рекламой. </w:t>
      </w:r>
    </w:p>
    <w:p w:rsidR="00DB6808" w:rsidRPr="001228E6" w:rsidRDefault="00DB6808" w:rsidP="00DF0B7C">
      <w:pPr>
        <w:spacing w:after="0" w:line="240" w:lineRule="auto"/>
        <w:ind w:firstLine="454"/>
        <w:jc w:val="both"/>
        <w:rPr>
          <w:rFonts w:ascii="Times New Roman" w:eastAsia="Times New Roman" w:hAnsi="Times New Roman" w:cs="Times New Roman"/>
          <w:bCs/>
          <w:snapToGrid w:val="0"/>
          <w:sz w:val="24"/>
          <w:szCs w:val="24"/>
          <w:lang w:eastAsia="ru-RU"/>
        </w:rPr>
      </w:pPr>
      <w:r w:rsidRPr="001228E6">
        <w:rPr>
          <w:rFonts w:ascii="Times New Roman" w:eastAsia="Times New Roman" w:hAnsi="Times New Roman" w:cs="Times New Roman"/>
          <w:bCs/>
          <w:snapToGrid w:val="0"/>
          <w:sz w:val="24"/>
          <w:szCs w:val="24"/>
          <w:lang w:eastAsia="ru-RU"/>
        </w:rPr>
        <w:t xml:space="preserve">Для определения коммуникативной эффективности рекламной кампании </w:t>
      </w:r>
      <w:r w:rsidRPr="001228E6">
        <w:rPr>
          <w:rFonts w:ascii="Times New Roman" w:eastAsia="Times New Roman" w:hAnsi="Times New Roman" w:cs="Times New Roman"/>
          <w:bCs/>
          <w:snapToGrid w:val="0"/>
          <w:spacing w:val="-2"/>
          <w:sz w:val="24"/>
          <w:szCs w:val="24"/>
          <w:lang w:eastAsia="ru-RU"/>
        </w:rPr>
        <w:t>могут быть использованы различные методы.</w:t>
      </w:r>
      <w:r w:rsidRPr="001228E6">
        <w:rPr>
          <w:rFonts w:ascii="Times New Roman" w:eastAsia="Times New Roman" w:hAnsi="Times New Roman" w:cs="Times New Roman"/>
          <w:b/>
          <w:snapToGrid w:val="0"/>
          <w:spacing w:val="-2"/>
          <w:sz w:val="24"/>
          <w:szCs w:val="24"/>
          <w:lang w:eastAsia="ru-RU"/>
        </w:rPr>
        <w:t xml:space="preserve"> </w:t>
      </w:r>
      <w:r w:rsidRPr="001228E6">
        <w:rPr>
          <w:rFonts w:ascii="Times New Roman" w:eastAsia="Times New Roman" w:hAnsi="Times New Roman" w:cs="Times New Roman"/>
          <w:snapToGrid w:val="0"/>
          <w:sz w:val="24"/>
          <w:szCs w:val="24"/>
          <w:lang w:eastAsia="ru-RU"/>
        </w:rPr>
        <w:t xml:space="preserve">Рассмотрим методы </w:t>
      </w:r>
      <w:proofErr w:type="spellStart"/>
      <w:r w:rsidRPr="001228E6">
        <w:rPr>
          <w:rFonts w:ascii="Times New Roman" w:eastAsia="Times New Roman" w:hAnsi="Times New Roman" w:cs="Times New Roman"/>
          <w:i/>
          <w:iCs/>
          <w:snapToGrid w:val="0"/>
          <w:sz w:val="24"/>
          <w:szCs w:val="24"/>
          <w:lang w:eastAsia="ru-RU"/>
        </w:rPr>
        <w:t>предтестирования</w:t>
      </w:r>
      <w:proofErr w:type="spellEnd"/>
      <w:r w:rsidRPr="001228E6">
        <w:rPr>
          <w:rFonts w:ascii="Times New Roman" w:eastAsia="Times New Roman" w:hAnsi="Times New Roman" w:cs="Times New Roman"/>
          <w:snapToGrid w:val="0"/>
          <w:sz w:val="24"/>
          <w:szCs w:val="24"/>
          <w:lang w:eastAsia="ru-RU"/>
        </w:rPr>
        <w:t xml:space="preserve"> </w:t>
      </w:r>
      <w:r w:rsidRPr="001228E6">
        <w:rPr>
          <w:rFonts w:ascii="Times New Roman" w:eastAsia="Times New Roman" w:hAnsi="Times New Roman" w:cs="Times New Roman"/>
          <w:bCs/>
          <w:snapToGrid w:val="0"/>
          <w:sz w:val="24"/>
          <w:szCs w:val="24"/>
          <w:lang w:eastAsia="ru-RU"/>
        </w:rPr>
        <w:t xml:space="preserve">(оценка эффективности отдельных составляющих рекламного обращения до проведения самой кампании) и </w:t>
      </w:r>
      <w:proofErr w:type="spellStart"/>
      <w:r w:rsidRPr="001228E6">
        <w:rPr>
          <w:rFonts w:ascii="Times New Roman" w:eastAsia="Times New Roman" w:hAnsi="Times New Roman" w:cs="Times New Roman"/>
          <w:bCs/>
          <w:i/>
          <w:iCs/>
          <w:snapToGrid w:val="0"/>
          <w:sz w:val="24"/>
          <w:szCs w:val="24"/>
          <w:lang w:eastAsia="ru-RU"/>
        </w:rPr>
        <w:t>посттестирования</w:t>
      </w:r>
      <w:proofErr w:type="spellEnd"/>
      <w:r w:rsidRPr="001228E6">
        <w:rPr>
          <w:rFonts w:ascii="Times New Roman" w:eastAsia="Times New Roman" w:hAnsi="Times New Roman" w:cs="Times New Roman"/>
          <w:bCs/>
          <w:snapToGrid w:val="0"/>
          <w:sz w:val="24"/>
          <w:szCs w:val="24"/>
          <w:lang w:eastAsia="ru-RU"/>
        </w:rPr>
        <w:t xml:space="preserve"> (исследование эффективности рекламной кампании после проведения ее основных мероприятий).</w:t>
      </w:r>
    </w:p>
    <w:p w:rsidR="00DB6808" w:rsidRPr="001228E6" w:rsidRDefault="00DB6808" w:rsidP="00DF0B7C">
      <w:pPr>
        <w:spacing w:after="0" w:line="240" w:lineRule="auto"/>
        <w:ind w:firstLine="454"/>
        <w:jc w:val="both"/>
        <w:rPr>
          <w:rFonts w:ascii="Times New Roman" w:eastAsia="Times New Roman" w:hAnsi="Times New Roman" w:cs="Times New Roman"/>
          <w:bCs/>
          <w:snapToGrid w:val="0"/>
          <w:sz w:val="24"/>
          <w:szCs w:val="24"/>
          <w:lang w:eastAsia="ru-RU"/>
        </w:rPr>
      </w:pPr>
      <w:proofErr w:type="spellStart"/>
      <w:r w:rsidRPr="001228E6">
        <w:rPr>
          <w:rFonts w:ascii="Times New Roman" w:eastAsia="Times New Roman" w:hAnsi="Times New Roman" w:cs="Times New Roman"/>
          <w:i/>
          <w:iCs/>
          <w:snapToGrid w:val="0"/>
          <w:sz w:val="24"/>
          <w:szCs w:val="24"/>
          <w:lang w:eastAsia="ru-RU"/>
        </w:rPr>
        <w:t>Предтестирование</w:t>
      </w:r>
      <w:proofErr w:type="spellEnd"/>
      <w:r w:rsidRPr="001228E6">
        <w:rPr>
          <w:rFonts w:ascii="Times New Roman" w:eastAsia="Times New Roman" w:hAnsi="Times New Roman" w:cs="Times New Roman"/>
          <w:snapToGrid w:val="0"/>
          <w:sz w:val="24"/>
          <w:szCs w:val="24"/>
          <w:lang w:eastAsia="ru-RU"/>
        </w:rPr>
        <w:t xml:space="preserve"> должно обеспечить защиту от ошибок в разработке рекламной коммуникации. Проверку проходят такие параметры, как форма и содержание обращения. Проверяется также правильность выбора фирмой рынка и целевой аудитории, оцениваются средства и каналы передачи рекламных сообщений. </w:t>
      </w:r>
      <w:proofErr w:type="spellStart"/>
      <w:r w:rsidRPr="001228E6">
        <w:rPr>
          <w:rFonts w:ascii="Times New Roman" w:eastAsia="Times New Roman" w:hAnsi="Times New Roman" w:cs="Times New Roman"/>
          <w:snapToGrid w:val="0"/>
          <w:sz w:val="24"/>
          <w:szCs w:val="24"/>
          <w:lang w:eastAsia="ru-RU"/>
        </w:rPr>
        <w:t>Предтестирование</w:t>
      </w:r>
      <w:proofErr w:type="spellEnd"/>
      <w:r w:rsidRPr="001228E6">
        <w:rPr>
          <w:rFonts w:ascii="Times New Roman" w:eastAsia="Times New Roman" w:hAnsi="Times New Roman" w:cs="Times New Roman"/>
          <w:snapToGrid w:val="0"/>
          <w:sz w:val="24"/>
          <w:szCs w:val="24"/>
          <w:lang w:eastAsia="ru-RU"/>
        </w:rPr>
        <w:t xml:space="preserve"> способствует разработке обоснованного бюджета рекламной компании и, наконец, дает прогноз, какова будет ее эффективность.</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К методам </w:t>
      </w:r>
      <w:proofErr w:type="spellStart"/>
      <w:r w:rsidRPr="001228E6">
        <w:rPr>
          <w:rFonts w:ascii="Times New Roman" w:eastAsia="Times New Roman" w:hAnsi="Times New Roman" w:cs="Times New Roman"/>
          <w:b/>
          <w:i/>
          <w:snapToGrid w:val="0"/>
          <w:sz w:val="24"/>
          <w:szCs w:val="24"/>
          <w:lang w:eastAsia="ru-RU"/>
        </w:rPr>
        <w:t>предтестирования</w:t>
      </w:r>
      <w:proofErr w:type="spellEnd"/>
      <w:r w:rsidRPr="001228E6">
        <w:rPr>
          <w:rFonts w:ascii="Times New Roman" w:eastAsia="Times New Roman" w:hAnsi="Times New Roman" w:cs="Times New Roman"/>
          <w:b/>
          <w:i/>
          <w:snapToGrid w:val="0"/>
          <w:sz w:val="24"/>
          <w:szCs w:val="24"/>
          <w:lang w:eastAsia="ru-RU"/>
        </w:rPr>
        <w:t xml:space="preserve"> </w:t>
      </w:r>
      <w:r w:rsidRPr="001228E6">
        <w:rPr>
          <w:rFonts w:ascii="Times New Roman" w:eastAsia="Times New Roman" w:hAnsi="Times New Roman" w:cs="Times New Roman"/>
          <w:snapToGrid w:val="0"/>
          <w:sz w:val="24"/>
          <w:szCs w:val="24"/>
          <w:lang w:eastAsia="ru-RU"/>
        </w:rPr>
        <w:t xml:space="preserve">относят </w:t>
      </w:r>
      <w:proofErr w:type="spellStart"/>
      <w:proofErr w:type="gramStart"/>
      <w:r w:rsidRPr="001228E6">
        <w:rPr>
          <w:rFonts w:ascii="Times New Roman" w:eastAsia="Times New Roman" w:hAnsi="Times New Roman" w:cs="Times New Roman"/>
          <w:i/>
          <w:snapToGrid w:val="0"/>
          <w:sz w:val="24"/>
          <w:szCs w:val="24"/>
          <w:lang w:eastAsia="ru-RU"/>
        </w:rPr>
        <w:t>фокус-группы</w:t>
      </w:r>
      <w:proofErr w:type="spellEnd"/>
      <w:proofErr w:type="gramEnd"/>
      <w:r w:rsidRPr="001228E6">
        <w:rPr>
          <w:rFonts w:ascii="Times New Roman" w:eastAsia="Times New Roman" w:hAnsi="Times New Roman" w:cs="Times New Roman"/>
          <w:snapToGrid w:val="0"/>
          <w:sz w:val="24"/>
          <w:szCs w:val="24"/>
          <w:lang w:eastAsia="ru-RU"/>
        </w:rPr>
        <w:t xml:space="preserve">, </w:t>
      </w:r>
      <w:r w:rsidRPr="001228E6">
        <w:rPr>
          <w:rFonts w:ascii="Times New Roman" w:eastAsia="Times New Roman" w:hAnsi="Times New Roman" w:cs="Times New Roman"/>
          <w:i/>
          <w:snapToGrid w:val="0"/>
          <w:sz w:val="24"/>
          <w:szCs w:val="24"/>
          <w:lang w:eastAsia="ru-RU"/>
        </w:rPr>
        <w:t>эксперименты по продаже</w:t>
      </w:r>
      <w:r w:rsidRPr="001228E6">
        <w:rPr>
          <w:rFonts w:ascii="Times New Roman" w:eastAsia="Times New Roman" w:hAnsi="Times New Roman" w:cs="Times New Roman"/>
          <w:snapToGrid w:val="0"/>
          <w:sz w:val="24"/>
          <w:szCs w:val="24"/>
          <w:lang w:eastAsia="ru-RU"/>
        </w:rPr>
        <w:t xml:space="preserve"> (рассмотрены в п. 7.1), </w:t>
      </w:r>
      <w:r w:rsidRPr="001228E6">
        <w:rPr>
          <w:rFonts w:ascii="Times New Roman" w:eastAsia="Times New Roman" w:hAnsi="Times New Roman" w:cs="Times New Roman"/>
          <w:i/>
          <w:snapToGrid w:val="0"/>
          <w:sz w:val="24"/>
          <w:szCs w:val="24"/>
          <w:lang w:eastAsia="ru-RU"/>
        </w:rPr>
        <w:t xml:space="preserve">метод сравнения в парах </w:t>
      </w:r>
      <w:r w:rsidRPr="001228E6">
        <w:rPr>
          <w:rFonts w:ascii="Times New Roman" w:eastAsia="Times New Roman" w:hAnsi="Times New Roman" w:cs="Times New Roman"/>
          <w:snapToGrid w:val="0"/>
          <w:sz w:val="24"/>
          <w:szCs w:val="24"/>
          <w:lang w:eastAsia="ru-RU"/>
        </w:rPr>
        <w:t>и др.</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i/>
          <w:iCs/>
          <w:snapToGrid w:val="0"/>
          <w:sz w:val="24"/>
          <w:szCs w:val="24"/>
          <w:lang w:eastAsia="ru-RU"/>
        </w:rPr>
        <w:t>Метод сравнения в парах и тесты для распознавания</w:t>
      </w:r>
      <w:r w:rsidRPr="001228E6">
        <w:rPr>
          <w:rFonts w:ascii="Times New Roman" w:eastAsia="Times New Roman" w:hAnsi="Times New Roman" w:cs="Times New Roman"/>
          <w:snapToGrid w:val="0"/>
          <w:sz w:val="24"/>
          <w:szCs w:val="24"/>
          <w:lang w:eastAsia="ru-RU"/>
        </w:rPr>
        <w:t xml:space="preserve"> заключаются в предоставлении респондентам нескольких вариантов с просьбой выделить лучшие, ранжировать их по определенному признаку и т. д.</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i/>
          <w:iCs/>
          <w:snapToGrid w:val="0"/>
          <w:sz w:val="24"/>
          <w:szCs w:val="24"/>
          <w:lang w:eastAsia="ru-RU"/>
        </w:rPr>
        <w:t xml:space="preserve">Методы </w:t>
      </w:r>
      <w:proofErr w:type="spellStart"/>
      <w:r w:rsidRPr="001228E6">
        <w:rPr>
          <w:rFonts w:ascii="Times New Roman" w:eastAsia="Times New Roman" w:hAnsi="Times New Roman" w:cs="Times New Roman"/>
          <w:b/>
          <w:i/>
          <w:iCs/>
          <w:snapToGrid w:val="0"/>
          <w:sz w:val="24"/>
          <w:szCs w:val="24"/>
          <w:lang w:eastAsia="ru-RU"/>
        </w:rPr>
        <w:t>посттестирования</w:t>
      </w:r>
      <w:proofErr w:type="spellEnd"/>
      <w:r w:rsidRPr="001228E6">
        <w:rPr>
          <w:rFonts w:ascii="Times New Roman" w:eastAsia="Times New Roman" w:hAnsi="Times New Roman" w:cs="Times New Roman"/>
          <w:b/>
          <w:snapToGrid w:val="0"/>
          <w:sz w:val="24"/>
          <w:szCs w:val="24"/>
          <w:lang w:eastAsia="ru-RU"/>
        </w:rPr>
        <w:t xml:space="preserve"> </w:t>
      </w:r>
      <w:r w:rsidRPr="001228E6">
        <w:rPr>
          <w:rFonts w:ascii="Times New Roman" w:eastAsia="Times New Roman" w:hAnsi="Times New Roman" w:cs="Times New Roman"/>
          <w:snapToGrid w:val="0"/>
          <w:sz w:val="24"/>
          <w:szCs w:val="24"/>
          <w:lang w:eastAsia="ru-RU"/>
        </w:rPr>
        <w:t>можно разделить на следующие категории:</w:t>
      </w:r>
    </w:p>
    <w:p w:rsidR="00DB6808" w:rsidRPr="001228E6" w:rsidRDefault="00DB6808" w:rsidP="0095510E">
      <w:pPr>
        <w:numPr>
          <w:ilvl w:val="0"/>
          <w:numId w:val="90"/>
        </w:numPr>
        <w:spacing w:after="0" w:line="240" w:lineRule="auto"/>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тесты на запоминание;</w:t>
      </w:r>
    </w:p>
    <w:p w:rsidR="00DB6808" w:rsidRPr="001228E6" w:rsidRDefault="00DB6808" w:rsidP="0095510E">
      <w:pPr>
        <w:numPr>
          <w:ilvl w:val="0"/>
          <w:numId w:val="90"/>
        </w:numPr>
        <w:spacing w:after="0" w:line="240" w:lineRule="auto"/>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тесты на убедительность;</w:t>
      </w:r>
    </w:p>
    <w:p w:rsidR="00DB6808" w:rsidRPr="001228E6" w:rsidRDefault="00DB6808" w:rsidP="0095510E">
      <w:pPr>
        <w:numPr>
          <w:ilvl w:val="0"/>
          <w:numId w:val="90"/>
        </w:numPr>
        <w:spacing w:after="0" w:line="240" w:lineRule="auto"/>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подсчет непосредственных откликов;</w:t>
      </w:r>
    </w:p>
    <w:p w:rsidR="00DB6808" w:rsidRPr="001228E6" w:rsidRDefault="00DB6808" w:rsidP="0095510E">
      <w:pPr>
        <w:numPr>
          <w:ilvl w:val="0"/>
          <w:numId w:val="90"/>
        </w:numPr>
        <w:spacing w:after="0" w:line="240" w:lineRule="auto"/>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физиологические тесты (рассмотрены в параграфе 7.1).</w:t>
      </w:r>
    </w:p>
    <w:p w:rsidR="00DB6808" w:rsidRPr="001228E6" w:rsidRDefault="00DB6808" w:rsidP="00DF0B7C">
      <w:pPr>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sz w:val="24"/>
          <w:szCs w:val="24"/>
          <w:lang w:eastAsia="ru-RU"/>
        </w:rPr>
        <w:t xml:space="preserve">Несомненно, такая классификация является достаточно условной. Поэтому при проведении исследований коммуникативной эффективности рекламы получают оценки, дающие лишь указания на возможные результаты/итоги проводимых рекламных мероприятий. </w:t>
      </w:r>
    </w:p>
    <w:p w:rsidR="00DB6808" w:rsidRPr="001228E6" w:rsidRDefault="00DB6808" w:rsidP="00DF0B7C">
      <w:pPr>
        <w:spacing w:after="0" w:line="240" w:lineRule="auto"/>
        <w:ind w:firstLine="454"/>
        <w:jc w:val="both"/>
        <w:rPr>
          <w:rFonts w:ascii="Times New Roman" w:eastAsia="Times New Roman" w:hAnsi="Times New Roman" w:cs="Times New Roman"/>
          <w:b/>
          <w:sz w:val="24"/>
          <w:szCs w:val="24"/>
          <w:lang w:eastAsia="ru-RU"/>
        </w:rPr>
      </w:pPr>
      <w:r w:rsidRPr="001228E6">
        <w:rPr>
          <w:rFonts w:ascii="Times New Roman" w:eastAsia="Times New Roman" w:hAnsi="Times New Roman" w:cs="Times New Roman"/>
          <w:i/>
          <w:iCs/>
          <w:sz w:val="24"/>
          <w:szCs w:val="24"/>
          <w:lang w:eastAsia="ru-RU"/>
        </w:rPr>
        <w:t>Тесты на запоминание</w:t>
      </w:r>
      <w:r w:rsidRPr="001228E6">
        <w:rPr>
          <w:rFonts w:ascii="Times New Roman" w:eastAsia="Times New Roman" w:hAnsi="Times New Roman" w:cs="Times New Roman"/>
          <w:sz w:val="24"/>
          <w:szCs w:val="24"/>
          <w:lang w:eastAsia="ru-RU"/>
        </w:rPr>
        <w:t xml:space="preserve"> основываются на предположении, что какая-то часть информации остается в памяти человека. Тесты на запоминание делятся на две группы: </w:t>
      </w:r>
      <w:r w:rsidRPr="001228E6">
        <w:rPr>
          <w:rFonts w:ascii="Times New Roman" w:eastAsia="Times New Roman" w:hAnsi="Times New Roman" w:cs="Times New Roman"/>
          <w:i/>
          <w:sz w:val="24"/>
          <w:szCs w:val="24"/>
          <w:lang w:eastAsia="ru-RU"/>
        </w:rPr>
        <w:t>тесты на вспоминание и на узнавание</w:t>
      </w:r>
      <w:r w:rsidRPr="001228E6">
        <w:rPr>
          <w:rFonts w:ascii="Times New Roman" w:eastAsia="Times New Roman" w:hAnsi="Times New Roman" w:cs="Times New Roman"/>
          <w:b/>
          <w:bCs/>
          <w:iCs/>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pacing w:val="-2"/>
          <w:sz w:val="24"/>
          <w:szCs w:val="24"/>
          <w:lang w:eastAsia="ru-RU"/>
        </w:rPr>
      </w:pPr>
      <w:r w:rsidRPr="001228E6">
        <w:rPr>
          <w:rFonts w:ascii="Times New Roman" w:eastAsia="Times New Roman" w:hAnsi="Times New Roman" w:cs="Times New Roman"/>
          <w:bCs/>
          <w:i/>
          <w:sz w:val="24"/>
          <w:szCs w:val="24"/>
          <w:lang w:val="en-US" w:eastAsia="ru-RU"/>
        </w:rPr>
        <w:t>T</w:t>
      </w:r>
      <w:r w:rsidRPr="001228E6">
        <w:rPr>
          <w:rFonts w:ascii="Times New Roman" w:eastAsia="Times New Roman" w:hAnsi="Times New Roman" w:cs="Times New Roman"/>
          <w:bCs/>
          <w:i/>
          <w:sz w:val="24"/>
          <w:szCs w:val="24"/>
          <w:lang w:eastAsia="ru-RU"/>
        </w:rPr>
        <w:t>ест на вспоминание</w:t>
      </w:r>
      <w:r w:rsidRPr="001228E6">
        <w:rPr>
          <w:rFonts w:ascii="Times New Roman" w:eastAsia="Times New Roman" w:hAnsi="Times New Roman" w:cs="Times New Roman"/>
          <w:bCs/>
          <w:sz w:val="24"/>
          <w:szCs w:val="24"/>
          <w:lang w:eastAsia="ru-RU"/>
        </w:rPr>
        <w:t xml:space="preserve"> – </w:t>
      </w:r>
      <w:r w:rsidRPr="001228E6">
        <w:rPr>
          <w:rFonts w:ascii="Times New Roman" w:eastAsia="Times New Roman" w:hAnsi="Times New Roman" w:cs="Times New Roman"/>
          <w:sz w:val="24"/>
          <w:szCs w:val="24"/>
          <w:lang w:eastAsia="ru-RU"/>
        </w:rPr>
        <w:t xml:space="preserve">тест, который оценивает вспоминание рекламы с помощью обращения к членам рекламной аудитории и выяснения того, что они помнят. </w:t>
      </w:r>
      <w:r w:rsidRPr="001228E6">
        <w:rPr>
          <w:rFonts w:ascii="Times New Roman" w:eastAsia="Times New Roman" w:hAnsi="Times New Roman" w:cs="Times New Roman"/>
          <w:spacing w:val="-2"/>
          <w:sz w:val="24"/>
          <w:szCs w:val="24"/>
          <w:lang w:eastAsia="ru-RU"/>
        </w:rPr>
        <w:t xml:space="preserve">При определении процента </w:t>
      </w:r>
      <w:proofErr w:type="gramStart"/>
      <w:r w:rsidRPr="001228E6">
        <w:rPr>
          <w:rFonts w:ascii="Times New Roman" w:eastAsia="Times New Roman" w:hAnsi="Times New Roman" w:cs="Times New Roman"/>
          <w:spacing w:val="-2"/>
          <w:sz w:val="24"/>
          <w:szCs w:val="24"/>
          <w:lang w:eastAsia="ru-RU"/>
        </w:rPr>
        <w:t>вспомнивших</w:t>
      </w:r>
      <w:proofErr w:type="gramEnd"/>
      <w:r w:rsidRPr="001228E6">
        <w:rPr>
          <w:rFonts w:ascii="Times New Roman" w:eastAsia="Times New Roman" w:hAnsi="Times New Roman" w:cs="Times New Roman"/>
          <w:spacing w:val="-2"/>
          <w:sz w:val="24"/>
          <w:szCs w:val="24"/>
          <w:lang w:eastAsia="ru-RU"/>
        </w:rPr>
        <w:t xml:space="preserve"> рекламное обращение респондентам не демонстрируются исследуемые рекламные обращения, а задаются вопросы относительно того, какое рекламное обращение они видели, читали, слышали в последнее время. Процент вспомнивших может быть измерен с использованием нецелевого метода, когда респондентов просят идентифицировать рекламное обращение без дополнительных подсказок и с использованием целевого метода, когда респондентам показывают список названий </w:t>
      </w:r>
      <w:r w:rsidRPr="001228E6">
        <w:rPr>
          <w:rFonts w:ascii="Times New Roman" w:eastAsia="Times New Roman" w:hAnsi="Times New Roman" w:cs="Times New Roman"/>
          <w:spacing w:val="-2"/>
          <w:sz w:val="24"/>
          <w:szCs w:val="24"/>
          <w:lang w:eastAsia="ru-RU"/>
        </w:rPr>
        <w:lastRenderedPageBreak/>
        <w:t xml:space="preserve">продукции марок, компаний и прочий подсказывающий материал. Применение этих методов аргументируется тем, что вероятность покупки продукта больше, если потребитель помнит рекламное обращение. </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Другой способ измерения того, как реклама запоминается, заключается в показе рекламы зрителям и выяснении того, помнят ли они, что видели ее. Этот вид теста называется </w:t>
      </w:r>
      <w:r w:rsidRPr="001228E6">
        <w:rPr>
          <w:rFonts w:ascii="Times New Roman" w:eastAsia="Times New Roman" w:hAnsi="Times New Roman" w:cs="Times New Roman"/>
          <w:i/>
          <w:snapToGrid w:val="0"/>
          <w:sz w:val="24"/>
          <w:szCs w:val="24"/>
          <w:lang w:eastAsia="ru-RU"/>
        </w:rPr>
        <w:t>тестом на узнавание</w:t>
      </w:r>
      <w:r w:rsidRPr="001228E6">
        <w:rPr>
          <w:rFonts w:ascii="Times New Roman" w:eastAsia="Times New Roman" w:hAnsi="Times New Roman" w:cs="Times New Roman"/>
          <w:snapToGrid w:val="0"/>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Как и тесты на вспоминание, тесты на узнавание были использованы первыми при оценке печатной рекламы. Один из самых ранних и все еще один из самых популярных тестов на узнавание называется по имени своего изобретателя Даниеля </w:t>
      </w:r>
      <w:proofErr w:type="spellStart"/>
      <w:r w:rsidRPr="001228E6">
        <w:rPr>
          <w:rFonts w:ascii="Times New Roman" w:eastAsia="Times New Roman" w:hAnsi="Times New Roman" w:cs="Times New Roman"/>
          <w:sz w:val="24"/>
          <w:szCs w:val="24"/>
          <w:lang w:eastAsia="ru-RU"/>
        </w:rPr>
        <w:t>Старча</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 xml:space="preserve">Тест </w:t>
      </w:r>
      <w:proofErr w:type="spellStart"/>
      <w:r w:rsidRPr="001228E6">
        <w:rPr>
          <w:rFonts w:ascii="Times New Roman" w:eastAsia="Times New Roman" w:hAnsi="Times New Roman" w:cs="Times New Roman"/>
          <w:i/>
          <w:iCs/>
          <w:sz w:val="24"/>
          <w:szCs w:val="24"/>
          <w:lang w:eastAsia="ru-RU"/>
        </w:rPr>
        <w:t>Старча</w:t>
      </w:r>
      <w:proofErr w:type="spellEnd"/>
      <w:r w:rsidRPr="001228E6">
        <w:rPr>
          <w:rFonts w:ascii="Times New Roman" w:eastAsia="Times New Roman" w:hAnsi="Times New Roman" w:cs="Times New Roman"/>
          <w:sz w:val="24"/>
          <w:szCs w:val="24"/>
          <w:lang w:eastAsia="ru-RU"/>
        </w:rPr>
        <w:t xml:space="preserve"> может проверить только печатные объявления, которые уже выпущены. После проверки того, что респондент просмотрел журнал, ему показывают страницу за страницей, спрашивая, видел ли он или читал каждое объявление.</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В журнале, используемом для исследования, каждому объявлению присвоен номер, и оно разбито на составные части (такие, как иллюстрации, заголовок, логотип или текст). Этим частям присваиваются коды. Если респондент говорит, что помнит или видел определенное объявление в этом выпуске, ему задают серию вопросов, чтобы точно определить, какую часть объявления респондент видел или читал. Процедура теста </w:t>
      </w:r>
      <w:proofErr w:type="spellStart"/>
      <w:r w:rsidRPr="001228E6">
        <w:rPr>
          <w:rFonts w:ascii="Times New Roman" w:eastAsia="Times New Roman" w:hAnsi="Times New Roman" w:cs="Times New Roman"/>
          <w:snapToGrid w:val="0"/>
          <w:sz w:val="24"/>
          <w:szCs w:val="24"/>
          <w:lang w:eastAsia="ru-RU"/>
        </w:rPr>
        <w:t>Старча</w:t>
      </w:r>
      <w:proofErr w:type="spellEnd"/>
      <w:r w:rsidRPr="001228E6">
        <w:rPr>
          <w:rFonts w:ascii="Times New Roman" w:eastAsia="Times New Roman" w:hAnsi="Times New Roman" w:cs="Times New Roman"/>
          <w:snapToGrid w:val="0"/>
          <w:sz w:val="24"/>
          <w:szCs w:val="24"/>
          <w:lang w:eastAsia="ru-RU"/>
        </w:rPr>
        <w:t xml:space="preserve"> дает результат в виде следующих оценок:</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1. </w:t>
      </w:r>
      <w:r w:rsidRPr="001228E6">
        <w:rPr>
          <w:rFonts w:ascii="Times New Roman" w:eastAsia="Times New Roman" w:hAnsi="Times New Roman" w:cs="Times New Roman"/>
          <w:i/>
          <w:snapToGrid w:val="0"/>
          <w:sz w:val="24"/>
          <w:szCs w:val="24"/>
          <w:lang w:eastAsia="ru-RU"/>
        </w:rPr>
        <w:t>Заметили.</w:t>
      </w:r>
      <w:r w:rsidRPr="001228E6">
        <w:rPr>
          <w:rFonts w:ascii="Times New Roman" w:eastAsia="Times New Roman" w:hAnsi="Times New Roman" w:cs="Times New Roman"/>
          <w:snapToGrid w:val="0"/>
          <w:sz w:val="24"/>
          <w:szCs w:val="24"/>
          <w:lang w:eastAsia="ru-RU"/>
        </w:rPr>
        <w:t xml:space="preserve"> Доля респондентов, которые говорят, что они заметили рекламу, когда просматривали журнал раньше.</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2. </w:t>
      </w:r>
      <w:r w:rsidRPr="001228E6">
        <w:rPr>
          <w:rFonts w:ascii="Times New Roman" w:eastAsia="Times New Roman" w:hAnsi="Times New Roman" w:cs="Times New Roman"/>
          <w:i/>
          <w:snapToGrid w:val="0"/>
          <w:sz w:val="24"/>
          <w:szCs w:val="24"/>
          <w:lang w:eastAsia="ru-RU"/>
        </w:rPr>
        <w:t>Ассоциировали.</w:t>
      </w:r>
      <w:r w:rsidRPr="001228E6">
        <w:rPr>
          <w:rFonts w:ascii="Times New Roman" w:eastAsia="Times New Roman" w:hAnsi="Times New Roman" w:cs="Times New Roman"/>
          <w:snapToGrid w:val="0"/>
          <w:sz w:val="24"/>
          <w:szCs w:val="24"/>
          <w:lang w:eastAsia="ru-RU"/>
        </w:rPr>
        <w:t xml:space="preserve"> Доля респондентов, которые говорят, что заметили часть объявления, содержащую название рекламодателя или его логотип.</w:t>
      </w:r>
    </w:p>
    <w:p w:rsidR="00DB6808" w:rsidRPr="001228E6" w:rsidRDefault="00DB6808" w:rsidP="00DF0B7C">
      <w:pPr>
        <w:spacing w:after="0" w:line="240" w:lineRule="auto"/>
        <w:ind w:firstLine="454"/>
        <w:jc w:val="both"/>
        <w:rPr>
          <w:rFonts w:ascii="Times New Roman" w:eastAsia="Times New Roman" w:hAnsi="Times New Roman" w:cs="Times New Roman"/>
          <w:snapToGrid w:val="0"/>
          <w:sz w:val="24"/>
          <w:szCs w:val="24"/>
          <w:lang w:eastAsia="ru-RU"/>
        </w:rPr>
      </w:pPr>
      <w:r w:rsidRPr="001228E6">
        <w:rPr>
          <w:rFonts w:ascii="Times New Roman" w:eastAsia="Times New Roman" w:hAnsi="Times New Roman" w:cs="Times New Roman"/>
          <w:snapToGrid w:val="0"/>
          <w:sz w:val="24"/>
          <w:szCs w:val="24"/>
          <w:lang w:eastAsia="ru-RU"/>
        </w:rPr>
        <w:t xml:space="preserve">3. </w:t>
      </w:r>
      <w:r w:rsidRPr="001228E6">
        <w:rPr>
          <w:rFonts w:ascii="Times New Roman" w:eastAsia="Times New Roman" w:hAnsi="Times New Roman" w:cs="Times New Roman"/>
          <w:i/>
          <w:snapToGrid w:val="0"/>
          <w:sz w:val="24"/>
          <w:szCs w:val="24"/>
          <w:lang w:eastAsia="ru-RU"/>
        </w:rPr>
        <w:t>Прочитали большую часть.</w:t>
      </w:r>
      <w:r w:rsidRPr="001228E6">
        <w:rPr>
          <w:rFonts w:ascii="Times New Roman" w:eastAsia="Times New Roman" w:hAnsi="Times New Roman" w:cs="Times New Roman"/>
          <w:snapToGrid w:val="0"/>
          <w:sz w:val="24"/>
          <w:szCs w:val="24"/>
          <w:lang w:eastAsia="ru-RU"/>
        </w:rPr>
        <w:t xml:space="preserve"> Доля респондентов, которые говорят, что прочитали половину или больше текста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Тест на убедительность</w:t>
      </w:r>
      <w:r w:rsidRPr="001228E6">
        <w:rPr>
          <w:rFonts w:ascii="Times New Roman" w:eastAsia="Times New Roman" w:hAnsi="Times New Roman" w:cs="Times New Roman"/>
          <w:sz w:val="24"/>
          <w:szCs w:val="24"/>
          <w:lang w:eastAsia="ru-RU"/>
        </w:rPr>
        <w:t xml:space="preserve"> – тест, оценивающий эффективность рекламы по тому, влияет ли она на намерение потребителей купить товар определенной марки.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Основная форма теста на убедительность, или теста на изменение отношения, такова: потребителей сначала спрашивают, вероятно, что они купят. Затем им показывают рекламу товарной марки. После этого их снова спрашивают, что они намерены купить. Результаты анализируются, чтобы определить, возросло ли их намерение купить в результате просмотра рекламы.</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i/>
          <w:iCs/>
          <w:sz w:val="24"/>
          <w:szCs w:val="24"/>
          <w:lang w:eastAsia="ru-RU"/>
        </w:rPr>
        <w:t>Подсчет непосредственных откликов</w:t>
      </w:r>
      <w:r w:rsidRPr="001228E6">
        <w:rPr>
          <w:rFonts w:ascii="Times New Roman" w:eastAsia="Times New Roman" w:hAnsi="Times New Roman" w:cs="Times New Roman"/>
          <w:sz w:val="24"/>
          <w:szCs w:val="24"/>
          <w:lang w:eastAsia="ru-RU"/>
        </w:rPr>
        <w:t xml:space="preserve"> – оценочные тесты, которые подсчитывают количество зрителей или читателей, запрашивающих дополнительную информацию или покупающих товар.</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Итак, оценка эффективности рекламы является одной из сложнейших проблем в рекламной практике, так как она в целом связана с изучением комплекса взаимовлияющих факторов и вопросов, измерить которые часто практически невозможно.</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Трудности в определении эффективности рекламы заключаются в том, что абсолютно точно определить эффективность рекламной кампании в большинстве случаев не представляется возможным, так как встает проблема определения результатов рекламы. Если результатом считать увеличение сбыта товаров, то встает вопрос: какой период времени учитывать? </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Наиболее точно установить, какой эффект дала реклама, можно лишь в том случае, если увеличение сбыта товара происходит немедленно после воздействия рекламы. Это наиболее вероятно в случаях рекламирования новых товаров повседневного спроса. В то же время эффект рекламы дорогостоящего промышленного оборудования может проявиться далеко не сразу.</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Следующая проблема определения эффективности рекламы состоит в том, что практически невозможно точно вычленить рекламу из весьма активной деятельности паблик </w:t>
      </w:r>
      <w:proofErr w:type="spellStart"/>
      <w:r w:rsidRPr="001228E6">
        <w:rPr>
          <w:rFonts w:ascii="Times New Roman" w:eastAsia="Times New Roman" w:hAnsi="Times New Roman" w:cs="Times New Roman"/>
          <w:sz w:val="24"/>
          <w:szCs w:val="24"/>
          <w:lang w:eastAsia="ru-RU"/>
        </w:rPr>
        <w:t>рилейшнз</w:t>
      </w:r>
      <w:proofErr w:type="spellEnd"/>
      <w:r w:rsidRPr="001228E6">
        <w:rPr>
          <w:rFonts w:ascii="Times New Roman" w:eastAsia="Times New Roman" w:hAnsi="Times New Roman" w:cs="Times New Roman"/>
          <w:sz w:val="24"/>
          <w:szCs w:val="24"/>
          <w:lang w:eastAsia="ru-RU"/>
        </w:rPr>
        <w:t>, стимулирования сбыта и прямого маркетинга, проводимой фирмой в этот же период, и от других подобных мероприятий.</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Сложность в точной оценке эффективности рекламы также связана с тем, что в процессе проведения рекламной кампании на потребителя оказывают воздействие множество объективных и субъективных факторов – нестабильность маркетинговой среды, связанной с изменениями политической обстановки, изменением курса валют, деятельностью конкурентов, сезонностью спроса.</w:t>
      </w:r>
    </w:p>
    <w:p w:rsidR="00DB6808" w:rsidRPr="001228E6" w:rsidRDefault="00DB6808" w:rsidP="00DF0B7C">
      <w:pPr>
        <w:spacing w:after="0" w:line="240" w:lineRule="auto"/>
        <w:ind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Несмотря на вышеперечисленные проблемы, рекламодателю необходимо оценивать эффективность рекламы. Даже приблизительные подсчеты позволят получить информацию о целесообразности выделения средств на рекламу и результативности ее определенных средств.</w:t>
      </w:r>
    </w:p>
    <w:p w:rsidR="00DB6808" w:rsidRPr="001228E6" w:rsidRDefault="00DF0B7C" w:rsidP="00DF0B7C">
      <w:pPr>
        <w:spacing w:after="0" w:line="240" w:lineRule="auto"/>
        <w:ind w:firstLine="454"/>
        <w:rPr>
          <w:rFonts w:ascii="Times New Roman" w:eastAsia="Times New Roman" w:hAnsi="Times New Roman" w:cs="Times New Roman"/>
          <w:b/>
          <w:caps/>
          <w:sz w:val="24"/>
          <w:szCs w:val="24"/>
          <w:lang w:eastAsia="ru-RU"/>
        </w:rPr>
      </w:pPr>
      <w:r w:rsidRPr="001228E6">
        <w:rPr>
          <w:rFonts w:ascii="Times New Roman" w:eastAsia="Times New Roman" w:hAnsi="Times New Roman" w:cs="Times New Roman"/>
          <w:b/>
          <w:sz w:val="24"/>
          <w:szCs w:val="24"/>
          <w:lang w:eastAsia="ru-RU"/>
        </w:rPr>
        <w:t xml:space="preserve">Контрольные вопросы </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lastRenderedPageBreak/>
        <w:t>Назовите основные этапы рекламного исследования.</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В чем различие между первичной и вторичной информацией?</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Охарактеризуйте основные методы рекламных исследований.</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такое панель? Какие виды панелей вы можете назвать.</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Что такое фокус-группа?</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Назовите основные процедуры </w:t>
      </w:r>
      <w:proofErr w:type="spellStart"/>
      <w:r w:rsidRPr="001228E6">
        <w:rPr>
          <w:rFonts w:ascii="Times New Roman" w:eastAsia="Times New Roman" w:hAnsi="Times New Roman" w:cs="Times New Roman"/>
          <w:sz w:val="24"/>
          <w:szCs w:val="24"/>
          <w:lang w:eastAsia="ru-RU"/>
        </w:rPr>
        <w:t>медиаисследований</w:t>
      </w:r>
      <w:proofErr w:type="spellEnd"/>
      <w:r w:rsidRPr="001228E6">
        <w:rPr>
          <w:rFonts w:ascii="Times New Roman" w:eastAsia="Times New Roman" w:hAnsi="Times New Roman" w:cs="Times New Roman"/>
          <w:sz w:val="24"/>
          <w:szCs w:val="24"/>
          <w:lang w:eastAsia="ru-RU"/>
        </w:rPr>
        <w:t xml:space="preserve">. </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В чем достоинства и недостатки измерения </w:t>
      </w:r>
      <w:proofErr w:type="spellStart"/>
      <w:r w:rsidRPr="001228E6">
        <w:rPr>
          <w:rFonts w:ascii="Times New Roman" w:eastAsia="Times New Roman" w:hAnsi="Times New Roman" w:cs="Times New Roman"/>
          <w:sz w:val="24"/>
          <w:szCs w:val="24"/>
          <w:lang w:eastAsia="ru-RU"/>
        </w:rPr>
        <w:t>телеаудитории</w:t>
      </w:r>
      <w:proofErr w:type="spellEnd"/>
      <w:r w:rsidRPr="001228E6">
        <w:rPr>
          <w:rFonts w:ascii="Times New Roman" w:eastAsia="Times New Roman" w:hAnsi="Times New Roman" w:cs="Times New Roman"/>
          <w:sz w:val="24"/>
          <w:szCs w:val="24"/>
          <w:lang w:eastAsia="ru-RU"/>
        </w:rPr>
        <w:t xml:space="preserve"> с помощью </w:t>
      </w:r>
      <w:proofErr w:type="spellStart"/>
      <w:r w:rsidRPr="001228E6">
        <w:rPr>
          <w:rFonts w:ascii="Times New Roman" w:eastAsia="Times New Roman" w:hAnsi="Times New Roman" w:cs="Times New Roman"/>
          <w:sz w:val="24"/>
          <w:szCs w:val="24"/>
          <w:lang w:eastAsia="ru-RU"/>
        </w:rPr>
        <w:t>пиплметров</w:t>
      </w:r>
      <w:proofErr w:type="spellEnd"/>
      <w:r w:rsidRPr="001228E6">
        <w:rPr>
          <w:rFonts w:ascii="Times New Roman" w:eastAsia="Times New Roman" w:hAnsi="Times New Roman" w:cs="Times New Roman"/>
          <w:sz w:val="24"/>
          <w:szCs w:val="24"/>
          <w:lang w:eastAsia="ru-RU"/>
        </w:rPr>
        <w:t>?</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Дайте определение коммуникативной и экономической эффективности рекламы.</w:t>
      </w:r>
    </w:p>
    <w:p w:rsidR="00DB6808" w:rsidRPr="001228E6" w:rsidRDefault="00DB6808" w:rsidP="0095510E">
      <w:pPr>
        <w:numPr>
          <w:ilvl w:val="0"/>
          <w:numId w:val="86"/>
        </w:numPr>
        <w:tabs>
          <w:tab w:val="num" w:pos="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Назовите проблемы измерения эффективности рекламы. </w:t>
      </w:r>
    </w:p>
    <w:p w:rsidR="00DB6808" w:rsidRPr="001228E6" w:rsidRDefault="00DB6808" w:rsidP="0095510E">
      <w:pPr>
        <w:numPr>
          <w:ilvl w:val="0"/>
          <w:numId w:val="86"/>
        </w:numPr>
        <w:tabs>
          <w:tab w:val="num" w:pos="0"/>
          <w:tab w:val="left" w:pos="900"/>
        </w:tabs>
        <w:spacing w:after="0" w:line="240" w:lineRule="auto"/>
        <w:ind w:left="0" w:firstLine="454"/>
        <w:jc w:val="both"/>
        <w:rPr>
          <w:rFonts w:ascii="Times New Roman" w:eastAsia="Times New Roman" w:hAnsi="Times New Roman" w:cs="Times New Roman"/>
          <w:sz w:val="24"/>
          <w:szCs w:val="24"/>
          <w:lang w:eastAsia="ru-RU"/>
        </w:rPr>
      </w:pPr>
      <w:r w:rsidRPr="001228E6">
        <w:rPr>
          <w:rFonts w:ascii="Times New Roman" w:eastAsia="Times New Roman" w:hAnsi="Times New Roman" w:cs="Times New Roman"/>
          <w:sz w:val="24"/>
          <w:szCs w:val="24"/>
          <w:lang w:eastAsia="ru-RU"/>
        </w:rPr>
        <w:t xml:space="preserve">Охарактеризуйте основные методы </w:t>
      </w:r>
      <w:proofErr w:type="spellStart"/>
      <w:r w:rsidRPr="001228E6">
        <w:rPr>
          <w:rFonts w:ascii="Times New Roman" w:eastAsia="Times New Roman" w:hAnsi="Times New Roman" w:cs="Times New Roman"/>
          <w:sz w:val="24"/>
          <w:szCs w:val="24"/>
          <w:lang w:eastAsia="ru-RU"/>
        </w:rPr>
        <w:t>предтестирования</w:t>
      </w:r>
      <w:proofErr w:type="spellEnd"/>
      <w:r w:rsidRPr="001228E6">
        <w:rPr>
          <w:rFonts w:ascii="Times New Roman" w:eastAsia="Times New Roman" w:hAnsi="Times New Roman" w:cs="Times New Roman"/>
          <w:sz w:val="24"/>
          <w:szCs w:val="24"/>
          <w:lang w:eastAsia="ru-RU"/>
        </w:rPr>
        <w:t xml:space="preserve"> и </w:t>
      </w:r>
      <w:proofErr w:type="spellStart"/>
      <w:r w:rsidRPr="001228E6">
        <w:rPr>
          <w:rFonts w:ascii="Times New Roman" w:eastAsia="Times New Roman" w:hAnsi="Times New Roman" w:cs="Times New Roman"/>
          <w:sz w:val="24"/>
          <w:szCs w:val="24"/>
          <w:lang w:eastAsia="ru-RU"/>
        </w:rPr>
        <w:t>посттестирования</w:t>
      </w:r>
      <w:proofErr w:type="spellEnd"/>
      <w:r w:rsidRPr="001228E6">
        <w:rPr>
          <w:rFonts w:ascii="Times New Roman" w:eastAsia="Times New Roman" w:hAnsi="Times New Roman" w:cs="Times New Roman"/>
          <w:sz w:val="24"/>
          <w:szCs w:val="24"/>
          <w:lang w:eastAsia="ru-RU"/>
        </w:rPr>
        <w:t>.</w:t>
      </w:r>
    </w:p>
    <w:p w:rsidR="00DB6808" w:rsidRPr="001228E6" w:rsidRDefault="00DB6808" w:rsidP="00DF0B7C">
      <w:pPr>
        <w:spacing w:after="0" w:line="240" w:lineRule="auto"/>
        <w:ind w:firstLine="567"/>
        <w:contextualSpacing/>
        <w:jc w:val="both"/>
        <w:rPr>
          <w:rFonts w:ascii="Times New Roman" w:hAnsi="Times New Roman" w:cs="Times New Roman"/>
          <w:b/>
          <w:color w:val="000000"/>
          <w:sz w:val="24"/>
          <w:szCs w:val="24"/>
        </w:rPr>
      </w:pPr>
    </w:p>
    <w:p w:rsidR="00DB6808" w:rsidRPr="001228E6" w:rsidRDefault="00DB6808" w:rsidP="00DF0B7C">
      <w:pPr>
        <w:spacing w:after="0" w:line="240" w:lineRule="auto"/>
        <w:ind w:firstLine="567"/>
        <w:contextualSpacing/>
        <w:jc w:val="both"/>
        <w:rPr>
          <w:rFonts w:ascii="Times New Roman" w:hAnsi="Times New Roman" w:cs="Times New Roman"/>
          <w:b/>
          <w:color w:val="000000"/>
          <w:sz w:val="24"/>
          <w:szCs w:val="24"/>
        </w:rPr>
      </w:pPr>
    </w:p>
    <w:p w:rsidR="00DB6808" w:rsidRPr="001228E6" w:rsidRDefault="00DB6808" w:rsidP="00DF0B7C">
      <w:pPr>
        <w:spacing w:after="0" w:line="240" w:lineRule="auto"/>
        <w:ind w:firstLine="567"/>
        <w:contextualSpacing/>
        <w:jc w:val="both"/>
        <w:rPr>
          <w:rFonts w:ascii="Times New Roman" w:hAnsi="Times New Roman" w:cs="Times New Roman"/>
          <w:b/>
          <w:color w:val="000000"/>
          <w:sz w:val="24"/>
          <w:szCs w:val="24"/>
        </w:rPr>
      </w:pPr>
    </w:p>
    <w:p w:rsidR="00DB6808" w:rsidRPr="001228E6" w:rsidRDefault="00DB6808" w:rsidP="00DF0B7C">
      <w:pPr>
        <w:spacing w:after="0" w:line="240" w:lineRule="auto"/>
        <w:ind w:firstLine="567"/>
        <w:contextualSpacing/>
        <w:jc w:val="both"/>
        <w:rPr>
          <w:rFonts w:ascii="Times New Roman" w:hAnsi="Times New Roman" w:cs="Times New Roman"/>
          <w:b/>
          <w:color w:val="000000"/>
          <w:sz w:val="24"/>
          <w:szCs w:val="24"/>
        </w:rPr>
      </w:pPr>
    </w:p>
    <w:sectPr w:rsidR="00DB6808" w:rsidRPr="001228E6" w:rsidSect="001228E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cademy">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7A1D"/>
    <w:multiLevelType w:val="hybridMultilevel"/>
    <w:tmpl w:val="11F691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25629E"/>
    <w:multiLevelType w:val="hybridMultilevel"/>
    <w:tmpl w:val="AEE045E0"/>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nsid w:val="0294082F"/>
    <w:multiLevelType w:val="hybridMultilevel"/>
    <w:tmpl w:val="55E82BCC"/>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D722DA"/>
    <w:multiLevelType w:val="hybridMultilevel"/>
    <w:tmpl w:val="8E189E7A"/>
    <w:lvl w:ilvl="0" w:tplc="B3960BC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4696AAC"/>
    <w:multiLevelType w:val="hybridMultilevel"/>
    <w:tmpl w:val="19CC1B16"/>
    <w:lvl w:ilvl="0" w:tplc="04190001">
      <w:start w:val="1"/>
      <w:numFmt w:val="bullet"/>
      <w:lvlText w:val=""/>
      <w:lvlJc w:val="left"/>
      <w:pPr>
        <w:tabs>
          <w:tab w:val="num" w:pos="1369"/>
        </w:tabs>
        <w:ind w:left="13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5647B64"/>
    <w:multiLevelType w:val="multilevel"/>
    <w:tmpl w:val="EC10A612"/>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6">
    <w:nsid w:val="06564F51"/>
    <w:multiLevelType w:val="multilevel"/>
    <w:tmpl w:val="8CF653D4"/>
    <w:lvl w:ilvl="0">
      <w:start w:val="1"/>
      <w:numFmt w:val="bullet"/>
      <w:lvlText w:val=""/>
      <w:lvlJc w:val="left"/>
      <w:pPr>
        <w:tabs>
          <w:tab w:val="num" w:pos="703"/>
        </w:tabs>
        <w:ind w:left="703"/>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074E73B9"/>
    <w:multiLevelType w:val="hybridMultilevel"/>
    <w:tmpl w:val="C62AD1AA"/>
    <w:lvl w:ilvl="0" w:tplc="B87C19BC">
      <w:start w:val="1"/>
      <w:numFmt w:val="bullet"/>
      <w:lvlText w:val=""/>
      <w:lvlJc w:val="left"/>
      <w:pPr>
        <w:tabs>
          <w:tab w:val="num" w:pos="720"/>
        </w:tabs>
        <w:ind w:left="720" w:hanging="360"/>
      </w:pPr>
      <w:rPr>
        <w:rFonts w:ascii="Symbol" w:hAnsi="Symbol" w:hint="default"/>
        <w:b w:val="0"/>
        <w:i w:val="0"/>
        <w:caps w:val="0"/>
        <w:strike w:val="0"/>
        <w:dstrike w:val="0"/>
        <w:outline w:val="0"/>
        <w:shadow w:val="0"/>
        <w:emboss w:val="0"/>
        <w:imprint w:val="0"/>
        <w:vanish w:val="0"/>
        <w:color w:val="auto"/>
        <w:sz w:val="28"/>
        <w:szCs w:val="28"/>
        <w:u w:val="none"/>
        <w:vertAlign w:val="baseline"/>
      </w:rPr>
    </w:lvl>
    <w:lvl w:ilvl="1" w:tplc="F2FE97BC">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09367FE8"/>
    <w:multiLevelType w:val="multilevel"/>
    <w:tmpl w:val="556CA03E"/>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9">
    <w:nsid w:val="0AD304DD"/>
    <w:multiLevelType w:val="multilevel"/>
    <w:tmpl w:val="7DFCAFCE"/>
    <w:lvl w:ilvl="0">
      <w:start w:val="1"/>
      <w:numFmt w:val="bullet"/>
      <w:lvlText w:val=""/>
      <w:lvlJc w:val="left"/>
      <w:pPr>
        <w:tabs>
          <w:tab w:val="num" w:pos="994"/>
        </w:tabs>
        <w:ind w:left="994" w:hanging="540"/>
      </w:pPr>
      <w:rPr>
        <w:rFonts w:ascii="Symbol" w:hAnsi="Symbol" w:hint="default"/>
      </w:rPr>
    </w:lvl>
    <w:lvl w:ilvl="1">
      <w:start w:val="1"/>
      <w:numFmt w:val="bullet"/>
      <w:lvlText w:val=""/>
      <w:lvlJc w:val="left"/>
      <w:pPr>
        <w:tabs>
          <w:tab w:val="num" w:pos="1534"/>
        </w:tabs>
        <w:ind w:left="1534" w:hanging="360"/>
      </w:pPr>
      <w:rPr>
        <w:rFonts w:ascii="Symbol" w:hAnsi="Symbol" w:cs="Symbol" w:hint="default"/>
      </w:rPr>
    </w:lvl>
    <w:lvl w:ilvl="2">
      <w:start w:val="1"/>
      <w:numFmt w:val="lowerRoman"/>
      <w:lvlText w:val="%3."/>
      <w:lvlJc w:val="right"/>
      <w:pPr>
        <w:tabs>
          <w:tab w:val="num" w:pos="2254"/>
        </w:tabs>
        <w:ind w:left="2254" w:hanging="180"/>
      </w:pPr>
    </w:lvl>
    <w:lvl w:ilvl="3">
      <w:start w:val="1"/>
      <w:numFmt w:val="decimal"/>
      <w:lvlText w:val="%4."/>
      <w:lvlJc w:val="left"/>
      <w:pPr>
        <w:tabs>
          <w:tab w:val="num" w:pos="2974"/>
        </w:tabs>
        <w:ind w:left="2974" w:hanging="360"/>
      </w:pPr>
    </w:lvl>
    <w:lvl w:ilvl="4">
      <w:start w:val="1"/>
      <w:numFmt w:val="lowerLetter"/>
      <w:lvlText w:val="%5."/>
      <w:lvlJc w:val="left"/>
      <w:pPr>
        <w:tabs>
          <w:tab w:val="num" w:pos="3694"/>
        </w:tabs>
        <w:ind w:left="3694" w:hanging="360"/>
      </w:pPr>
    </w:lvl>
    <w:lvl w:ilvl="5">
      <w:start w:val="1"/>
      <w:numFmt w:val="lowerRoman"/>
      <w:lvlText w:val="%6."/>
      <w:lvlJc w:val="right"/>
      <w:pPr>
        <w:tabs>
          <w:tab w:val="num" w:pos="4414"/>
        </w:tabs>
        <w:ind w:left="4414" w:hanging="180"/>
      </w:pPr>
    </w:lvl>
    <w:lvl w:ilvl="6">
      <w:start w:val="1"/>
      <w:numFmt w:val="decimal"/>
      <w:lvlText w:val="%7."/>
      <w:lvlJc w:val="left"/>
      <w:pPr>
        <w:tabs>
          <w:tab w:val="num" w:pos="5134"/>
        </w:tabs>
        <w:ind w:left="5134" w:hanging="360"/>
      </w:pPr>
    </w:lvl>
    <w:lvl w:ilvl="7">
      <w:start w:val="1"/>
      <w:numFmt w:val="lowerLetter"/>
      <w:lvlText w:val="%8."/>
      <w:lvlJc w:val="left"/>
      <w:pPr>
        <w:tabs>
          <w:tab w:val="num" w:pos="5854"/>
        </w:tabs>
        <w:ind w:left="5854" w:hanging="360"/>
      </w:pPr>
    </w:lvl>
    <w:lvl w:ilvl="8">
      <w:start w:val="1"/>
      <w:numFmt w:val="lowerRoman"/>
      <w:lvlText w:val="%9."/>
      <w:lvlJc w:val="right"/>
      <w:pPr>
        <w:tabs>
          <w:tab w:val="num" w:pos="6574"/>
        </w:tabs>
        <w:ind w:left="6574" w:hanging="180"/>
      </w:pPr>
    </w:lvl>
  </w:abstractNum>
  <w:abstractNum w:abstractNumId="10">
    <w:nsid w:val="0D702499"/>
    <w:multiLevelType w:val="hybridMultilevel"/>
    <w:tmpl w:val="54CEFBF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0DCB4AFB"/>
    <w:multiLevelType w:val="hybridMultilevel"/>
    <w:tmpl w:val="77DA64FA"/>
    <w:lvl w:ilvl="0" w:tplc="04190001">
      <w:start w:val="1"/>
      <w:numFmt w:val="bullet"/>
      <w:lvlText w:val=""/>
      <w:lvlJc w:val="left"/>
      <w:pPr>
        <w:tabs>
          <w:tab w:val="num" w:pos="1369"/>
        </w:tabs>
        <w:ind w:left="13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0F6963A3"/>
    <w:multiLevelType w:val="hybridMultilevel"/>
    <w:tmpl w:val="01D6D564"/>
    <w:lvl w:ilvl="0" w:tplc="0419000F">
      <w:start w:val="1"/>
      <w:numFmt w:val="decimal"/>
      <w:lvlText w:val="%1."/>
      <w:lvlJc w:val="left"/>
      <w:pPr>
        <w:tabs>
          <w:tab w:val="num" w:pos="1440"/>
        </w:tabs>
        <w:ind w:left="1440" w:hanging="360"/>
      </w:pPr>
    </w:lvl>
    <w:lvl w:ilvl="1" w:tplc="8DAA1C1E">
      <w:start w:val="1"/>
      <w:numFmt w:val="bullet"/>
      <w:lvlText w:val=""/>
      <w:lvlJc w:val="left"/>
      <w:pPr>
        <w:tabs>
          <w:tab w:val="num" w:pos="1800"/>
        </w:tabs>
        <w:ind w:left="1800"/>
      </w:pPr>
      <w:rPr>
        <w:rFonts w:ascii="Symbol" w:hAnsi="Symbol" w:cs="Symbol" w:hint="default"/>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3">
    <w:nsid w:val="0FC47925"/>
    <w:multiLevelType w:val="multilevel"/>
    <w:tmpl w:val="A3E6267A"/>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14">
    <w:nsid w:val="10B05BC3"/>
    <w:multiLevelType w:val="multilevel"/>
    <w:tmpl w:val="2012BB1A"/>
    <w:lvl w:ilvl="0">
      <w:start w:val="1"/>
      <w:numFmt w:val="bullet"/>
      <w:lvlText w:val=""/>
      <w:lvlJc w:val="left"/>
      <w:pPr>
        <w:tabs>
          <w:tab w:val="num" w:pos="0"/>
        </w:tabs>
        <w:ind w:left="0" w:hanging="360"/>
      </w:pPr>
      <w:rPr>
        <w:rFonts w:ascii="Symbol" w:hAnsi="Symbol" w:cs="Symbol" w:hint="default"/>
      </w:rPr>
    </w:lvl>
    <w:lvl w:ilvl="1">
      <w:start w:val="1"/>
      <w:numFmt w:val="bullet"/>
      <w:lvlText w:val="o"/>
      <w:lvlJc w:val="left"/>
      <w:pPr>
        <w:tabs>
          <w:tab w:val="num" w:pos="-131"/>
        </w:tabs>
        <w:ind w:left="-131" w:hanging="360"/>
      </w:pPr>
      <w:rPr>
        <w:rFonts w:ascii="Courier New" w:hAnsi="Courier New" w:cs="Courier New" w:hint="default"/>
      </w:rPr>
    </w:lvl>
    <w:lvl w:ilvl="2">
      <w:start w:val="1"/>
      <w:numFmt w:val="bullet"/>
      <w:lvlText w:val=""/>
      <w:lvlJc w:val="left"/>
      <w:pPr>
        <w:tabs>
          <w:tab w:val="num" w:pos="589"/>
        </w:tabs>
        <w:ind w:left="589" w:hanging="360"/>
      </w:pPr>
      <w:rPr>
        <w:rFonts w:ascii="Wingdings" w:hAnsi="Wingdings" w:cs="Wingdings" w:hint="default"/>
      </w:rPr>
    </w:lvl>
    <w:lvl w:ilvl="3">
      <w:start w:val="1"/>
      <w:numFmt w:val="bullet"/>
      <w:lvlText w:val=""/>
      <w:lvlJc w:val="left"/>
      <w:pPr>
        <w:tabs>
          <w:tab w:val="num" w:pos="1309"/>
        </w:tabs>
        <w:ind w:left="1309" w:hanging="360"/>
      </w:pPr>
      <w:rPr>
        <w:rFonts w:ascii="Symbol" w:hAnsi="Symbol" w:cs="Symbol" w:hint="default"/>
      </w:rPr>
    </w:lvl>
    <w:lvl w:ilvl="4">
      <w:start w:val="1"/>
      <w:numFmt w:val="bullet"/>
      <w:lvlText w:val="o"/>
      <w:lvlJc w:val="left"/>
      <w:pPr>
        <w:tabs>
          <w:tab w:val="num" w:pos="2029"/>
        </w:tabs>
        <w:ind w:left="2029" w:hanging="360"/>
      </w:pPr>
      <w:rPr>
        <w:rFonts w:ascii="Courier New" w:hAnsi="Courier New" w:cs="Courier New" w:hint="default"/>
      </w:rPr>
    </w:lvl>
    <w:lvl w:ilvl="5">
      <w:start w:val="1"/>
      <w:numFmt w:val="bullet"/>
      <w:lvlText w:val=""/>
      <w:lvlJc w:val="left"/>
      <w:pPr>
        <w:tabs>
          <w:tab w:val="num" w:pos="2749"/>
        </w:tabs>
        <w:ind w:left="2749" w:hanging="360"/>
      </w:pPr>
      <w:rPr>
        <w:rFonts w:ascii="Wingdings" w:hAnsi="Wingdings" w:cs="Wingdings" w:hint="default"/>
      </w:rPr>
    </w:lvl>
    <w:lvl w:ilvl="6">
      <w:start w:val="1"/>
      <w:numFmt w:val="bullet"/>
      <w:lvlText w:val=""/>
      <w:lvlJc w:val="left"/>
      <w:pPr>
        <w:tabs>
          <w:tab w:val="num" w:pos="3469"/>
        </w:tabs>
        <w:ind w:left="3469" w:hanging="360"/>
      </w:pPr>
      <w:rPr>
        <w:rFonts w:ascii="Symbol" w:hAnsi="Symbol" w:cs="Symbol" w:hint="default"/>
      </w:rPr>
    </w:lvl>
    <w:lvl w:ilvl="7">
      <w:start w:val="1"/>
      <w:numFmt w:val="bullet"/>
      <w:lvlText w:val="o"/>
      <w:lvlJc w:val="left"/>
      <w:pPr>
        <w:tabs>
          <w:tab w:val="num" w:pos="4189"/>
        </w:tabs>
        <w:ind w:left="4189" w:hanging="360"/>
      </w:pPr>
      <w:rPr>
        <w:rFonts w:ascii="Courier New" w:hAnsi="Courier New" w:cs="Courier New" w:hint="default"/>
      </w:rPr>
    </w:lvl>
    <w:lvl w:ilvl="8">
      <w:start w:val="1"/>
      <w:numFmt w:val="bullet"/>
      <w:lvlText w:val=""/>
      <w:lvlJc w:val="left"/>
      <w:pPr>
        <w:tabs>
          <w:tab w:val="num" w:pos="4909"/>
        </w:tabs>
        <w:ind w:left="4909" w:hanging="360"/>
      </w:pPr>
      <w:rPr>
        <w:rFonts w:ascii="Wingdings" w:hAnsi="Wingdings" w:cs="Wingdings" w:hint="default"/>
      </w:rPr>
    </w:lvl>
  </w:abstractNum>
  <w:abstractNum w:abstractNumId="15">
    <w:nsid w:val="11186C57"/>
    <w:multiLevelType w:val="hybridMultilevel"/>
    <w:tmpl w:val="3D08CFE2"/>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11675EE0"/>
    <w:multiLevelType w:val="hybridMultilevel"/>
    <w:tmpl w:val="FA961002"/>
    <w:lvl w:ilvl="0" w:tplc="04190011">
      <w:start w:val="1"/>
      <w:numFmt w:val="decimal"/>
      <w:lvlText w:val="%1)"/>
      <w:lvlJc w:val="left"/>
      <w:pPr>
        <w:tabs>
          <w:tab w:val="num" w:pos="0"/>
        </w:tabs>
        <w:ind w:left="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11CE3CC0"/>
    <w:multiLevelType w:val="hybridMultilevel"/>
    <w:tmpl w:val="81DEC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2795E69"/>
    <w:multiLevelType w:val="multilevel"/>
    <w:tmpl w:val="5F7C933E"/>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19">
    <w:nsid w:val="12B97371"/>
    <w:multiLevelType w:val="multilevel"/>
    <w:tmpl w:val="F80C6F8C"/>
    <w:lvl w:ilvl="0">
      <w:start w:val="1"/>
      <w:numFmt w:val="bullet"/>
      <w:lvlText w:val=""/>
      <w:lvlJc w:val="left"/>
      <w:pPr>
        <w:tabs>
          <w:tab w:val="num" w:pos="703"/>
        </w:tabs>
        <w:ind w:left="703"/>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15271D13"/>
    <w:multiLevelType w:val="hybridMultilevel"/>
    <w:tmpl w:val="C8342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57D0CEA"/>
    <w:multiLevelType w:val="multilevel"/>
    <w:tmpl w:val="24E6E666"/>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22">
    <w:nsid w:val="15C84F18"/>
    <w:multiLevelType w:val="multilevel"/>
    <w:tmpl w:val="469061FE"/>
    <w:lvl w:ilvl="0">
      <w:start w:val="1"/>
      <w:numFmt w:val="bullet"/>
      <w:lvlText w:val=""/>
      <w:lvlJc w:val="left"/>
      <w:pPr>
        <w:tabs>
          <w:tab w:val="num" w:pos="0"/>
        </w:tabs>
        <w:ind w:left="0"/>
      </w:pPr>
      <w:rPr>
        <w:rFonts w:ascii="Symbol" w:hAnsi="Symbol" w:cs="Symbol" w:hint="default"/>
      </w:rPr>
    </w:lvl>
    <w:lvl w:ilvl="1">
      <w:start w:val="1"/>
      <w:numFmt w:val="bullet"/>
      <w:lvlText w:val="o"/>
      <w:lvlJc w:val="left"/>
      <w:pPr>
        <w:tabs>
          <w:tab w:val="num" w:pos="737"/>
        </w:tabs>
        <w:ind w:left="737" w:hanging="360"/>
      </w:pPr>
      <w:rPr>
        <w:rFonts w:ascii="Courier New" w:hAnsi="Courier New" w:cs="Courier New" w:hint="default"/>
      </w:rPr>
    </w:lvl>
    <w:lvl w:ilvl="2">
      <w:start w:val="1"/>
      <w:numFmt w:val="bullet"/>
      <w:lvlText w:val=""/>
      <w:lvlJc w:val="left"/>
      <w:pPr>
        <w:tabs>
          <w:tab w:val="num" w:pos="1457"/>
        </w:tabs>
        <w:ind w:left="1457" w:hanging="360"/>
      </w:pPr>
      <w:rPr>
        <w:rFonts w:ascii="Wingdings" w:hAnsi="Wingdings" w:cs="Wingdings"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o"/>
      <w:lvlJc w:val="left"/>
      <w:pPr>
        <w:tabs>
          <w:tab w:val="num" w:pos="2897"/>
        </w:tabs>
        <w:ind w:left="2897" w:hanging="360"/>
      </w:pPr>
      <w:rPr>
        <w:rFonts w:ascii="Courier New" w:hAnsi="Courier New" w:cs="Courier New" w:hint="default"/>
      </w:rPr>
    </w:lvl>
    <w:lvl w:ilvl="5">
      <w:start w:val="1"/>
      <w:numFmt w:val="bullet"/>
      <w:lvlText w:val=""/>
      <w:lvlJc w:val="left"/>
      <w:pPr>
        <w:tabs>
          <w:tab w:val="num" w:pos="3617"/>
        </w:tabs>
        <w:ind w:left="3617" w:hanging="360"/>
      </w:pPr>
      <w:rPr>
        <w:rFonts w:ascii="Wingdings" w:hAnsi="Wingdings" w:cs="Wingdings" w:hint="default"/>
      </w:rPr>
    </w:lvl>
    <w:lvl w:ilvl="6">
      <w:start w:val="1"/>
      <w:numFmt w:val="bullet"/>
      <w:lvlText w:val=""/>
      <w:lvlJc w:val="left"/>
      <w:pPr>
        <w:tabs>
          <w:tab w:val="num" w:pos="4337"/>
        </w:tabs>
        <w:ind w:left="4337" w:hanging="360"/>
      </w:pPr>
      <w:rPr>
        <w:rFonts w:ascii="Symbol" w:hAnsi="Symbol" w:cs="Symbol" w:hint="default"/>
      </w:rPr>
    </w:lvl>
    <w:lvl w:ilvl="7">
      <w:start w:val="1"/>
      <w:numFmt w:val="bullet"/>
      <w:lvlText w:val="o"/>
      <w:lvlJc w:val="left"/>
      <w:pPr>
        <w:tabs>
          <w:tab w:val="num" w:pos="5057"/>
        </w:tabs>
        <w:ind w:left="5057" w:hanging="360"/>
      </w:pPr>
      <w:rPr>
        <w:rFonts w:ascii="Courier New" w:hAnsi="Courier New" w:cs="Courier New" w:hint="default"/>
      </w:rPr>
    </w:lvl>
    <w:lvl w:ilvl="8">
      <w:start w:val="1"/>
      <w:numFmt w:val="bullet"/>
      <w:lvlText w:val=""/>
      <w:lvlJc w:val="left"/>
      <w:pPr>
        <w:tabs>
          <w:tab w:val="num" w:pos="5777"/>
        </w:tabs>
        <w:ind w:left="5777" w:hanging="360"/>
      </w:pPr>
      <w:rPr>
        <w:rFonts w:ascii="Wingdings" w:hAnsi="Wingdings" w:cs="Wingdings" w:hint="default"/>
      </w:rPr>
    </w:lvl>
  </w:abstractNum>
  <w:abstractNum w:abstractNumId="23">
    <w:nsid w:val="166A0E7D"/>
    <w:multiLevelType w:val="hybridMultilevel"/>
    <w:tmpl w:val="277AF9C4"/>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183021AB"/>
    <w:multiLevelType w:val="multilevel"/>
    <w:tmpl w:val="6F5212BC"/>
    <w:lvl w:ilvl="0">
      <w:start w:val="1"/>
      <w:numFmt w:val="bullet"/>
      <w:lvlText w:val=""/>
      <w:lvlJc w:val="left"/>
      <w:pPr>
        <w:tabs>
          <w:tab w:val="num" w:pos="0"/>
        </w:tabs>
        <w:ind w:left="0" w:hanging="360"/>
      </w:pPr>
      <w:rPr>
        <w:rFonts w:ascii="Symbol" w:hAnsi="Symbol" w:cs="Symbol" w:hint="default"/>
      </w:rPr>
    </w:lvl>
    <w:lvl w:ilvl="1">
      <w:start w:val="1"/>
      <w:numFmt w:val="decimal"/>
      <w:lvlText w:val="%2."/>
      <w:lvlJc w:val="left"/>
      <w:pPr>
        <w:tabs>
          <w:tab w:val="num" w:pos="49"/>
        </w:tabs>
        <w:ind w:left="49" w:hanging="540"/>
      </w:pPr>
      <w:rPr>
        <w:rFonts w:hint="default"/>
      </w:rPr>
    </w:lvl>
    <w:lvl w:ilvl="2">
      <w:start w:val="1"/>
      <w:numFmt w:val="bullet"/>
      <w:lvlText w:val=""/>
      <w:lvlJc w:val="left"/>
      <w:pPr>
        <w:tabs>
          <w:tab w:val="num" w:pos="589"/>
        </w:tabs>
        <w:ind w:left="589" w:hanging="360"/>
      </w:pPr>
      <w:rPr>
        <w:rFonts w:ascii="Wingdings" w:hAnsi="Wingdings" w:cs="Wingdings" w:hint="default"/>
      </w:rPr>
    </w:lvl>
    <w:lvl w:ilvl="3">
      <w:start w:val="1"/>
      <w:numFmt w:val="bullet"/>
      <w:lvlText w:val=""/>
      <w:lvlJc w:val="left"/>
      <w:pPr>
        <w:tabs>
          <w:tab w:val="num" w:pos="1309"/>
        </w:tabs>
        <w:ind w:left="1309" w:hanging="360"/>
      </w:pPr>
      <w:rPr>
        <w:rFonts w:ascii="Symbol" w:hAnsi="Symbol" w:cs="Symbol" w:hint="default"/>
      </w:rPr>
    </w:lvl>
    <w:lvl w:ilvl="4">
      <w:start w:val="1"/>
      <w:numFmt w:val="bullet"/>
      <w:lvlText w:val="o"/>
      <w:lvlJc w:val="left"/>
      <w:pPr>
        <w:tabs>
          <w:tab w:val="num" w:pos="2029"/>
        </w:tabs>
        <w:ind w:left="2029" w:hanging="360"/>
      </w:pPr>
      <w:rPr>
        <w:rFonts w:ascii="Courier New" w:hAnsi="Courier New" w:cs="Courier New" w:hint="default"/>
      </w:rPr>
    </w:lvl>
    <w:lvl w:ilvl="5">
      <w:start w:val="1"/>
      <w:numFmt w:val="bullet"/>
      <w:lvlText w:val=""/>
      <w:lvlJc w:val="left"/>
      <w:pPr>
        <w:tabs>
          <w:tab w:val="num" w:pos="2749"/>
        </w:tabs>
        <w:ind w:left="2749" w:hanging="360"/>
      </w:pPr>
      <w:rPr>
        <w:rFonts w:ascii="Wingdings" w:hAnsi="Wingdings" w:cs="Wingdings" w:hint="default"/>
      </w:rPr>
    </w:lvl>
    <w:lvl w:ilvl="6">
      <w:start w:val="1"/>
      <w:numFmt w:val="bullet"/>
      <w:lvlText w:val=""/>
      <w:lvlJc w:val="left"/>
      <w:pPr>
        <w:tabs>
          <w:tab w:val="num" w:pos="3469"/>
        </w:tabs>
        <w:ind w:left="3469" w:hanging="360"/>
      </w:pPr>
      <w:rPr>
        <w:rFonts w:ascii="Symbol" w:hAnsi="Symbol" w:cs="Symbol" w:hint="default"/>
      </w:rPr>
    </w:lvl>
    <w:lvl w:ilvl="7">
      <w:start w:val="1"/>
      <w:numFmt w:val="bullet"/>
      <w:lvlText w:val="o"/>
      <w:lvlJc w:val="left"/>
      <w:pPr>
        <w:tabs>
          <w:tab w:val="num" w:pos="4189"/>
        </w:tabs>
        <w:ind w:left="4189" w:hanging="360"/>
      </w:pPr>
      <w:rPr>
        <w:rFonts w:ascii="Courier New" w:hAnsi="Courier New" w:cs="Courier New" w:hint="default"/>
      </w:rPr>
    </w:lvl>
    <w:lvl w:ilvl="8">
      <w:start w:val="1"/>
      <w:numFmt w:val="bullet"/>
      <w:lvlText w:val=""/>
      <w:lvlJc w:val="left"/>
      <w:pPr>
        <w:tabs>
          <w:tab w:val="num" w:pos="4909"/>
        </w:tabs>
        <w:ind w:left="4909" w:hanging="360"/>
      </w:pPr>
      <w:rPr>
        <w:rFonts w:ascii="Wingdings" w:hAnsi="Wingdings" w:cs="Wingdings" w:hint="default"/>
      </w:rPr>
    </w:lvl>
  </w:abstractNum>
  <w:abstractNum w:abstractNumId="25">
    <w:nsid w:val="18994906"/>
    <w:multiLevelType w:val="multilevel"/>
    <w:tmpl w:val="5A0CE896"/>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26">
    <w:nsid w:val="18C90D8E"/>
    <w:multiLevelType w:val="hybridMultilevel"/>
    <w:tmpl w:val="89AC23D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1A0B5DDF"/>
    <w:multiLevelType w:val="multilevel"/>
    <w:tmpl w:val="EB247A30"/>
    <w:lvl w:ilvl="0">
      <w:start w:val="1"/>
      <w:numFmt w:val="bullet"/>
      <w:lvlText w:val=""/>
      <w:lvlJc w:val="left"/>
      <w:pPr>
        <w:tabs>
          <w:tab w:val="num" w:pos="703"/>
        </w:tabs>
        <w:ind w:left="703"/>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1BB51E28"/>
    <w:multiLevelType w:val="hybridMultilevel"/>
    <w:tmpl w:val="CCE2B91C"/>
    <w:lvl w:ilvl="0" w:tplc="A25C44B0">
      <w:start w:val="1"/>
      <w:numFmt w:val="bullet"/>
      <w:pStyle w:val="a"/>
      <w:lvlText w:val=""/>
      <w:lvlJc w:val="left"/>
      <w:pPr>
        <w:tabs>
          <w:tab w:val="num" w:pos="567"/>
        </w:tabs>
        <w:ind w:left="1276" w:hanging="567"/>
      </w:pPr>
      <w:rPr>
        <w:rFonts w:ascii="Symbol" w:hAnsi="Symbol" w:hint="default"/>
        <w:b w:val="0"/>
        <w:i w:val="0"/>
        <w:caps w:val="0"/>
        <w:strike w:val="0"/>
        <w:dstrike w:val="0"/>
        <w:outline w:val="0"/>
        <w:shadow w:val="0"/>
        <w:emboss w:val="0"/>
        <w:imprint w:val="0"/>
        <w:vanish w:val="0"/>
        <w:color w:val="auto"/>
        <w:sz w:val="28"/>
        <w:szCs w:val="28"/>
        <w:u w:val="none"/>
        <w:vertAlign w:val="baseline"/>
      </w:rPr>
    </w:lvl>
    <w:lvl w:ilvl="1" w:tplc="F2FE97BC">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1BEA1452"/>
    <w:multiLevelType w:val="hybridMultilevel"/>
    <w:tmpl w:val="9B0E0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E50164E"/>
    <w:multiLevelType w:val="multilevel"/>
    <w:tmpl w:val="C0980982"/>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31">
    <w:nsid w:val="1F4020AD"/>
    <w:multiLevelType w:val="hybridMultilevel"/>
    <w:tmpl w:val="6F66FE4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1FC7532A"/>
    <w:multiLevelType w:val="hybridMultilevel"/>
    <w:tmpl w:val="5D8EAD1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20AC27F0"/>
    <w:multiLevelType w:val="hybridMultilevel"/>
    <w:tmpl w:val="A048506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11B43D4"/>
    <w:multiLevelType w:val="hybridMultilevel"/>
    <w:tmpl w:val="AEC4171E"/>
    <w:lvl w:ilvl="0" w:tplc="04190001">
      <w:start w:val="1"/>
      <w:numFmt w:val="bullet"/>
      <w:lvlText w:val=""/>
      <w:lvlJc w:val="left"/>
      <w:pPr>
        <w:tabs>
          <w:tab w:val="num" w:pos="1369"/>
        </w:tabs>
        <w:ind w:left="13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219B7064"/>
    <w:multiLevelType w:val="hybridMultilevel"/>
    <w:tmpl w:val="066E1734"/>
    <w:lvl w:ilvl="0" w:tplc="04190001">
      <w:start w:val="1"/>
      <w:numFmt w:val="bullet"/>
      <w:lvlText w:val=""/>
      <w:lvlJc w:val="left"/>
      <w:pPr>
        <w:tabs>
          <w:tab w:val="num" w:pos="1369"/>
        </w:tabs>
        <w:ind w:left="1369" w:hanging="360"/>
      </w:pPr>
      <w:rPr>
        <w:rFonts w:ascii="Symbol" w:hAnsi="Symbo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36">
    <w:nsid w:val="22D211B3"/>
    <w:multiLevelType w:val="multilevel"/>
    <w:tmpl w:val="7792C0D8"/>
    <w:lvl w:ilvl="0">
      <w:start w:val="1"/>
      <w:numFmt w:val="bullet"/>
      <w:lvlText w:val=""/>
      <w:lvlJc w:val="left"/>
      <w:pPr>
        <w:tabs>
          <w:tab w:val="num" w:pos="0"/>
        </w:tabs>
        <w:ind w:left="0"/>
      </w:pPr>
      <w:rPr>
        <w:rFonts w:ascii="Symbol" w:hAnsi="Symbol" w:cs="Symbol" w:hint="default"/>
      </w:rPr>
    </w:lvl>
    <w:lvl w:ilvl="1">
      <w:start w:val="1"/>
      <w:numFmt w:val="bullet"/>
      <w:lvlText w:val="o"/>
      <w:lvlJc w:val="left"/>
      <w:pPr>
        <w:tabs>
          <w:tab w:val="num" w:pos="737"/>
        </w:tabs>
        <w:ind w:left="737" w:hanging="360"/>
      </w:pPr>
      <w:rPr>
        <w:rFonts w:ascii="Courier New" w:hAnsi="Courier New" w:cs="Courier New" w:hint="default"/>
      </w:rPr>
    </w:lvl>
    <w:lvl w:ilvl="2">
      <w:start w:val="1"/>
      <w:numFmt w:val="bullet"/>
      <w:lvlText w:val=""/>
      <w:lvlJc w:val="left"/>
      <w:pPr>
        <w:tabs>
          <w:tab w:val="num" w:pos="1457"/>
        </w:tabs>
        <w:ind w:left="1457" w:hanging="360"/>
      </w:pPr>
      <w:rPr>
        <w:rFonts w:ascii="Wingdings" w:hAnsi="Wingdings" w:cs="Wingdings"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o"/>
      <w:lvlJc w:val="left"/>
      <w:pPr>
        <w:tabs>
          <w:tab w:val="num" w:pos="2897"/>
        </w:tabs>
        <w:ind w:left="2897" w:hanging="360"/>
      </w:pPr>
      <w:rPr>
        <w:rFonts w:ascii="Courier New" w:hAnsi="Courier New" w:cs="Courier New" w:hint="default"/>
      </w:rPr>
    </w:lvl>
    <w:lvl w:ilvl="5">
      <w:start w:val="1"/>
      <w:numFmt w:val="bullet"/>
      <w:lvlText w:val=""/>
      <w:lvlJc w:val="left"/>
      <w:pPr>
        <w:tabs>
          <w:tab w:val="num" w:pos="3617"/>
        </w:tabs>
        <w:ind w:left="3617" w:hanging="360"/>
      </w:pPr>
      <w:rPr>
        <w:rFonts w:ascii="Wingdings" w:hAnsi="Wingdings" w:cs="Wingdings" w:hint="default"/>
      </w:rPr>
    </w:lvl>
    <w:lvl w:ilvl="6">
      <w:start w:val="1"/>
      <w:numFmt w:val="bullet"/>
      <w:lvlText w:val=""/>
      <w:lvlJc w:val="left"/>
      <w:pPr>
        <w:tabs>
          <w:tab w:val="num" w:pos="4337"/>
        </w:tabs>
        <w:ind w:left="4337" w:hanging="360"/>
      </w:pPr>
      <w:rPr>
        <w:rFonts w:ascii="Symbol" w:hAnsi="Symbol" w:cs="Symbol" w:hint="default"/>
      </w:rPr>
    </w:lvl>
    <w:lvl w:ilvl="7">
      <w:start w:val="1"/>
      <w:numFmt w:val="bullet"/>
      <w:lvlText w:val="o"/>
      <w:lvlJc w:val="left"/>
      <w:pPr>
        <w:tabs>
          <w:tab w:val="num" w:pos="5057"/>
        </w:tabs>
        <w:ind w:left="5057" w:hanging="360"/>
      </w:pPr>
      <w:rPr>
        <w:rFonts w:ascii="Courier New" w:hAnsi="Courier New" w:cs="Courier New" w:hint="default"/>
      </w:rPr>
    </w:lvl>
    <w:lvl w:ilvl="8">
      <w:start w:val="1"/>
      <w:numFmt w:val="bullet"/>
      <w:lvlText w:val=""/>
      <w:lvlJc w:val="left"/>
      <w:pPr>
        <w:tabs>
          <w:tab w:val="num" w:pos="5777"/>
        </w:tabs>
        <w:ind w:left="5777" w:hanging="360"/>
      </w:pPr>
      <w:rPr>
        <w:rFonts w:ascii="Wingdings" w:hAnsi="Wingdings" w:cs="Wingdings" w:hint="default"/>
      </w:rPr>
    </w:lvl>
  </w:abstractNum>
  <w:abstractNum w:abstractNumId="37">
    <w:nsid w:val="23202ACF"/>
    <w:multiLevelType w:val="hybridMultilevel"/>
    <w:tmpl w:val="1918337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4E81E8B"/>
    <w:multiLevelType w:val="multilevel"/>
    <w:tmpl w:val="12F47A38"/>
    <w:lvl w:ilvl="0">
      <w:start w:val="1"/>
      <w:numFmt w:val="bullet"/>
      <w:lvlText w:val=""/>
      <w:lvlJc w:val="left"/>
      <w:pPr>
        <w:tabs>
          <w:tab w:val="num" w:pos="0"/>
        </w:tabs>
        <w:ind w:left="0" w:hanging="360"/>
      </w:pPr>
      <w:rPr>
        <w:rFonts w:ascii="Symbol" w:hAnsi="Symbol" w:cs="Symbol" w:hint="default"/>
      </w:rPr>
    </w:lvl>
    <w:lvl w:ilvl="1">
      <w:start w:val="1"/>
      <w:numFmt w:val="bullet"/>
      <w:lvlText w:val="o"/>
      <w:lvlJc w:val="left"/>
      <w:pPr>
        <w:tabs>
          <w:tab w:val="num" w:pos="-131"/>
        </w:tabs>
        <w:ind w:left="-131" w:hanging="360"/>
      </w:pPr>
      <w:rPr>
        <w:rFonts w:ascii="Courier New" w:hAnsi="Courier New" w:cs="Courier New" w:hint="default"/>
      </w:rPr>
    </w:lvl>
    <w:lvl w:ilvl="2">
      <w:start w:val="1"/>
      <w:numFmt w:val="bullet"/>
      <w:lvlText w:val=""/>
      <w:lvlJc w:val="left"/>
      <w:pPr>
        <w:tabs>
          <w:tab w:val="num" w:pos="589"/>
        </w:tabs>
        <w:ind w:left="589" w:hanging="360"/>
      </w:pPr>
      <w:rPr>
        <w:rFonts w:ascii="Wingdings" w:hAnsi="Wingdings" w:cs="Wingdings" w:hint="default"/>
      </w:rPr>
    </w:lvl>
    <w:lvl w:ilvl="3">
      <w:start w:val="1"/>
      <w:numFmt w:val="bullet"/>
      <w:lvlText w:val=""/>
      <w:lvlJc w:val="left"/>
      <w:pPr>
        <w:tabs>
          <w:tab w:val="num" w:pos="1309"/>
        </w:tabs>
        <w:ind w:left="1309" w:hanging="360"/>
      </w:pPr>
      <w:rPr>
        <w:rFonts w:ascii="Symbol" w:hAnsi="Symbol" w:cs="Symbol" w:hint="default"/>
      </w:rPr>
    </w:lvl>
    <w:lvl w:ilvl="4">
      <w:start w:val="1"/>
      <w:numFmt w:val="bullet"/>
      <w:lvlText w:val="o"/>
      <w:lvlJc w:val="left"/>
      <w:pPr>
        <w:tabs>
          <w:tab w:val="num" w:pos="2029"/>
        </w:tabs>
        <w:ind w:left="2029" w:hanging="360"/>
      </w:pPr>
      <w:rPr>
        <w:rFonts w:ascii="Courier New" w:hAnsi="Courier New" w:cs="Courier New" w:hint="default"/>
      </w:rPr>
    </w:lvl>
    <w:lvl w:ilvl="5">
      <w:start w:val="1"/>
      <w:numFmt w:val="bullet"/>
      <w:lvlText w:val=""/>
      <w:lvlJc w:val="left"/>
      <w:pPr>
        <w:tabs>
          <w:tab w:val="num" w:pos="2749"/>
        </w:tabs>
        <w:ind w:left="2749" w:hanging="360"/>
      </w:pPr>
      <w:rPr>
        <w:rFonts w:ascii="Wingdings" w:hAnsi="Wingdings" w:cs="Wingdings" w:hint="default"/>
      </w:rPr>
    </w:lvl>
    <w:lvl w:ilvl="6">
      <w:start w:val="1"/>
      <w:numFmt w:val="bullet"/>
      <w:lvlText w:val=""/>
      <w:lvlJc w:val="left"/>
      <w:pPr>
        <w:tabs>
          <w:tab w:val="num" w:pos="3469"/>
        </w:tabs>
        <w:ind w:left="3469" w:hanging="360"/>
      </w:pPr>
      <w:rPr>
        <w:rFonts w:ascii="Symbol" w:hAnsi="Symbol" w:cs="Symbol" w:hint="default"/>
      </w:rPr>
    </w:lvl>
    <w:lvl w:ilvl="7">
      <w:start w:val="1"/>
      <w:numFmt w:val="bullet"/>
      <w:lvlText w:val="o"/>
      <w:lvlJc w:val="left"/>
      <w:pPr>
        <w:tabs>
          <w:tab w:val="num" w:pos="4189"/>
        </w:tabs>
        <w:ind w:left="4189" w:hanging="360"/>
      </w:pPr>
      <w:rPr>
        <w:rFonts w:ascii="Courier New" w:hAnsi="Courier New" w:cs="Courier New" w:hint="default"/>
      </w:rPr>
    </w:lvl>
    <w:lvl w:ilvl="8">
      <w:start w:val="1"/>
      <w:numFmt w:val="bullet"/>
      <w:lvlText w:val=""/>
      <w:lvlJc w:val="left"/>
      <w:pPr>
        <w:tabs>
          <w:tab w:val="num" w:pos="4909"/>
        </w:tabs>
        <w:ind w:left="4909" w:hanging="360"/>
      </w:pPr>
      <w:rPr>
        <w:rFonts w:ascii="Wingdings" w:hAnsi="Wingdings" w:cs="Wingdings" w:hint="default"/>
      </w:rPr>
    </w:lvl>
  </w:abstractNum>
  <w:abstractNum w:abstractNumId="39">
    <w:nsid w:val="25EF05D7"/>
    <w:multiLevelType w:val="multilevel"/>
    <w:tmpl w:val="B85AEF52"/>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40">
    <w:nsid w:val="27397086"/>
    <w:multiLevelType w:val="multilevel"/>
    <w:tmpl w:val="090A2DA6"/>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41">
    <w:nsid w:val="2842313D"/>
    <w:multiLevelType w:val="hybridMultilevel"/>
    <w:tmpl w:val="59AEF7A2"/>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2">
    <w:nsid w:val="288D7590"/>
    <w:multiLevelType w:val="multilevel"/>
    <w:tmpl w:val="DE424A8C"/>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43">
    <w:nsid w:val="28992DBD"/>
    <w:multiLevelType w:val="multilevel"/>
    <w:tmpl w:val="F52E74E8"/>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44">
    <w:nsid w:val="291D06A6"/>
    <w:multiLevelType w:val="multilevel"/>
    <w:tmpl w:val="2166878A"/>
    <w:lvl w:ilvl="0">
      <w:start w:val="1"/>
      <w:numFmt w:val="decimal"/>
      <w:lvlText w:val="%1)"/>
      <w:lvlJc w:val="left"/>
      <w:pPr>
        <w:tabs>
          <w:tab w:val="num" w:pos="0"/>
        </w:tabs>
        <w:ind w:left="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45">
    <w:nsid w:val="29414B8E"/>
    <w:multiLevelType w:val="multilevel"/>
    <w:tmpl w:val="A39AD218"/>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46">
    <w:nsid w:val="29D1691A"/>
    <w:multiLevelType w:val="hybridMultilevel"/>
    <w:tmpl w:val="D0F4A9BE"/>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7">
    <w:nsid w:val="2C545CF4"/>
    <w:multiLevelType w:val="singleLevel"/>
    <w:tmpl w:val="7ACEB308"/>
    <w:lvl w:ilvl="0">
      <w:start w:val="1"/>
      <w:numFmt w:val="decimal"/>
      <w:lvlText w:val="%1)"/>
      <w:lvlJc w:val="left"/>
      <w:pPr>
        <w:tabs>
          <w:tab w:val="num" w:pos="1085"/>
        </w:tabs>
        <w:ind w:left="1085" w:hanging="376"/>
      </w:pPr>
      <w:rPr>
        <w:rFonts w:hint="default"/>
      </w:rPr>
    </w:lvl>
  </w:abstractNum>
  <w:abstractNum w:abstractNumId="48">
    <w:nsid w:val="2F9B0EAF"/>
    <w:multiLevelType w:val="hybridMultilevel"/>
    <w:tmpl w:val="1FE87292"/>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9">
    <w:nsid w:val="308C1BCB"/>
    <w:multiLevelType w:val="hybridMultilevel"/>
    <w:tmpl w:val="D0F61FDC"/>
    <w:lvl w:ilvl="0" w:tplc="92646FD6">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33AB7061"/>
    <w:multiLevelType w:val="multilevel"/>
    <w:tmpl w:val="1FE4D446"/>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51">
    <w:nsid w:val="34CE0B33"/>
    <w:multiLevelType w:val="multilevel"/>
    <w:tmpl w:val="0419001D"/>
    <w:styleLink w:val="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35D576F4"/>
    <w:multiLevelType w:val="hybridMultilevel"/>
    <w:tmpl w:val="63CAC67C"/>
    <w:lvl w:ilvl="0" w:tplc="A602408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66F0347"/>
    <w:multiLevelType w:val="hybridMultilevel"/>
    <w:tmpl w:val="0D06DE7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83A50D9"/>
    <w:multiLevelType w:val="multilevel"/>
    <w:tmpl w:val="983A8E20"/>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55">
    <w:nsid w:val="3888034A"/>
    <w:multiLevelType w:val="multilevel"/>
    <w:tmpl w:val="EB9EB256"/>
    <w:lvl w:ilvl="0">
      <w:start w:val="1"/>
      <w:numFmt w:val="bullet"/>
      <w:lvlText w:val=""/>
      <w:lvlJc w:val="left"/>
      <w:pPr>
        <w:tabs>
          <w:tab w:val="num" w:pos="0"/>
        </w:tabs>
        <w:ind w:left="0"/>
      </w:pPr>
      <w:rPr>
        <w:rFonts w:ascii="Symbol" w:hAnsi="Symbol" w:cs="Symbol" w:hint="default"/>
      </w:rPr>
    </w:lvl>
    <w:lvl w:ilvl="1">
      <w:start w:val="1"/>
      <w:numFmt w:val="bullet"/>
      <w:lvlText w:val="o"/>
      <w:lvlJc w:val="left"/>
      <w:pPr>
        <w:tabs>
          <w:tab w:val="num" w:pos="737"/>
        </w:tabs>
        <w:ind w:left="737" w:hanging="360"/>
      </w:pPr>
      <w:rPr>
        <w:rFonts w:ascii="Courier New" w:hAnsi="Courier New" w:cs="Courier New" w:hint="default"/>
      </w:rPr>
    </w:lvl>
    <w:lvl w:ilvl="2">
      <w:start w:val="1"/>
      <w:numFmt w:val="bullet"/>
      <w:lvlText w:val=""/>
      <w:lvlJc w:val="left"/>
      <w:pPr>
        <w:tabs>
          <w:tab w:val="num" w:pos="1457"/>
        </w:tabs>
        <w:ind w:left="1457" w:hanging="360"/>
      </w:pPr>
      <w:rPr>
        <w:rFonts w:ascii="Wingdings" w:hAnsi="Wingdings" w:cs="Wingdings"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o"/>
      <w:lvlJc w:val="left"/>
      <w:pPr>
        <w:tabs>
          <w:tab w:val="num" w:pos="2897"/>
        </w:tabs>
        <w:ind w:left="2897" w:hanging="360"/>
      </w:pPr>
      <w:rPr>
        <w:rFonts w:ascii="Courier New" w:hAnsi="Courier New" w:cs="Courier New" w:hint="default"/>
      </w:rPr>
    </w:lvl>
    <w:lvl w:ilvl="5">
      <w:start w:val="1"/>
      <w:numFmt w:val="bullet"/>
      <w:lvlText w:val=""/>
      <w:lvlJc w:val="left"/>
      <w:pPr>
        <w:tabs>
          <w:tab w:val="num" w:pos="3617"/>
        </w:tabs>
        <w:ind w:left="3617" w:hanging="360"/>
      </w:pPr>
      <w:rPr>
        <w:rFonts w:ascii="Wingdings" w:hAnsi="Wingdings" w:cs="Wingdings" w:hint="default"/>
      </w:rPr>
    </w:lvl>
    <w:lvl w:ilvl="6">
      <w:start w:val="1"/>
      <w:numFmt w:val="bullet"/>
      <w:lvlText w:val=""/>
      <w:lvlJc w:val="left"/>
      <w:pPr>
        <w:tabs>
          <w:tab w:val="num" w:pos="4337"/>
        </w:tabs>
        <w:ind w:left="4337" w:hanging="360"/>
      </w:pPr>
      <w:rPr>
        <w:rFonts w:ascii="Symbol" w:hAnsi="Symbol" w:cs="Symbol" w:hint="default"/>
      </w:rPr>
    </w:lvl>
    <w:lvl w:ilvl="7">
      <w:start w:val="1"/>
      <w:numFmt w:val="bullet"/>
      <w:lvlText w:val="o"/>
      <w:lvlJc w:val="left"/>
      <w:pPr>
        <w:tabs>
          <w:tab w:val="num" w:pos="5057"/>
        </w:tabs>
        <w:ind w:left="5057" w:hanging="360"/>
      </w:pPr>
      <w:rPr>
        <w:rFonts w:ascii="Courier New" w:hAnsi="Courier New" w:cs="Courier New" w:hint="default"/>
      </w:rPr>
    </w:lvl>
    <w:lvl w:ilvl="8">
      <w:start w:val="1"/>
      <w:numFmt w:val="bullet"/>
      <w:lvlText w:val=""/>
      <w:lvlJc w:val="left"/>
      <w:pPr>
        <w:tabs>
          <w:tab w:val="num" w:pos="5777"/>
        </w:tabs>
        <w:ind w:left="5777" w:hanging="360"/>
      </w:pPr>
      <w:rPr>
        <w:rFonts w:ascii="Wingdings" w:hAnsi="Wingdings" w:cs="Wingdings" w:hint="default"/>
      </w:rPr>
    </w:lvl>
  </w:abstractNum>
  <w:abstractNum w:abstractNumId="56">
    <w:nsid w:val="38BB141A"/>
    <w:multiLevelType w:val="hybridMultilevel"/>
    <w:tmpl w:val="9AFEAC04"/>
    <w:lvl w:ilvl="0" w:tplc="0AB28A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AD7081B"/>
    <w:multiLevelType w:val="hybridMultilevel"/>
    <w:tmpl w:val="6AAE1078"/>
    <w:lvl w:ilvl="0" w:tplc="A6024084">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520"/>
        </w:tabs>
        <w:ind w:left="1520" w:hanging="360"/>
      </w:pPr>
      <w:rPr>
        <w:rFonts w:ascii="Courier New" w:hAnsi="Courier New" w:cs="Courier New" w:hint="default"/>
      </w:rPr>
    </w:lvl>
    <w:lvl w:ilvl="2" w:tplc="04190005">
      <w:start w:val="1"/>
      <w:numFmt w:val="bullet"/>
      <w:lvlText w:val=""/>
      <w:lvlJc w:val="left"/>
      <w:pPr>
        <w:tabs>
          <w:tab w:val="num" w:pos="2240"/>
        </w:tabs>
        <w:ind w:left="2240" w:hanging="360"/>
      </w:pPr>
      <w:rPr>
        <w:rFonts w:ascii="Wingdings" w:hAnsi="Wingdings" w:cs="Wingdings" w:hint="default"/>
      </w:rPr>
    </w:lvl>
    <w:lvl w:ilvl="3" w:tplc="04190001">
      <w:start w:val="1"/>
      <w:numFmt w:val="bullet"/>
      <w:lvlText w:val=""/>
      <w:lvlJc w:val="left"/>
      <w:pPr>
        <w:tabs>
          <w:tab w:val="num" w:pos="2960"/>
        </w:tabs>
        <w:ind w:left="2960" w:hanging="360"/>
      </w:pPr>
      <w:rPr>
        <w:rFonts w:ascii="Symbol" w:hAnsi="Symbol" w:cs="Symbol" w:hint="default"/>
      </w:rPr>
    </w:lvl>
    <w:lvl w:ilvl="4" w:tplc="04190003">
      <w:start w:val="1"/>
      <w:numFmt w:val="bullet"/>
      <w:lvlText w:val="o"/>
      <w:lvlJc w:val="left"/>
      <w:pPr>
        <w:tabs>
          <w:tab w:val="num" w:pos="3680"/>
        </w:tabs>
        <w:ind w:left="3680" w:hanging="360"/>
      </w:pPr>
      <w:rPr>
        <w:rFonts w:ascii="Courier New" w:hAnsi="Courier New" w:cs="Courier New" w:hint="default"/>
      </w:rPr>
    </w:lvl>
    <w:lvl w:ilvl="5" w:tplc="04190005">
      <w:start w:val="1"/>
      <w:numFmt w:val="bullet"/>
      <w:lvlText w:val=""/>
      <w:lvlJc w:val="left"/>
      <w:pPr>
        <w:tabs>
          <w:tab w:val="num" w:pos="4400"/>
        </w:tabs>
        <w:ind w:left="4400" w:hanging="360"/>
      </w:pPr>
      <w:rPr>
        <w:rFonts w:ascii="Wingdings" w:hAnsi="Wingdings" w:cs="Wingdings" w:hint="default"/>
      </w:rPr>
    </w:lvl>
    <w:lvl w:ilvl="6" w:tplc="04190001">
      <w:start w:val="1"/>
      <w:numFmt w:val="bullet"/>
      <w:lvlText w:val=""/>
      <w:lvlJc w:val="left"/>
      <w:pPr>
        <w:tabs>
          <w:tab w:val="num" w:pos="5120"/>
        </w:tabs>
        <w:ind w:left="5120" w:hanging="360"/>
      </w:pPr>
      <w:rPr>
        <w:rFonts w:ascii="Symbol" w:hAnsi="Symbol" w:cs="Symbol" w:hint="default"/>
      </w:rPr>
    </w:lvl>
    <w:lvl w:ilvl="7" w:tplc="04190003">
      <w:start w:val="1"/>
      <w:numFmt w:val="bullet"/>
      <w:lvlText w:val="o"/>
      <w:lvlJc w:val="left"/>
      <w:pPr>
        <w:tabs>
          <w:tab w:val="num" w:pos="5840"/>
        </w:tabs>
        <w:ind w:left="5840" w:hanging="360"/>
      </w:pPr>
      <w:rPr>
        <w:rFonts w:ascii="Courier New" w:hAnsi="Courier New" w:cs="Courier New" w:hint="default"/>
      </w:rPr>
    </w:lvl>
    <w:lvl w:ilvl="8" w:tplc="04190005">
      <w:start w:val="1"/>
      <w:numFmt w:val="bullet"/>
      <w:lvlText w:val=""/>
      <w:lvlJc w:val="left"/>
      <w:pPr>
        <w:tabs>
          <w:tab w:val="num" w:pos="6560"/>
        </w:tabs>
        <w:ind w:left="6560" w:hanging="360"/>
      </w:pPr>
      <w:rPr>
        <w:rFonts w:ascii="Wingdings" w:hAnsi="Wingdings" w:cs="Wingdings" w:hint="default"/>
      </w:rPr>
    </w:lvl>
  </w:abstractNum>
  <w:abstractNum w:abstractNumId="58">
    <w:nsid w:val="3B852FF1"/>
    <w:multiLevelType w:val="multilevel"/>
    <w:tmpl w:val="F5A20474"/>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59">
    <w:nsid w:val="3C0B33D4"/>
    <w:multiLevelType w:val="multilevel"/>
    <w:tmpl w:val="B3F2C37A"/>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471"/>
        </w:tabs>
        <w:ind w:left="471" w:hanging="360"/>
      </w:pPr>
      <w:rPr>
        <w:rFonts w:ascii="Courier New" w:hAnsi="Courier New" w:cs="Courier New" w:hint="default"/>
      </w:rPr>
    </w:lvl>
    <w:lvl w:ilvl="2">
      <w:start w:val="1"/>
      <w:numFmt w:val="bullet"/>
      <w:lvlText w:val=""/>
      <w:lvlJc w:val="left"/>
      <w:pPr>
        <w:tabs>
          <w:tab w:val="num" w:pos="1191"/>
        </w:tabs>
        <w:ind w:left="1191" w:hanging="360"/>
      </w:pPr>
      <w:rPr>
        <w:rFonts w:ascii="Wingdings" w:hAnsi="Wingdings" w:cs="Wingdings" w:hint="default"/>
      </w:rPr>
    </w:lvl>
    <w:lvl w:ilvl="3">
      <w:start w:val="1"/>
      <w:numFmt w:val="bullet"/>
      <w:lvlText w:val=""/>
      <w:lvlJc w:val="left"/>
      <w:pPr>
        <w:tabs>
          <w:tab w:val="num" w:pos="1911"/>
        </w:tabs>
        <w:ind w:left="1911" w:hanging="360"/>
      </w:pPr>
      <w:rPr>
        <w:rFonts w:ascii="Symbol" w:hAnsi="Symbol" w:cs="Symbol" w:hint="default"/>
      </w:rPr>
    </w:lvl>
    <w:lvl w:ilvl="4">
      <w:start w:val="1"/>
      <w:numFmt w:val="bullet"/>
      <w:lvlText w:val="o"/>
      <w:lvlJc w:val="left"/>
      <w:pPr>
        <w:tabs>
          <w:tab w:val="num" w:pos="2631"/>
        </w:tabs>
        <w:ind w:left="2631" w:hanging="360"/>
      </w:pPr>
      <w:rPr>
        <w:rFonts w:ascii="Courier New" w:hAnsi="Courier New" w:cs="Courier New" w:hint="default"/>
      </w:rPr>
    </w:lvl>
    <w:lvl w:ilvl="5">
      <w:start w:val="1"/>
      <w:numFmt w:val="bullet"/>
      <w:lvlText w:val=""/>
      <w:lvlJc w:val="left"/>
      <w:pPr>
        <w:tabs>
          <w:tab w:val="num" w:pos="3351"/>
        </w:tabs>
        <w:ind w:left="3351" w:hanging="360"/>
      </w:pPr>
      <w:rPr>
        <w:rFonts w:ascii="Wingdings" w:hAnsi="Wingdings" w:cs="Wingdings" w:hint="default"/>
      </w:rPr>
    </w:lvl>
    <w:lvl w:ilvl="6">
      <w:start w:val="1"/>
      <w:numFmt w:val="bullet"/>
      <w:lvlText w:val=""/>
      <w:lvlJc w:val="left"/>
      <w:pPr>
        <w:tabs>
          <w:tab w:val="num" w:pos="4071"/>
        </w:tabs>
        <w:ind w:left="4071" w:hanging="360"/>
      </w:pPr>
      <w:rPr>
        <w:rFonts w:ascii="Symbol" w:hAnsi="Symbol" w:cs="Symbol" w:hint="default"/>
      </w:rPr>
    </w:lvl>
    <w:lvl w:ilvl="7">
      <w:start w:val="1"/>
      <w:numFmt w:val="bullet"/>
      <w:lvlText w:val="o"/>
      <w:lvlJc w:val="left"/>
      <w:pPr>
        <w:tabs>
          <w:tab w:val="num" w:pos="4791"/>
        </w:tabs>
        <w:ind w:left="4791" w:hanging="360"/>
      </w:pPr>
      <w:rPr>
        <w:rFonts w:ascii="Courier New" w:hAnsi="Courier New" w:cs="Courier New" w:hint="default"/>
      </w:rPr>
    </w:lvl>
    <w:lvl w:ilvl="8">
      <w:start w:val="1"/>
      <w:numFmt w:val="bullet"/>
      <w:lvlText w:val=""/>
      <w:lvlJc w:val="left"/>
      <w:pPr>
        <w:tabs>
          <w:tab w:val="num" w:pos="5511"/>
        </w:tabs>
        <w:ind w:left="5511" w:hanging="360"/>
      </w:pPr>
      <w:rPr>
        <w:rFonts w:ascii="Wingdings" w:hAnsi="Wingdings" w:cs="Wingdings" w:hint="default"/>
      </w:rPr>
    </w:lvl>
  </w:abstractNum>
  <w:abstractNum w:abstractNumId="60">
    <w:nsid w:val="3C6F408E"/>
    <w:multiLevelType w:val="hybridMultilevel"/>
    <w:tmpl w:val="93CCA700"/>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61">
    <w:nsid w:val="41C028E6"/>
    <w:multiLevelType w:val="hybridMultilevel"/>
    <w:tmpl w:val="6942981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2">
    <w:nsid w:val="443273B2"/>
    <w:multiLevelType w:val="multilevel"/>
    <w:tmpl w:val="6B68FDA4"/>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63">
    <w:nsid w:val="44F22EE2"/>
    <w:multiLevelType w:val="hybridMultilevel"/>
    <w:tmpl w:val="9DF6722E"/>
    <w:lvl w:ilvl="0" w:tplc="A6024084">
      <w:start w:val="1"/>
      <w:numFmt w:val="bullet"/>
      <w:lvlText w:val=""/>
      <w:lvlJc w:val="left"/>
      <w:pPr>
        <w:tabs>
          <w:tab w:val="num" w:pos="1440"/>
        </w:tabs>
        <w:ind w:left="1440" w:hanging="360"/>
      </w:pPr>
      <w:rPr>
        <w:rFonts w:ascii="Symbol" w:hAnsi="Symbol" w:hint="default"/>
        <w:color w:val="auto"/>
      </w:rPr>
    </w:lvl>
    <w:lvl w:ilvl="1" w:tplc="8DAA1C1E">
      <w:start w:val="1"/>
      <w:numFmt w:val="bullet"/>
      <w:lvlText w:val=""/>
      <w:lvlJc w:val="left"/>
      <w:pPr>
        <w:tabs>
          <w:tab w:val="num" w:pos="1800"/>
        </w:tabs>
        <w:ind w:left="1800"/>
      </w:pPr>
      <w:rPr>
        <w:rFonts w:ascii="Symbol" w:hAnsi="Symbol" w:cs="Symbol" w:hint="default"/>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64">
    <w:nsid w:val="49481BAD"/>
    <w:multiLevelType w:val="hybridMultilevel"/>
    <w:tmpl w:val="FC225E78"/>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5">
    <w:nsid w:val="4DD814DF"/>
    <w:multiLevelType w:val="hybridMultilevel"/>
    <w:tmpl w:val="71B0F4C8"/>
    <w:lvl w:ilvl="0" w:tplc="7A48A60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nsid w:val="4E903C1C"/>
    <w:multiLevelType w:val="multilevel"/>
    <w:tmpl w:val="C972B366"/>
    <w:lvl w:ilvl="0">
      <w:start w:val="1"/>
      <w:numFmt w:val="decimal"/>
      <w:lvlText w:val="%1)"/>
      <w:lvlJc w:val="left"/>
      <w:pPr>
        <w:tabs>
          <w:tab w:val="num" w:pos="0"/>
        </w:tabs>
        <w:ind w:left="0" w:hanging="360"/>
      </w:pPr>
    </w:lvl>
    <w:lvl w:ilvl="1">
      <w:start w:val="1"/>
      <w:numFmt w:val="bullet"/>
      <w:lvlText w:val=""/>
      <w:lvlJc w:val="left"/>
      <w:pPr>
        <w:tabs>
          <w:tab w:val="num" w:pos="360"/>
        </w:tabs>
        <w:ind w:left="360"/>
      </w:pPr>
      <w:rPr>
        <w:rFonts w:ascii="Symbol" w:hAnsi="Symbol" w:cs="Symbol" w:hint="default"/>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7">
    <w:nsid w:val="54D41635"/>
    <w:multiLevelType w:val="hybridMultilevel"/>
    <w:tmpl w:val="404050E0"/>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56B2AC4"/>
    <w:multiLevelType w:val="multilevel"/>
    <w:tmpl w:val="D730E586"/>
    <w:lvl w:ilvl="0">
      <w:start w:val="1"/>
      <w:numFmt w:val="decimal"/>
      <w:lvlText w:val="%1)"/>
      <w:lvlJc w:val="left"/>
      <w:pPr>
        <w:tabs>
          <w:tab w:val="num" w:pos="0"/>
        </w:tabs>
        <w:ind w:left="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9">
    <w:nsid w:val="573965B4"/>
    <w:multiLevelType w:val="hybridMultilevel"/>
    <w:tmpl w:val="D6FE69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58C004D4"/>
    <w:multiLevelType w:val="multilevel"/>
    <w:tmpl w:val="AFACEF7A"/>
    <w:lvl w:ilvl="0">
      <w:start w:val="1"/>
      <w:numFmt w:val="bullet"/>
      <w:lvlText w:val=""/>
      <w:lvlJc w:val="left"/>
      <w:pPr>
        <w:tabs>
          <w:tab w:val="num" w:pos="0"/>
        </w:tabs>
        <w:ind w:left="0" w:hanging="360"/>
      </w:pPr>
      <w:rPr>
        <w:rFonts w:ascii="Symbol" w:hAnsi="Symbol" w:cs="Symbol" w:hint="default"/>
      </w:rPr>
    </w:lvl>
    <w:lvl w:ilvl="1">
      <w:start w:val="1"/>
      <w:numFmt w:val="bullet"/>
      <w:lvlText w:val="o"/>
      <w:lvlJc w:val="left"/>
      <w:pPr>
        <w:tabs>
          <w:tab w:val="num" w:pos="-131"/>
        </w:tabs>
        <w:ind w:left="-131" w:hanging="360"/>
      </w:pPr>
      <w:rPr>
        <w:rFonts w:ascii="Courier New" w:hAnsi="Courier New" w:cs="Courier New" w:hint="default"/>
      </w:rPr>
    </w:lvl>
    <w:lvl w:ilvl="2">
      <w:start w:val="1"/>
      <w:numFmt w:val="bullet"/>
      <w:lvlText w:val=""/>
      <w:lvlJc w:val="left"/>
      <w:pPr>
        <w:tabs>
          <w:tab w:val="num" w:pos="589"/>
        </w:tabs>
        <w:ind w:left="589" w:hanging="360"/>
      </w:pPr>
      <w:rPr>
        <w:rFonts w:ascii="Wingdings" w:hAnsi="Wingdings" w:cs="Wingdings" w:hint="default"/>
      </w:rPr>
    </w:lvl>
    <w:lvl w:ilvl="3">
      <w:start w:val="1"/>
      <w:numFmt w:val="bullet"/>
      <w:lvlText w:val=""/>
      <w:lvlJc w:val="left"/>
      <w:pPr>
        <w:tabs>
          <w:tab w:val="num" w:pos="1309"/>
        </w:tabs>
        <w:ind w:left="1309" w:hanging="360"/>
      </w:pPr>
      <w:rPr>
        <w:rFonts w:ascii="Symbol" w:hAnsi="Symbol" w:cs="Symbol" w:hint="default"/>
      </w:rPr>
    </w:lvl>
    <w:lvl w:ilvl="4">
      <w:start w:val="1"/>
      <w:numFmt w:val="bullet"/>
      <w:lvlText w:val="o"/>
      <w:lvlJc w:val="left"/>
      <w:pPr>
        <w:tabs>
          <w:tab w:val="num" w:pos="2029"/>
        </w:tabs>
        <w:ind w:left="2029" w:hanging="360"/>
      </w:pPr>
      <w:rPr>
        <w:rFonts w:ascii="Courier New" w:hAnsi="Courier New" w:cs="Courier New" w:hint="default"/>
      </w:rPr>
    </w:lvl>
    <w:lvl w:ilvl="5">
      <w:start w:val="1"/>
      <w:numFmt w:val="bullet"/>
      <w:lvlText w:val=""/>
      <w:lvlJc w:val="left"/>
      <w:pPr>
        <w:tabs>
          <w:tab w:val="num" w:pos="2749"/>
        </w:tabs>
        <w:ind w:left="2749" w:hanging="360"/>
      </w:pPr>
      <w:rPr>
        <w:rFonts w:ascii="Wingdings" w:hAnsi="Wingdings" w:cs="Wingdings" w:hint="default"/>
      </w:rPr>
    </w:lvl>
    <w:lvl w:ilvl="6">
      <w:start w:val="1"/>
      <w:numFmt w:val="bullet"/>
      <w:lvlText w:val=""/>
      <w:lvlJc w:val="left"/>
      <w:pPr>
        <w:tabs>
          <w:tab w:val="num" w:pos="3469"/>
        </w:tabs>
        <w:ind w:left="3469" w:hanging="360"/>
      </w:pPr>
      <w:rPr>
        <w:rFonts w:ascii="Symbol" w:hAnsi="Symbol" w:cs="Symbol" w:hint="default"/>
      </w:rPr>
    </w:lvl>
    <w:lvl w:ilvl="7">
      <w:start w:val="1"/>
      <w:numFmt w:val="bullet"/>
      <w:lvlText w:val="o"/>
      <w:lvlJc w:val="left"/>
      <w:pPr>
        <w:tabs>
          <w:tab w:val="num" w:pos="4189"/>
        </w:tabs>
        <w:ind w:left="4189" w:hanging="360"/>
      </w:pPr>
      <w:rPr>
        <w:rFonts w:ascii="Courier New" w:hAnsi="Courier New" w:cs="Courier New" w:hint="default"/>
      </w:rPr>
    </w:lvl>
    <w:lvl w:ilvl="8">
      <w:start w:val="1"/>
      <w:numFmt w:val="bullet"/>
      <w:lvlText w:val=""/>
      <w:lvlJc w:val="left"/>
      <w:pPr>
        <w:tabs>
          <w:tab w:val="num" w:pos="4909"/>
        </w:tabs>
        <w:ind w:left="4909" w:hanging="360"/>
      </w:pPr>
      <w:rPr>
        <w:rFonts w:ascii="Wingdings" w:hAnsi="Wingdings" w:cs="Wingdings" w:hint="default"/>
      </w:rPr>
    </w:lvl>
  </w:abstractNum>
  <w:abstractNum w:abstractNumId="71">
    <w:nsid w:val="58DA6867"/>
    <w:multiLevelType w:val="multilevel"/>
    <w:tmpl w:val="C346D222"/>
    <w:lvl w:ilvl="0">
      <w:start w:val="1"/>
      <w:numFmt w:val="bullet"/>
      <w:lvlText w:val=""/>
      <w:lvlJc w:val="left"/>
      <w:pPr>
        <w:tabs>
          <w:tab w:val="num" w:pos="0"/>
        </w:tabs>
        <w:ind w:left="0"/>
      </w:pPr>
      <w:rPr>
        <w:rFonts w:ascii="Symbol" w:hAnsi="Symbol" w:cs="Symbol" w:hint="default"/>
      </w:rPr>
    </w:lvl>
    <w:lvl w:ilvl="1">
      <w:start w:val="1"/>
      <w:numFmt w:val="bullet"/>
      <w:lvlText w:val="o"/>
      <w:lvlJc w:val="left"/>
      <w:pPr>
        <w:tabs>
          <w:tab w:val="num" w:pos="737"/>
        </w:tabs>
        <w:ind w:left="737" w:hanging="360"/>
      </w:pPr>
      <w:rPr>
        <w:rFonts w:ascii="Courier New" w:hAnsi="Courier New" w:cs="Courier New" w:hint="default"/>
      </w:rPr>
    </w:lvl>
    <w:lvl w:ilvl="2">
      <w:start w:val="1"/>
      <w:numFmt w:val="bullet"/>
      <w:lvlText w:val=""/>
      <w:lvlJc w:val="left"/>
      <w:pPr>
        <w:tabs>
          <w:tab w:val="num" w:pos="1457"/>
        </w:tabs>
        <w:ind w:left="1457" w:hanging="360"/>
      </w:pPr>
      <w:rPr>
        <w:rFonts w:ascii="Wingdings" w:hAnsi="Wingdings" w:cs="Wingdings"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o"/>
      <w:lvlJc w:val="left"/>
      <w:pPr>
        <w:tabs>
          <w:tab w:val="num" w:pos="2897"/>
        </w:tabs>
        <w:ind w:left="2897" w:hanging="360"/>
      </w:pPr>
      <w:rPr>
        <w:rFonts w:ascii="Courier New" w:hAnsi="Courier New" w:cs="Courier New" w:hint="default"/>
      </w:rPr>
    </w:lvl>
    <w:lvl w:ilvl="5">
      <w:start w:val="1"/>
      <w:numFmt w:val="bullet"/>
      <w:lvlText w:val=""/>
      <w:lvlJc w:val="left"/>
      <w:pPr>
        <w:tabs>
          <w:tab w:val="num" w:pos="3617"/>
        </w:tabs>
        <w:ind w:left="3617" w:hanging="360"/>
      </w:pPr>
      <w:rPr>
        <w:rFonts w:ascii="Wingdings" w:hAnsi="Wingdings" w:cs="Wingdings" w:hint="default"/>
      </w:rPr>
    </w:lvl>
    <w:lvl w:ilvl="6">
      <w:start w:val="1"/>
      <w:numFmt w:val="bullet"/>
      <w:lvlText w:val=""/>
      <w:lvlJc w:val="left"/>
      <w:pPr>
        <w:tabs>
          <w:tab w:val="num" w:pos="4337"/>
        </w:tabs>
        <w:ind w:left="4337" w:hanging="360"/>
      </w:pPr>
      <w:rPr>
        <w:rFonts w:ascii="Symbol" w:hAnsi="Symbol" w:cs="Symbol" w:hint="default"/>
      </w:rPr>
    </w:lvl>
    <w:lvl w:ilvl="7">
      <w:start w:val="1"/>
      <w:numFmt w:val="bullet"/>
      <w:lvlText w:val="o"/>
      <w:lvlJc w:val="left"/>
      <w:pPr>
        <w:tabs>
          <w:tab w:val="num" w:pos="5057"/>
        </w:tabs>
        <w:ind w:left="5057" w:hanging="360"/>
      </w:pPr>
      <w:rPr>
        <w:rFonts w:ascii="Courier New" w:hAnsi="Courier New" w:cs="Courier New" w:hint="default"/>
      </w:rPr>
    </w:lvl>
    <w:lvl w:ilvl="8">
      <w:start w:val="1"/>
      <w:numFmt w:val="bullet"/>
      <w:lvlText w:val=""/>
      <w:lvlJc w:val="left"/>
      <w:pPr>
        <w:tabs>
          <w:tab w:val="num" w:pos="5777"/>
        </w:tabs>
        <w:ind w:left="5777" w:hanging="360"/>
      </w:pPr>
      <w:rPr>
        <w:rFonts w:ascii="Wingdings" w:hAnsi="Wingdings" w:cs="Wingdings" w:hint="default"/>
      </w:rPr>
    </w:lvl>
  </w:abstractNum>
  <w:abstractNum w:abstractNumId="72">
    <w:nsid w:val="5B41218F"/>
    <w:multiLevelType w:val="hybridMultilevel"/>
    <w:tmpl w:val="02248E8A"/>
    <w:lvl w:ilvl="0" w:tplc="04190011">
      <w:start w:val="1"/>
      <w:numFmt w:val="decimal"/>
      <w:lvlText w:val="%1)"/>
      <w:lvlJc w:val="left"/>
      <w:pPr>
        <w:tabs>
          <w:tab w:val="num" w:pos="0"/>
        </w:tabs>
        <w:ind w:left="0" w:hanging="360"/>
      </w:pPr>
    </w:lvl>
    <w:lvl w:ilvl="1" w:tplc="04190001">
      <w:start w:val="1"/>
      <w:numFmt w:val="bullet"/>
      <w:lvlText w:val=""/>
      <w:lvlJc w:val="left"/>
      <w:pPr>
        <w:tabs>
          <w:tab w:val="num" w:pos="720"/>
        </w:tabs>
        <w:ind w:left="720" w:hanging="360"/>
      </w:pPr>
      <w:rPr>
        <w:rFonts w:ascii="Symbol" w:hAnsi="Symbol"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3">
    <w:nsid w:val="5B6746EF"/>
    <w:multiLevelType w:val="multilevel"/>
    <w:tmpl w:val="811A2DD4"/>
    <w:lvl w:ilvl="0">
      <w:start w:val="1"/>
      <w:numFmt w:val="bullet"/>
      <w:lvlText w:val=""/>
      <w:lvlJc w:val="left"/>
      <w:pPr>
        <w:tabs>
          <w:tab w:val="num" w:pos="0"/>
        </w:tabs>
        <w:ind w:left="0" w:hanging="360"/>
      </w:pPr>
      <w:rPr>
        <w:rFonts w:ascii="Symbol" w:hAnsi="Symbol" w:cs="Symbol" w:hint="default"/>
      </w:rPr>
    </w:lvl>
    <w:lvl w:ilvl="1">
      <w:start w:val="1"/>
      <w:numFmt w:val="decimal"/>
      <w:lvlText w:val="%2."/>
      <w:lvlJc w:val="left"/>
      <w:pPr>
        <w:tabs>
          <w:tab w:val="num" w:pos="900"/>
        </w:tabs>
        <w:ind w:left="900" w:hanging="540"/>
      </w:pPr>
      <w:rPr>
        <w:rFonts w:hint="default"/>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4">
    <w:nsid w:val="5BB45480"/>
    <w:multiLevelType w:val="hybridMultilevel"/>
    <w:tmpl w:val="F2507D1E"/>
    <w:lvl w:ilvl="0" w:tplc="04190001">
      <w:start w:val="1"/>
      <w:numFmt w:val="bullet"/>
      <w:lvlText w:val=""/>
      <w:lvlJc w:val="left"/>
      <w:pPr>
        <w:tabs>
          <w:tab w:val="num" w:pos="1369"/>
        </w:tabs>
        <w:ind w:left="13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5BB62DDA"/>
    <w:multiLevelType w:val="hybridMultilevel"/>
    <w:tmpl w:val="7FBCD81A"/>
    <w:lvl w:ilvl="0" w:tplc="0419000F">
      <w:start w:val="1"/>
      <w:numFmt w:val="decimal"/>
      <w:lvlText w:val="%1."/>
      <w:lvlJc w:val="left"/>
      <w:pPr>
        <w:tabs>
          <w:tab w:val="num" w:pos="814"/>
        </w:tabs>
        <w:ind w:left="814" w:hanging="360"/>
      </w:p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76">
    <w:nsid w:val="5CD94AE4"/>
    <w:multiLevelType w:val="hybridMultilevel"/>
    <w:tmpl w:val="8B8E469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7">
    <w:nsid w:val="5D13733D"/>
    <w:multiLevelType w:val="hybridMultilevel"/>
    <w:tmpl w:val="6124F8C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5EC5078F"/>
    <w:multiLevelType w:val="hybridMultilevel"/>
    <w:tmpl w:val="FAC279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F2602BC"/>
    <w:multiLevelType w:val="multilevel"/>
    <w:tmpl w:val="073CC27A"/>
    <w:lvl w:ilvl="0">
      <w:start w:val="1"/>
      <w:numFmt w:val="decimal"/>
      <w:lvlText w:val="%1)"/>
      <w:lvlJc w:val="left"/>
      <w:pPr>
        <w:tabs>
          <w:tab w:val="num" w:pos="0"/>
        </w:tabs>
        <w:ind w:left="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0">
    <w:nsid w:val="644C0F88"/>
    <w:multiLevelType w:val="multilevel"/>
    <w:tmpl w:val="F6ACCF10"/>
    <w:lvl w:ilvl="0">
      <w:start w:val="1"/>
      <w:numFmt w:val="bullet"/>
      <w:lvlText w:val=""/>
      <w:lvlJc w:val="left"/>
      <w:pPr>
        <w:tabs>
          <w:tab w:val="num" w:pos="0"/>
        </w:tabs>
        <w:ind w:left="0"/>
      </w:pPr>
      <w:rPr>
        <w:rFonts w:ascii="Symbol" w:hAnsi="Symbol" w:cs="Symbol" w:hint="default"/>
      </w:rPr>
    </w:lvl>
    <w:lvl w:ilvl="1">
      <w:start w:val="1"/>
      <w:numFmt w:val="bullet"/>
      <w:lvlText w:val="o"/>
      <w:lvlJc w:val="left"/>
      <w:pPr>
        <w:tabs>
          <w:tab w:val="num" w:pos="737"/>
        </w:tabs>
        <w:ind w:left="737" w:hanging="360"/>
      </w:pPr>
      <w:rPr>
        <w:rFonts w:ascii="Courier New" w:hAnsi="Courier New" w:cs="Courier New" w:hint="default"/>
      </w:rPr>
    </w:lvl>
    <w:lvl w:ilvl="2">
      <w:start w:val="1"/>
      <w:numFmt w:val="bullet"/>
      <w:lvlText w:val=""/>
      <w:lvlJc w:val="left"/>
      <w:pPr>
        <w:tabs>
          <w:tab w:val="num" w:pos="1457"/>
        </w:tabs>
        <w:ind w:left="1457" w:hanging="360"/>
      </w:pPr>
      <w:rPr>
        <w:rFonts w:ascii="Wingdings" w:hAnsi="Wingdings" w:cs="Wingdings"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o"/>
      <w:lvlJc w:val="left"/>
      <w:pPr>
        <w:tabs>
          <w:tab w:val="num" w:pos="2897"/>
        </w:tabs>
        <w:ind w:left="2897" w:hanging="360"/>
      </w:pPr>
      <w:rPr>
        <w:rFonts w:ascii="Courier New" w:hAnsi="Courier New" w:cs="Courier New" w:hint="default"/>
      </w:rPr>
    </w:lvl>
    <w:lvl w:ilvl="5">
      <w:start w:val="1"/>
      <w:numFmt w:val="bullet"/>
      <w:lvlText w:val=""/>
      <w:lvlJc w:val="left"/>
      <w:pPr>
        <w:tabs>
          <w:tab w:val="num" w:pos="3617"/>
        </w:tabs>
        <w:ind w:left="3617" w:hanging="360"/>
      </w:pPr>
      <w:rPr>
        <w:rFonts w:ascii="Wingdings" w:hAnsi="Wingdings" w:cs="Wingdings" w:hint="default"/>
      </w:rPr>
    </w:lvl>
    <w:lvl w:ilvl="6">
      <w:start w:val="1"/>
      <w:numFmt w:val="bullet"/>
      <w:lvlText w:val=""/>
      <w:lvlJc w:val="left"/>
      <w:pPr>
        <w:tabs>
          <w:tab w:val="num" w:pos="4337"/>
        </w:tabs>
        <w:ind w:left="4337" w:hanging="360"/>
      </w:pPr>
      <w:rPr>
        <w:rFonts w:ascii="Symbol" w:hAnsi="Symbol" w:cs="Symbol" w:hint="default"/>
      </w:rPr>
    </w:lvl>
    <w:lvl w:ilvl="7">
      <w:start w:val="1"/>
      <w:numFmt w:val="bullet"/>
      <w:lvlText w:val="o"/>
      <w:lvlJc w:val="left"/>
      <w:pPr>
        <w:tabs>
          <w:tab w:val="num" w:pos="5057"/>
        </w:tabs>
        <w:ind w:left="5057" w:hanging="360"/>
      </w:pPr>
      <w:rPr>
        <w:rFonts w:ascii="Courier New" w:hAnsi="Courier New" w:cs="Courier New" w:hint="default"/>
      </w:rPr>
    </w:lvl>
    <w:lvl w:ilvl="8">
      <w:start w:val="1"/>
      <w:numFmt w:val="bullet"/>
      <w:lvlText w:val=""/>
      <w:lvlJc w:val="left"/>
      <w:pPr>
        <w:tabs>
          <w:tab w:val="num" w:pos="5777"/>
        </w:tabs>
        <w:ind w:left="5777" w:hanging="360"/>
      </w:pPr>
      <w:rPr>
        <w:rFonts w:ascii="Wingdings" w:hAnsi="Wingdings" w:cs="Wingdings" w:hint="default"/>
      </w:rPr>
    </w:lvl>
  </w:abstractNum>
  <w:abstractNum w:abstractNumId="81">
    <w:nsid w:val="6666343B"/>
    <w:multiLevelType w:val="hybridMultilevel"/>
    <w:tmpl w:val="07828378"/>
    <w:lvl w:ilvl="0" w:tplc="B3960B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66B74B6E"/>
    <w:multiLevelType w:val="hybridMultilevel"/>
    <w:tmpl w:val="188E66A0"/>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83">
    <w:nsid w:val="67144399"/>
    <w:multiLevelType w:val="hybridMultilevel"/>
    <w:tmpl w:val="FE16190E"/>
    <w:lvl w:ilvl="0" w:tplc="04190011">
      <w:start w:val="1"/>
      <w:numFmt w:val="decimal"/>
      <w:lvlText w:val="%1)"/>
      <w:lvlJc w:val="left"/>
      <w:pPr>
        <w:tabs>
          <w:tab w:val="num" w:pos="0"/>
        </w:tabs>
        <w:ind w:left="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4">
    <w:nsid w:val="699C411D"/>
    <w:multiLevelType w:val="hybridMultilevel"/>
    <w:tmpl w:val="5B460D88"/>
    <w:lvl w:ilvl="0" w:tplc="A602408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6C181F39"/>
    <w:multiLevelType w:val="hybridMultilevel"/>
    <w:tmpl w:val="F16EB272"/>
    <w:lvl w:ilvl="0" w:tplc="B87C19B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6">
    <w:nsid w:val="6C1A6753"/>
    <w:multiLevelType w:val="hybridMultilevel"/>
    <w:tmpl w:val="340C2E7C"/>
    <w:lvl w:ilvl="0" w:tplc="B87C19BC">
      <w:start w:val="1"/>
      <w:numFmt w:val="bullet"/>
      <w:lvlText w:val=""/>
      <w:lvlJc w:val="left"/>
      <w:pPr>
        <w:tabs>
          <w:tab w:val="num" w:pos="720"/>
        </w:tabs>
        <w:ind w:left="720" w:hanging="360"/>
      </w:pPr>
      <w:rPr>
        <w:rFonts w:ascii="Symbol" w:hAnsi="Symbol" w:hint="default"/>
        <w:b w:val="0"/>
        <w:i w:val="0"/>
        <w:caps w:val="0"/>
        <w:strike w:val="0"/>
        <w:dstrike w:val="0"/>
        <w:outline w:val="0"/>
        <w:shadow w:val="0"/>
        <w:emboss w:val="0"/>
        <w:imprint w:val="0"/>
        <w:vanish w:val="0"/>
        <w:color w:val="auto"/>
        <w:sz w:val="28"/>
        <w:szCs w:val="28"/>
        <w:u w:val="none"/>
        <w:vertAlign w:val="baseline"/>
      </w:rPr>
    </w:lvl>
    <w:lvl w:ilvl="1" w:tplc="F2FE97BC">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nsid w:val="6C317559"/>
    <w:multiLevelType w:val="multilevel"/>
    <w:tmpl w:val="52F03BBE"/>
    <w:lvl w:ilvl="0">
      <w:start w:val="1"/>
      <w:numFmt w:val="decimal"/>
      <w:lvlText w:val="%1)"/>
      <w:lvlJc w:val="left"/>
      <w:pPr>
        <w:tabs>
          <w:tab w:val="num" w:pos="0"/>
        </w:tabs>
        <w:ind w:left="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8">
    <w:nsid w:val="6D827287"/>
    <w:multiLevelType w:val="hybridMultilevel"/>
    <w:tmpl w:val="FDEAA6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6E5E63DF"/>
    <w:multiLevelType w:val="multilevel"/>
    <w:tmpl w:val="50C2A5AC"/>
    <w:lvl w:ilvl="0">
      <w:start w:val="1"/>
      <w:numFmt w:val="bullet"/>
      <w:lvlText w:val=""/>
      <w:lvlJc w:val="left"/>
      <w:pPr>
        <w:tabs>
          <w:tab w:val="num" w:pos="0"/>
        </w:tabs>
        <w:ind w:left="0" w:hanging="360"/>
      </w:pPr>
      <w:rPr>
        <w:rFonts w:ascii="Symbol" w:hAnsi="Symbol" w:cs="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cs="Wingdings" w:hint="default"/>
      </w:rPr>
    </w:lvl>
    <w:lvl w:ilvl="6">
      <w:start w:val="1"/>
      <w:numFmt w:val="bullet"/>
      <w:lvlText w:val=""/>
      <w:lvlJc w:val="left"/>
      <w:pPr>
        <w:tabs>
          <w:tab w:val="num" w:pos="4320"/>
        </w:tabs>
        <w:ind w:left="4320" w:hanging="360"/>
      </w:pPr>
      <w:rPr>
        <w:rFonts w:ascii="Symbol" w:hAnsi="Symbol" w:cs="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cs="Wingdings" w:hint="default"/>
      </w:rPr>
    </w:lvl>
  </w:abstractNum>
  <w:abstractNum w:abstractNumId="90">
    <w:nsid w:val="6FD346A9"/>
    <w:multiLevelType w:val="hybridMultilevel"/>
    <w:tmpl w:val="ECE6C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2852185"/>
    <w:multiLevelType w:val="hybridMultilevel"/>
    <w:tmpl w:val="2A3A67B2"/>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92">
    <w:nsid w:val="72934F87"/>
    <w:multiLevelType w:val="multilevel"/>
    <w:tmpl w:val="82A43D24"/>
    <w:lvl w:ilvl="0">
      <w:start w:val="1"/>
      <w:numFmt w:val="decimal"/>
      <w:lvlText w:val="%1."/>
      <w:lvlJc w:val="left"/>
      <w:pPr>
        <w:tabs>
          <w:tab w:val="num" w:pos="0"/>
        </w:tabs>
        <w:ind w:left="0" w:hanging="360"/>
      </w:pPr>
    </w:lvl>
    <w:lvl w:ilvl="1">
      <w:start w:val="1"/>
      <w:numFmt w:val="decimal"/>
      <w:lvlText w:val="%2)"/>
      <w:lvlJc w:val="left"/>
      <w:pPr>
        <w:tabs>
          <w:tab w:val="num" w:pos="1065"/>
        </w:tabs>
        <w:ind w:left="1065" w:hanging="705"/>
      </w:pPr>
      <w:rPr>
        <w:rFonts w:hint="default"/>
      </w:rPr>
    </w:lvl>
    <w:lvl w:ilvl="2">
      <w:start w:val="1"/>
      <w:numFmt w:val="decimal"/>
      <w:lvlText w:val="%3."/>
      <w:lvlJc w:val="left"/>
      <w:pPr>
        <w:tabs>
          <w:tab w:val="num" w:pos="1620"/>
        </w:tabs>
        <w:ind w:left="1620" w:hanging="360"/>
      </w:pPr>
    </w:lvl>
    <w:lvl w:ilvl="3">
      <w:start w:val="1"/>
      <w:numFmt w:val="bullet"/>
      <w:lvlText w:val=""/>
      <w:lvlJc w:val="left"/>
      <w:pPr>
        <w:tabs>
          <w:tab w:val="num" w:pos="2160"/>
        </w:tabs>
        <w:ind w:left="2160" w:hanging="360"/>
      </w:pPr>
      <w:rPr>
        <w:rFonts w:ascii="Symbol" w:hAnsi="Symbol" w:cs="Symbol" w:hint="default"/>
      </w:r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93">
    <w:nsid w:val="760C7125"/>
    <w:multiLevelType w:val="hybridMultilevel"/>
    <w:tmpl w:val="E4C292BC"/>
    <w:lvl w:ilvl="0" w:tplc="A6024084">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4">
    <w:nsid w:val="76752D37"/>
    <w:multiLevelType w:val="hybridMultilevel"/>
    <w:tmpl w:val="A5DEB354"/>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95">
    <w:nsid w:val="792972FE"/>
    <w:multiLevelType w:val="hybridMultilevel"/>
    <w:tmpl w:val="61AA1F24"/>
    <w:lvl w:ilvl="0" w:tplc="04190001">
      <w:start w:val="1"/>
      <w:numFmt w:val="bullet"/>
      <w:lvlText w:val=""/>
      <w:lvlJc w:val="left"/>
      <w:pPr>
        <w:tabs>
          <w:tab w:val="num" w:pos="1369"/>
        </w:tabs>
        <w:ind w:left="136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6">
    <w:nsid w:val="79783F32"/>
    <w:multiLevelType w:val="multilevel"/>
    <w:tmpl w:val="61C2AC5E"/>
    <w:lvl w:ilvl="0">
      <w:start w:val="1"/>
      <w:numFmt w:val="decimal"/>
      <w:lvlText w:val="%1."/>
      <w:lvlJc w:val="left"/>
      <w:pPr>
        <w:tabs>
          <w:tab w:val="num" w:pos="0"/>
        </w:tabs>
        <w:ind w:left="0" w:hanging="540"/>
      </w:pPr>
      <w:rPr>
        <w:rFonts w:hint="default"/>
      </w:rPr>
    </w:lvl>
    <w:lvl w:ilvl="1">
      <w:start w:val="1"/>
      <w:numFmt w:val="bullet"/>
      <w:lvlText w:val=""/>
      <w:lvlJc w:val="left"/>
      <w:pPr>
        <w:tabs>
          <w:tab w:val="num" w:pos="540"/>
        </w:tabs>
        <w:ind w:left="540" w:hanging="360"/>
      </w:pPr>
      <w:rPr>
        <w:rFonts w:ascii="Symbol" w:hAnsi="Symbol" w:cs="Symbol" w:hint="default"/>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97">
    <w:nsid w:val="7D6322A6"/>
    <w:multiLevelType w:val="multilevel"/>
    <w:tmpl w:val="D21AE1FA"/>
    <w:lvl w:ilvl="0">
      <w:start w:val="1"/>
      <w:numFmt w:val="decimal"/>
      <w:lvlText w:val="%1."/>
      <w:lvlJc w:val="left"/>
      <w:pPr>
        <w:tabs>
          <w:tab w:val="num" w:pos="800"/>
        </w:tabs>
        <w:ind w:left="800" w:hanging="360"/>
      </w:p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240"/>
        </w:tabs>
        <w:ind w:left="2240" w:hanging="180"/>
      </w:pPr>
    </w:lvl>
    <w:lvl w:ilvl="3">
      <w:start w:val="1"/>
      <w:numFmt w:val="decimal"/>
      <w:lvlText w:val="%4."/>
      <w:lvlJc w:val="left"/>
      <w:pPr>
        <w:tabs>
          <w:tab w:val="num" w:pos="2960"/>
        </w:tabs>
        <w:ind w:left="2960" w:hanging="360"/>
      </w:pPr>
    </w:lvl>
    <w:lvl w:ilvl="4">
      <w:start w:val="1"/>
      <w:numFmt w:val="lowerLetter"/>
      <w:lvlText w:val="%5."/>
      <w:lvlJc w:val="left"/>
      <w:pPr>
        <w:tabs>
          <w:tab w:val="num" w:pos="3680"/>
        </w:tabs>
        <w:ind w:left="3680" w:hanging="360"/>
      </w:pPr>
    </w:lvl>
    <w:lvl w:ilvl="5">
      <w:start w:val="1"/>
      <w:numFmt w:val="lowerRoman"/>
      <w:lvlText w:val="%6."/>
      <w:lvlJc w:val="right"/>
      <w:pPr>
        <w:tabs>
          <w:tab w:val="num" w:pos="4400"/>
        </w:tabs>
        <w:ind w:left="4400" w:hanging="180"/>
      </w:pPr>
    </w:lvl>
    <w:lvl w:ilvl="6">
      <w:start w:val="1"/>
      <w:numFmt w:val="decimal"/>
      <w:lvlText w:val="%7."/>
      <w:lvlJc w:val="left"/>
      <w:pPr>
        <w:tabs>
          <w:tab w:val="num" w:pos="5120"/>
        </w:tabs>
        <w:ind w:left="5120" w:hanging="360"/>
      </w:pPr>
    </w:lvl>
    <w:lvl w:ilvl="7">
      <w:start w:val="1"/>
      <w:numFmt w:val="lowerLetter"/>
      <w:lvlText w:val="%8."/>
      <w:lvlJc w:val="left"/>
      <w:pPr>
        <w:tabs>
          <w:tab w:val="num" w:pos="5840"/>
        </w:tabs>
        <w:ind w:left="5840" w:hanging="360"/>
      </w:pPr>
    </w:lvl>
    <w:lvl w:ilvl="8">
      <w:start w:val="1"/>
      <w:numFmt w:val="lowerRoman"/>
      <w:lvlText w:val="%9."/>
      <w:lvlJc w:val="right"/>
      <w:pPr>
        <w:tabs>
          <w:tab w:val="num" w:pos="6560"/>
        </w:tabs>
        <w:ind w:left="6560" w:hanging="180"/>
      </w:pPr>
    </w:lvl>
  </w:abstractNum>
  <w:abstractNum w:abstractNumId="98">
    <w:nsid w:val="7D8412FE"/>
    <w:multiLevelType w:val="multilevel"/>
    <w:tmpl w:val="7D6E4F0E"/>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abstractNum w:abstractNumId="99">
    <w:nsid w:val="7F984537"/>
    <w:multiLevelType w:val="multilevel"/>
    <w:tmpl w:val="3A9E3004"/>
    <w:lvl w:ilvl="0">
      <w:start w:val="1"/>
      <w:numFmt w:val="bullet"/>
      <w:lvlText w:val=""/>
      <w:lvlJc w:val="left"/>
      <w:pPr>
        <w:tabs>
          <w:tab w:val="num" w:pos="454"/>
        </w:tabs>
        <w:ind w:left="454"/>
      </w:pPr>
      <w:rPr>
        <w:rFonts w:ascii="Symbol" w:hAnsi="Symbol" w:cs="Symbol" w:hint="default"/>
      </w:rPr>
    </w:lvl>
    <w:lvl w:ilvl="1">
      <w:start w:val="1"/>
      <w:numFmt w:val="bullet"/>
      <w:lvlText w:val="o"/>
      <w:lvlJc w:val="left"/>
      <w:pPr>
        <w:tabs>
          <w:tab w:val="num" w:pos="1191"/>
        </w:tabs>
        <w:ind w:left="1191" w:hanging="360"/>
      </w:pPr>
      <w:rPr>
        <w:rFonts w:ascii="Courier New" w:hAnsi="Courier New" w:cs="Courier New" w:hint="default"/>
      </w:rPr>
    </w:lvl>
    <w:lvl w:ilvl="2">
      <w:start w:val="1"/>
      <w:numFmt w:val="bullet"/>
      <w:lvlText w:val=""/>
      <w:lvlJc w:val="left"/>
      <w:pPr>
        <w:tabs>
          <w:tab w:val="num" w:pos="1911"/>
        </w:tabs>
        <w:ind w:left="1911" w:hanging="360"/>
      </w:pPr>
      <w:rPr>
        <w:rFonts w:ascii="Wingdings" w:hAnsi="Wingdings" w:cs="Wingdings" w:hint="default"/>
      </w:rPr>
    </w:lvl>
    <w:lvl w:ilvl="3">
      <w:start w:val="1"/>
      <w:numFmt w:val="bullet"/>
      <w:lvlText w:val=""/>
      <w:lvlJc w:val="left"/>
      <w:pPr>
        <w:tabs>
          <w:tab w:val="num" w:pos="2631"/>
        </w:tabs>
        <w:ind w:left="2631" w:hanging="360"/>
      </w:pPr>
      <w:rPr>
        <w:rFonts w:ascii="Symbol" w:hAnsi="Symbol" w:cs="Symbol" w:hint="default"/>
      </w:rPr>
    </w:lvl>
    <w:lvl w:ilvl="4">
      <w:start w:val="1"/>
      <w:numFmt w:val="bullet"/>
      <w:lvlText w:val="o"/>
      <w:lvlJc w:val="left"/>
      <w:pPr>
        <w:tabs>
          <w:tab w:val="num" w:pos="3351"/>
        </w:tabs>
        <w:ind w:left="3351" w:hanging="360"/>
      </w:pPr>
      <w:rPr>
        <w:rFonts w:ascii="Courier New" w:hAnsi="Courier New" w:cs="Courier New" w:hint="default"/>
      </w:rPr>
    </w:lvl>
    <w:lvl w:ilvl="5">
      <w:start w:val="1"/>
      <w:numFmt w:val="bullet"/>
      <w:lvlText w:val=""/>
      <w:lvlJc w:val="left"/>
      <w:pPr>
        <w:tabs>
          <w:tab w:val="num" w:pos="4071"/>
        </w:tabs>
        <w:ind w:left="4071" w:hanging="360"/>
      </w:pPr>
      <w:rPr>
        <w:rFonts w:ascii="Wingdings" w:hAnsi="Wingdings" w:cs="Wingdings" w:hint="default"/>
      </w:rPr>
    </w:lvl>
    <w:lvl w:ilvl="6">
      <w:start w:val="1"/>
      <w:numFmt w:val="bullet"/>
      <w:lvlText w:val=""/>
      <w:lvlJc w:val="left"/>
      <w:pPr>
        <w:tabs>
          <w:tab w:val="num" w:pos="4791"/>
        </w:tabs>
        <w:ind w:left="4791" w:hanging="360"/>
      </w:pPr>
      <w:rPr>
        <w:rFonts w:ascii="Symbol" w:hAnsi="Symbol" w:cs="Symbol" w:hint="default"/>
      </w:rPr>
    </w:lvl>
    <w:lvl w:ilvl="7">
      <w:start w:val="1"/>
      <w:numFmt w:val="bullet"/>
      <w:lvlText w:val="o"/>
      <w:lvlJc w:val="left"/>
      <w:pPr>
        <w:tabs>
          <w:tab w:val="num" w:pos="5511"/>
        </w:tabs>
        <w:ind w:left="5511" w:hanging="360"/>
      </w:pPr>
      <w:rPr>
        <w:rFonts w:ascii="Courier New" w:hAnsi="Courier New" w:cs="Courier New" w:hint="default"/>
      </w:rPr>
    </w:lvl>
    <w:lvl w:ilvl="8">
      <w:start w:val="1"/>
      <w:numFmt w:val="bullet"/>
      <w:lvlText w:val=""/>
      <w:lvlJc w:val="left"/>
      <w:pPr>
        <w:tabs>
          <w:tab w:val="num" w:pos="6231"/>
        </w:tabs>
        <w:ind w:left="6231" w:hanging="360"/>
      </w:pPr>
      <w:rPr>
        <w:rFonts w:ascii="Wingdings" w:hAnsi="Wingdings" w:cs="Wingdings" w:hint="default"/>
      </w:rPr>
    </w:lvl>
  </w:abstractNum>
  <w:num w:numId="1">
    <w:abstractNumId w:val="90"/>
  </w:num>
  <w:num w:numId="2">
    <w:abstractNumId w:val="20"/>
  </w:num>
  <w:num w:numId="3">
    <w:abstractNumId w:val="29"/>
  </w:num>
  <w:num w:numId="4">
    <w:abstractNumId w:val="65"/>
  </w:num>
  <w:num w:numId="5">
    <w:abstractNumId w:val="66"/>
  </w:num>
  <w:num w:numId="6">
    <w:abstractNumId w:val="92"/>
  </w:num>
  <w:num w:numId="7">
    <w:abstractNumId w:val="56"/>
  </w:num>
  <w:num w:numId="8">
    <w:abstractNumId w:val="73"/>
  </w:num>
  <w:num w:numId="9">
    <w:abstractNumId w:val="96"/>
  </w:num>
  <w:num w:numId="10">
    <w:abstractNumId w:val="70"/>
  </w:num>
  <w:num w:numId="11">
    <w:abstractNumId w:val="24"/>
  </w:num>
  <w:num w:numId="12">
    <w:abstractNumId w:val="38"/>
  </w:num>
  <w:num w:numId="13">
    <w:abstractNumId w:val="89"/>
  </w:num>
  <w:num w:numId="14">
    <w:abstractNumId w:val="14"/>
  </w:num>
  <w:num w:numId="15">
    <w:abstractNumId w:val="97"/>
  </w:num>
  <w:num w:numId="16">
    <w:abstractNumId w:val="44"/>
  </w:num>
  <w:num w:numId="17">
    <w:abstractNumId w:val="68"/>
  </w:num>
  <w:num w:numId="18">
    <w:abstractNumId w:val="55"/>
  </w:num>
  <w:num w:numId="19">
    <w:abstractNumId w:val="8"/>
  </w:num>
  <w:num w:numId="20">
    <w:abstractNumId w:val="39"/>
  </w:num>
  <w:num w:numId="21">
    <w:abstractNumId w:val="18"/>
  </w:num>
  <w:num w:numId="22">
    <w:abstractNumId w:val="42"/>
  </w:num>
  <w:num w:numId="23">
    <w:abstractNumId w:val="58"/>
  </w:num>
  <w:num w:numId="24">
    <w:abstractNumId w:val="40"/>
  </w:num>
  <w:num w:numId="25">
    <w:abstractNumId w:val="5"/>
  </w:num>
  <w:num w:numId="26">
    <w:abstractNumId w:val="21"/>
  </w:num>
  <w:num w:numId="27">
    <w:abstractNumId w:val="87"/>
  </w:num>
  <w:num w:numId="28">
    <w:abstractNumId w:val="79"/>
  </w:num>
  <w:num w:numId="29">
    <w:abstractNumId w:val="43"/>
  </w:num>
  <w:num w:numId="30">
    <w:abstractNumId w:val="80"/>
  </w:num>
  <w:num w:numId="31">
    <w:abstractNumId w:val="71"/>
  </w:num>
  <w:num w:numId="32">
    <w:abstractNumId w:val="45"/>
  </w:num>
  <w:num w:numId="33">
    <w:abstractNumId w:val="54"/>
  </w:num>
  <w:num w:numId="34">
    <w:abstractNumId w:val="99"/>
  </w:num>
  <w:num w:numId="35">
    <w:abstractNumId w:val="13"/>
  </w:num>
  <w:num w:numId="36">
    <w:abstractNumId w:val="62"/>
  </w:num>
  <w:num w:numId="37">
    <w:abstractNumId w:val="25"/>
  </w:num>
  <w:num w:numId="38">
    <w:abstractNumId w:val="6"/>
  </w:num>
  <w:num w:numId="39">
    <w:abstractNumId w:val="30"/>
  </w:num>
  <w:num w:numId="40">
    <w:abstractNumId w:val="98"/>
  </w:num>
  <w:num w:numId="41">
    <w:abstractNumId w:val="27"/>
  </w:num>
  <w:num w:numId="42">
    <w:abstractNumId w:val="59"/>
  </w:num>
  <w:num w:numId="43">
    <w:abstractNumId w:val="36"/>
  </w:num>
  <w:num w:numId="44">
    <w:abstractNumId w:val="22"/>
  </w:num>
  <w:num w:numId="45">
    <w:abstractNumId w:val="19"/>
  </w:num>
  <w:num w:numId="46">
    <w:abstractNumId w:val="50"/>
  </w:num>
  <w:num w:numId="47">
    <w:abstractNumId w:val="72"/>
  </w:num>
  <w:num w:numId="48">
    <w:abstractNumId w:val="83"/>
  </w:num>
  <w:num w:numId="49">
    <w:abstractNumId w:val="16"/>
  </w:num>
  <w:num w:numId="50">
    <w:abstractNumId w:val="94"/>
  </w:num>
  <w:num w:numId="51">
    <w:abstractNumId w:val="26"/>
  </w:num>
  <w:num w:numId="52">
    <w:abstractNumId w:val="9"/>
  </w:num>
  <w:num w:numId="53">
    <w:abstractNumId w:val="51"/>
  </w:num>
  <w:num w:numId="54">
    <w:abstractNumId w:val="35"/>
  </w:num>
  <w:num w:numId="55">
    <w:abstractNumId w:val="74"/>
  </w:num>
  <w:num w:numId="56">
    <w:abstractNumId w:val="34"/>
  </w:num>
  <w:num w:numId="57">
    <w:abstractNumId w:val="11"/>
  </w:num>
  <w:num w:numId="58">
    <w:abstractNumId w:val="4"/>
  </w:num>
  <w:num w:numId="59">
    <w:abstractNumId w:val="95"/>
  </w:num>
  <w:num w:numId="60">
    <w:abstractNumId w:val="12"/>
  </w:num>
  <w:num w:numId="61">
    <w:abstractNumId w:val="28"/>
  </w:num>
  <w:num w:numId="62">
    <w:abstractNumId w:val="67"/>
  </w:num>
  <w:num w:numId="63">
    <w:abstractNumId w:val="77"/>
  </w:num>
  <w:num w:numId="64">
    <w:abstractNumId w:val="64"/>
  </w:num>
  <w:num w:numId="65">
    <w:abstractNumId w:val="15"/>
  </w:num>
  <w:num w:numId="66">
    <w:abstractNumId w:val="23"/>
  </w:num>
  <w:num w:numId="67">
    <w:abstractNumId w:val="2"/>
  </w:num>
  <w:num w:numId="68">
    <w:abstractNumId w:val="85"/>
  </w:num>
  <w:num w:numId="69">
    <w:abstractNumId w:val="86"/>
  </w:num>
  <w:num w:numId="70">
    <w:abstractNumId w:val="7"/>
  </w:num>
  <w:num w:numId="71">
    <w:abstractNumId w:val="63"/>
  </w:num>
  <w:num w:numId="72">
    <w:abstractNumId w:val="93"/>
  </w:num>
  <w:num w:numId="73">
    <w:abstractNumId w:val="57"/>
  </w:num>
  <w:num w:numId="74">
    <w:abstractNumId w:val="33"/>
  </w:num>
  <w:num w:numId="75">
    <w:abstractNumId w:val="75"/>
  </w:num>
  <w:num w:numId="76">
    <w:abstractNumId w:val="69"/>
  </w:num>
  <w:num w:numId="77">
    <w:abstractNumId w:val="47"/>
  </w:num>
  <w:num w:numId="78">
    <w:abstractNumId w:val="53"/>
  </w:num>
  <w:num w:numId="79">
    <w:abstractNumId w:val="0"/>
  </w:num>
  <w:num w:numId="80">
    <w:abstractNumId w:val="10"/>
  </w:num>
  <w:num w:numId="81">
    <w:abstractNumId w:val="76"/>
  </w:num>
  <w:num w:numId="82">
    <w:abstractNumId w:val="32"/>
  </w:num>
  <w:num w:numId="83">
    <w:abstractNumId w:val="37"/>
  </w:num>
  <w:num w:numId="84">
    <w:abstractNumId w:val="31"/>
  </w:num>
  <w:num w:numId="85">
    <w:abstractNumId w:val="61"/>
  </w:num>
  <w:num w:numId="86">
    <w:abstractNumId w:val="17"/>
  </w:num>
  <w:num w:numId="87">
    <w:abstractNumId w:val="49"/>
  </w:num>
  <w:num w:numId="88">
    <w:abstractNumId w:val="88"/>
  </w:num>
  <w:num w:numId="89">
    <w:abstractNumId w:val="84"/>
  </w:num>
  <w:num w:numId="90">
    <w:abstractNumId w:val="52"/>
  </w:num>
  <w:num w:numId="91">
    <w:abstractNumId w:val="81"/>
  </w:num>
  <w:num w:numId="92">
    <w:abstractNumId w:val="3"/>
  </w:num>
  <w:num w:numId="93">
    <w:abstractNumId w:val="82"/>
  </w:num>
  <w:num w:numId="94">
    <w:abstractNumId w:val="60"/>
  </w:num>
  <w:num w:numId="95">
    <w:abstractNumId w:val="41"/>
  </w:num>
  <w:num w:numId="96">
    <w:abstractNumId w:val="48"/>
  </w:num>
  <w:num w:numId="97">
    <w:abstractNumId w:val="91"/>
  </w:num>
  <w:num w:numId="98">
    <w:abstractNumId w:val="46"/>
  </w:num>
  <w:num w:numId="99">
    <w:abstractNumId w:val="1"/>
  </w:num>
  <w:num w:numId="100">
    <w:abstractNumId w:val="78"/>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E3793"/>
    <w:rsid w:val="000634A0"/>
    <w:rsid w:val="00076616"/>
    <w:rsid w:val="000E312E"/>
    <w:rsid w:val="00114652"/>
    <w:rsid w:val="001228E6"/>
    <w:rsid w:val="001C334E"/>
    <w:rsid w:val="001D038B"/>
    <w:rsid w:val="00204B90"/>
    <w:rsid w:val="00290955"/>
    <w:rsid w:val="002D28A0"/>
    <w:rsid w:val="002D2CB7"/>
    <w:rsid w:val="002E3341"/>
    <w:rsid w:val="002E3793"/>
    <w:rsid w:val="002E4930"/>
    <w:rsid w:val="003242FE"/>
    <w:rsid w:val="0037464E"/>
    <w:rsid w:val="00386AEB"/>
    <w:rsid w:val="003B4F16"/>
    <w:rsid w:val="003F6257"/>
    <w:rsid w:val="00415090"/>
    <w:rsid w:val="00454CF7"/>
    <w:rsid w:val="0048628F"/>
    <w:rsid w:val="004A7424"/>
    <w:rsid w:val="005B53FC"/>
    <w:rsid w:val="005E3FE5"/>
    <w:rsid w:val="00600738"/>
    <w:rsid w:val="00600EE0"/>
    <w:rsid w:val="00626124"/>
    <w:rsid w:val="00633AFB"/>
    <w:rsid w:val="00633CE7"/>
    <w:rsid w:val="006434AE"/>
    <w:rsid w:val="006615BD"/>
    <w:rsid w:val="0067607A"/>
    <w:rsid w:val="00685B8A"/>
    <w:rsid w:val="006B2E1B"/>
    <w:rsid w:val="006C202A"/>
    <w:rsid w:val="006D6A75"/>
    <w:rsid w:val="00726F5E"/>
    <w:rsid w:val="00767F74"/>
    <w:rsid w:val="00784B93"/>
    <w:rsid w:val="007D2EFB"/>
    <w:rsid w:val="00824246"/>
    <w:rsid w:val="00854E06"/>
    <w:rsid w:val="00856DB7"/>
    <w:rsid w:val="009513D3"/>
    <w:rsid w:val="0095510E"/>
    <w:rsid w:val="009E3E45"/>
    <w:rsid w:val="00A0556F"/>
    <w:rsid w:val="00AF3A38"/>
    <w:rsid w:val="00AF6B8A"/>
    <w:rsid w:val="00B6615E"/>
    <w:rsid w:val="00B76BC2"/>
    <w:rsid w:val="00BB5A3A"/>
    <w:rsid w:val="00BE270A"/>
    <w:rsid w:val="00BF46A3"/>
    <w:rsid w:val="00BF61AD"/>
    <w:rsid w:val="00C46B86"/>
    <w:rsid w:val="00CA60BC"/>
    <w:rsid w:val="00D256C4"/>
    <w:rsid w:val="00D50EC7"/>
    <w:rsid w:val="00D94035"/>
    <w:rsid w:val="00DB6808"/>
    <w:rsid w:val="00DF0B7C"/>
    <w:rsid w:val="00E16C81"/>
    <w:rsid w:val="00E65040"/>
    <w:rsid w:val="00EA14A9"/>
    <w:rsid w:val="00ED5B3C"/>
    <w:rsid w:val="00EF6EFC"/>
    <w:rsid w:val="00F01104"/>
    <w:rsid w:val="00F1400E"/>
    <w:rsid w:val="00F44971"/>
    <w:rsid w:val="00FA4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038B"/>
  </w:style>
  <w:style w:type="paragraph" w:styleId="10">
    <w:name w:val="heading 1"/>
    <w:basedOn w:val="a0"/>
    <w:next w:val="a0"/>
    <w:link w:val="11"/>
    <w:qFormat/>
    <w:rsid w:val="002E3341"/>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0"/>
    <w:next w:val="a0"/>
    <w:link w:val="20"/>
    <w:qFormat/>
    <w:rsid w:val="002E3341"/>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0"/>
    <w:next w:val="a0"/>
    <w:link w:val="30"/>
    <w:qFormat/>
    <w:rsid w:val="002E334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2E3341"/>
    <w:pPr>
      <w:keepNext/>
      <w:autoSpaceDE w:val="0"/>
      <w:autoSpaceDN w:val="0"/>
      <w:adjustRightInd w:val="0"/>
      <w:spacing w:after="0" w:line="240" w:lineRule="auto"/>
      <w:jc w:val="both"/>
      <w:outlineLvl w:val="3"/>
    </w:pPr>
    <w:rPr>
      <w:rFonts w:ascii="Times New Roman" w:eastAsia="Times New Roman" w:hAnsi="Times New Roman" w:cs="Times New Roman"/>
      <w:b/>
      <w:bCs/>
      <w:sz w:val="28"/>
      <w:szCs w:val="20"/>
      <w:lang w:eastAsia="ru-RU"/>
    </w:rPr>
  </w:style>
  <w:style w:type="paragraph" w:styleId="5">
    <w:name w:val="heading 5"/>
    <w:basedOn w:val="a0"/>
    <w:next w:val="a0"/>
    <w:link w:val="50"/>
    <w:qFormat/>
    <w:rsid w:val="002E3341"/>
    <w:pPr>
      <w:keepNext/>
      <w:spacing w:after="0" w:line="240" w:lineRule="auto"/>
      <w:ind w:firstLine="709"/>
      <w:jc w:val="both"/>
      <w:outlineLvl w:val="4"/>
    </w:pPr>
    <w:rPr>
      <w:rFonts w:ascii="Times New Roman" w:eastAsia="Times New Roman" w:hAnsi="Times New Roman" w:cs="Times New Roman"/>
      <w:b/>
      <w:bCs/>
      <w:sz w:val="28"/>
      <w:szCs w:val="24"/>
      <w:lang w:eastAsia="ru-RU"/>
    </w:rPr>
  </w:style>
  <w:style w:type="paragraph" w:styleId="6">
    <w:name w:val="heading 6"/>
    <w:basedOn w:val="a0"/>
    <w:next w:val="a0"/>
    <w:link w:val="60"/>
    <w:qFormat/>
    <w:rsid w:val="002E3341"/>
    <w:pPr>
      <w:keepNext/>
      <w:spacing w:after="0" w:line="240" w:lineRule="auto"/>
      <w:jc w:val="center"/>
      <w:outlineLvl w:val="5"/>
    </w:pPr>
    <w:rPr>
      <w:rFonts w:ascii="Times New Roman" w:eastAsia="Times New Roman" w:hAnsi="Times New Roman" w:cs="Times New Roman"/>
      <w:sz w:val="28"/>
      <w:szCs w:val="24"/>
      <w:lang w:eastAsia="ru-RU"/>
    </w:rPr>
  </w:style>
  <w:style w:type="paragraph" w:styleId="7">
    <w:name w:val="heading 7"/>
    <w:basedOn w:val="a0"/>
    <w:next w:val="a0"/>
    <w:link w:val="70"/>
    <w:qFormat/>
    <w:rsid w:val="002E3341"/>
    <w:pPr>
      <w:keepNext/>
      <w:shd w:val="clear" w:color="auto" w:fill="FFFFFF"/>
      <w:autoSpaceDE w:val="0"/>
      <w:autoSpaceDN w:val="0"/>
      <w:spacing w:after="0" w:line="240" w:lineRule="auto"/>
      <w:ind w:firstLine="720"/>
      <w:jc w:val="both"/>
      <w:outlineLvl w:val="6"/>
    </w:pPr>
    <w:rPr>
      <w:rFonts w:ascii="Times New Roman" w:eastAsia="Times New Roman" w:hAnsi="Times New Roman" w:cs="Times New Roman"/>
      <w:b/>
      <w:bCs/>
      <w:color w:val="000000"/>
      <w:sz w:val="28"/>
      <w:szCs w:val="28"/>
      <w:lang w:eastAsia="ru-RU"/>
    </w:rPr>
  </w:style>
  <w:style w:type="paragraph" w:styleId="8">
    <w:name w:val="heading 8"/>
    <w:basedOn w:val="a0"/>
    <w:next w:val="a0"/>
    <w:link w:val="80"/>
    <w:qFormat/>
    <w:rsid w:val="002E334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rsid w:val="002E3341"/>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E3FE5"/>
    <w:pPr>
      <w:ind w:left="720"/>
      <w:contextualSpacing/>
    </w:pPr>
  </w:style>
  <w:style w:type="numbering" w:customStyle="1" w:styleId="12">
    <w:name w:val="Нет списка1"/>
    <w:next w:val="a3"/>
    <w:uiPriority w:val="99"/>
    <w:semiHidden/>
    <w:unhideWhenUsed/>
    <w:rsid w:val="005E3FE5"/>
  </w:style>
  <w:style w:type="paragraph" w:styleId="a5">
    <w:name w:val="Body Text"/>
    <w:basedOn w:val="a0"/>
    <w:link w:val="a6"/>
    <w:rsid w:val="005E3FE5"/>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1"/>
    <w:link w:val="a5"/>
    <w:rsid w:val="005E3FE5"/>
    <w:rPr>
      <w:rFonts w:ascii="Times New Roman" w:eastAsia="Times New Roman" w:hAnsi="Times New Roman" w:cs="Times New Roman"/>
      <w:sz w:val="28"/>
      <w:szCs w:val="24"/>
      <w:lang w:eastAsia="ru-RU"/>
    </w:rPr>
  </w:style>
  <w:style w:type="paragraph" w:styleId="a7">
    <w:name w:val="Balloon Text"/>
    <w:basedOn w:val="a0"/>
    <w:link w:val="a8"/>
    <w:uiPriority w:val="99"/>
    <w:semiHidden/>
    <w:unhideWhenUsed/>
    <w:rsid w:val="005E3FE5"/>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5E3FE5"/>
    <w:rPr>
      <w:rFonts w:ascii="Tahoma" w:hAnsi="Tahoma" w:cs="Tahoma"/>
      <w:sz w:val="16"/>
      <w:szCs w:val="16"/>
    </w:rPr>
  </w:style>
  <w:style w:type="paragraph" w:styleId="21">
    <w:name w:val="Body Text 2"/>
    <w:basedOn w:val="a0"/>
    <w:link w:val="22"/>
    <w:unhideWhenUsed/>
    <w:rsid w:val="005E3FE5"/>
    <w:pPr>
      <w:spacing w:after="120" w:line="480" w:lineRule="auto"/>
    </w:pPr>
  </w:style>
  <w:style w:type="character" w:customStyle="1" w:styleId="22">
    <w:name w:val="Основной текст 2 Знак"/>
    <w:basedOn w:val="a1"/>
    <w:link w:val="21"/>
    <w:uiPriority w:val="99"/>
    <w:semiHidden/>
    <w:rsid w:val="005E3FE5"/>
  </w:style>
  <w:style w:type="paragraph" w:styleId="31">
    <w:name w:val="Body Text Indent 3"/>
    <w:basedOn w:val="a0"/>
    <w:link w:val="32"/>
    <w:unhideWhenUsed/>
    <w:rsid w:val="005E3FE5"/>
    <w:pPr>
      <w:spacing w:after="120"/>
      <w:ind w:left="283"/>
    </w:pPr>
    <w:rPr>
      <w:sz w:val="16"/>
      <w:szCs w:val="16"/>
    </w:rPr>
  </w:style>
  <w:style w:type="character" w:customStyle="1" w:styleId="32">
    <w:name w:val="Основной текст с отступом 3 Знак"/>
    <w:basedOn w:val="a1"/>
    <w:link w:val="31"/>
    <w:rsid w:val="005E3FE5"/>
    <w:rPr>
      <w:sz w:val="16"/>
      <w:szCs w:val="16"/>
    </w:rPr>
  </w:style>
  <w:style w:type="character" w:customStyle="1" w:styleId="11">
    <w:name w:val="Заголовок 1 Знак"/>
    <w:basedOn w:val="a1"/>
    <w:link w:val="10"/>
    <w:rsid w:val="002E33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2E3341"/>
    <w:rPr>
      <w:rFonts w:ascii="Times New Roman" w:eastAsia="Times New Roman" w:hAnsi="Times New Roman" w:cs="Times New Roman"/>
      <w:b/>
      <w:bCs/>
      <w:sz w:val="24"/>
      <w:szCs w:val="24"/>
      <w:lang w:eastAsia="ru-RU"/>
    </w:rPr>
  </w:style>
  <w:style w:type="character" w:customStyle="1" w:styleId="30">
    <w:name w:val="Заголовок 3 Знак"/>
    <w:basedOn w:val="a1"/>
    <w:link w:val="3"/>
    <w:rsid w:val="002E3341"/>
    <w:rPr>
      <w:rFonts w:ascii="Arial" w:eastAsia="Times New Roman" w:hAnsi="Arial" w:cs="Arial"/>
      <w:b/>
      <w:bCs/>
      <w:sz w:val="26"/>
      <w:szCs w:val="26"/>
      <w:lang w:eastAsia="ru-RU"/>
    </w:rPr>
  </w:style>
  <w:style w:type="character" w:customStyle="1" w:styleId="40">
    <w:name w:val="Заголовок 4 Знак"/>
    <w:basedOn w:val="a1"/>
    <w:link w:val="4"/>
    <w:rsid w:val="002E3341"/>
    <w:rPr>
      <w:rFonts w:ascii="Times New Roman" w:eastAsia="Times New Roman" w:hAnsi="Times New Roman" w:cs="Times New Roman"/>
      <w:b/>
      <w:bCs/>
      <w:sz w:val="28"/>
      <w:szCs w:val="20"/>
      <w:lang w:eastAsia="ru-RU"/>
    </w:rPr>
  </w:style>
  <w:style w:type="character" w:customStyle="1" w:styleId="50">
    <w:name w:val="Заголовок 5 Знак"/>
    <w:basedOn w:val="a1"/>
    <w:link w:val="5"/>
    <w:rsid w:val="002E3341"/>
    <w:rPr>
      <w:rFonts w:ascii="Times New Roman" w:eastAsia="Times New Roman" w:hAnsi="Times New Roman" w:cs="Times New Roman"/>
      <w:b/>
      <w:bCs/>
      <w:sz w:val="28"/>
      <w:szCs w:val="24"/>
      <w:lang w:eastAsia="ru-RU"/>
    </w:rPr>
  </w:style>
  <w:style w:type="character" w:customStyle="1" w:styleId="60">
    <w:name w:val="Заголовок 6 Знак"/>
    <w:basedOn w:val="a1"/>
    <w:link w:val="6"/>
    <w:rsid w:val="002E3341"/>
    <w:rPr>
      <w:rFonts w:ascii="Times New Roman" w:eastAsia="Times New Roman" w:hAnsi="Times New Roman" w:cs="Times New Roman"/>
      <w:sz w:val="28"/>
      <w:szCs w:val="24"/>
      <w:lang w:eastAsia="ru-RU"/>
    </w:rPr>
  </w:style>
  <w:style w:type="character" w:customStyle="1" w:styleId="70">
    <w:name w:val="Заголовок 7 Знак"/>
    <w:basedOn w:val="a1"/>
    <w:link w:val="7"/>
    <w:rsid w:val="002E3341"/>
    <w:rPr>
      <w:rFonts w:ascii="Times New Roman" w:eastAsia="Times New Roman" w:hAnsi="Times New Roman" w:cs="Times New Roman"/>
      <w:b/>
      <w:bCs/>
      <w:color w:val="000000"/>
      <w:sz w:val="28"/>
      <w:szCs w:val="28"/>
      <w:shd w:val="clear" w:color="auto" w:fill="FFFFFF"/>
      <w:lang w:eastAsia="ru-RU"/>
    </w:rPr>
  </w:style>
  <w:style w:type="character" w:customStyle="1" w:styleId="80">
    <w:name w:val="Заголовок 8 Знак"/>
    <w:basedOn w:val="a1"/>
    <w:link w:val="8"/>
    <w:rsid w:val="002E3341"/>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2E3341"/>
    <w:rPr>
      <w:rFonts w:ascii="Arial" w:eastAsia="Times New Roman" w:hAnsi="Arial" w:cs="Arial"/>
      <w:lang w:eastAsia="ru-RU"/>
    </w:rPr>
  </w:style>
  <w:style w:type="numbering" w:customStyle="1" w:styleId="23">
    <w:name w:val="Нет списка2"/>
    <w:next w:val="a3"/>
    <w:semiHidden/>
    <w:rsid w:val="002E3341"/>
  </w:style>
  <w:style w:type="numbering" w:customStyle="1" w:styleId="1">
    <w:name w:val="Стиль1"/>
    <w:rsid w:val="002E3341"/>
    <w:pPr>
      <w:numPr>
        <w:numId w:val="53"/>
      </w:numPr>
    </w:pPr>
  </w:style>
  <w:style w:type="paragraph" w:styleId="a9">
    <w:name w:val="Title"/>
    <w:basedOn w:val="a0"/>
    <w:link w:val="aa"/>
    <w:qFormat/>
    <w:rsid w:val="002E3341"/>
    <w:pPr>
      <w:spacing w:after="0" w:line="240" w:lineRule="auto"/>
      <w:jc w:val="center"/>
    </w:pPr>
    <w:rPr>
      <w:rFonts w:ascii="Times New Roman" w:eastAsia="Times New Roman" w:hAnsi="Times New Roman" w:cs="Times New Roman"/>
      <w:sz w:val="28"/>
      <w:szCs w:val="24"/>
      <w:lang w:eastAsia="ru-RU"/>
    </w:rPr>
  </w:style>
  <w:style w:type="character" w:customStyle="1" w:styleId="aa">
    <w:name w:val="Название Знак"/>
    <w:basedOn w:val="a1"/>
    <w:link w:val="a9"/>
    <w:rsid w:val="002E3341"/>
    <w:rPr>
      <w:rFonts w:ascii="Times New Roman" w:eastAsia="Times New Roman" w:hAnsi="Times New Roman" w:cs="Times New Roman"/>
      <w:sz w:val="28"/>
      <w:szCs w:val="24"/>
      <w:lang w:eastAsia="ru-RU"/>
    </w:rPr>
  </w:style>
  <w:style w:type="paragraph" w:styleId="ab">
    <w:name w:val="Subtitle"/>
    <w:basedOn w:val="a0"/>
    <w:link w:val="ac"/>
    <w:qFormat/>
    <w:rsid w:val="002E3341"/>
    <w:pPr>
      <w:spacing w:after="0" w:line="240" w:lineRule="auto"/>
    </w:pPr>
    <w:rPr>
      <w:rFonts w:ascii="Times New Roman" w:eastAsia="Times New Roman" w:hAnsi="Times New Roman" w:cs="Times New Roman"/>
      <w:sz w:val="28"/>
      <w:szCs w:val="24"/>
      <w:lang w:eastAsia="ru-RU"/>
    </w:rPr>
  </w:style>
  <w:style w:type="character" w:customStyle="1" w:styleId="ac">
    <w:name w:val="Подзаголовок Знак"/>
    <w:basedOn w:val="a1"/>
    <w:link w:val="ab"/>
    <w:rsid w:val="002E3341"/>
    <w:rPr>
      <w:rFonts w:ascii="Times New Roman" w:eastAsia="Times New Roman" w:hAnsi="Times New Roman" w:cs="Times New Roman"/>
      <w:sz w:val="28"/>
      <w:szCs w:val="24"/>
      <w:lang w:eastAsia="ru-RU"/>
    </w:rPr>
  </w:style>
  <w:style w:type="paragraph" w:styleId="ad">
    <w:name w:val="Body Text Indent"/>
    <w:basedOn w:val="a0"/>
    <w:link w:val="ae"/>
    <w:rsid w:val="002E3341"/>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e">
    <w:name w:val="Основной текст с отступом Знак"/>
    <w:basedOn w:val="a1"/>
    <w:link w:val="ad"/>
    <w:rsid w:val="002E3341"/>
    <w:rPr>
      <w:rFonts w:ascii="Times New Roman" w:eastAsia="Times New Roman" w:hAnsi="Times New Roman" w:cs="Times New Roman"/>
      <w:sz w:val="28"/>
      <w:szCs w:val="28"/>
      <w:lang w:eastAsia="ru-RU"/>
    </w:rPr>
  </w:style>
  <w:style w:type="paragraph" w:customStyle="1" w:styleId="textnormal">
    <w:name w:val="textnormal"/>
    <w:basedOn w:val="a0"/>
    <w:rsid w:val="002E3341"/>
    <w:pPr>
      <w:spacing w:before="45" w:after="45" w:line="240" w:lineRule="auto"/>
      <w:ind w:left="45" w:right="45"/>
    </w:pPr>
    <w:rPr>
      <w:rFonts w:ascii="Verdana" w:eastAsia="Arial Unicode MS" w:hAnsi="Verdana" w:cs="Arial Unicode MS"/>
      <w:color w:val="000000"/>
      <w:sz w:val="18"/>
      <w:szCs w:val="18"/>
      <w:lang w:eastAsia="ru-RU"/>
    </w:rPr>
  </w:style>
  <w:style w:type="paragraph" w:styleId="af">
    <w:name w:val="Normal (Web)"/>
    <w:basedOn w:val="a0"/>
    <w:rsid w:val="002E3341"/>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character" w:styleId="af0">
    <w:name w:val="Strong"/>
    <w:basedOn w:val="a1"/>
    <w:qFormat/>
    <w:rsid w:val="002E3341"/>
    <w:rPr>
      <w:b/>
      <w:bCs/>
    </w:rPr>
  </w:style>
  <w:style w:type="paragraph" w:customStyle="1" w:styleId="FR1">
    <w:name w:val="FR1"/>
    <w:rsid w:val="002E3341"/>
    <w:pPr>
      <w:widowControl w:val="0"/>
      <w:autoSpaceDE w:val="0"/>
      <w:autoSpaceDN w:val="0"/>
      <w:spacing w:before="60" w:after="0" w:line="240" w:lineRule="auto"/>
      <w:ind w:left="40"/>
      <w:jc w:val="center"/>
    </w:pPr>
    <w:rPr>
      <w:rFonts w:ascii="Arial" w:eastAsia="Times New Roman" w:hAnsi="Arial" w:cs="Arial"/>
      <w:noProof/>
      <w:lang w:val="en-US" w:eastAsia="ru-RU"/>
    </w:rPr>
  </w:style>
  <w:style w:type="paragraph" w:styleId="af1">
    <w:name w:val="footer"/>
    <w:basedOn w:val="a0"/>
    <w:link w:val="af2"/>
    <w:rsid w:val="002E33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1"/>
    <w:link w:val="af1"/>
    <w:rsid w:val="002E3341"/>
    <w:rPr>
      <w:rFonts w:ascii="Times New Roman" w:eastAsia="Times New Roman" w:hAnsi="Times New Roman" w:cs="Times New Roman"/>
      <w:sz w:val="24"/>
      <w:szCs w:val="24"/>
      <w:lang w:eastAsia="ru-RU"/>
    </w:rPr>
  </w:style>
  <w:style w:type="character" w:styleId="af3">
    <w:name w:val="page number"/>
    <w:basedOn w:val="a1"/>
    <w:rsid w:val="002E3341"/>
  </w:style>
  <w:style w:type="paragraph" w:styleId="af4">
    <w:name w:val="header"/>
    <w:basedOn w:val="a0"/>
    <w:link w:val="af5"/>
    <w:rsid w:val="002E33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rsid w:val="002E3341"/>
    <w:rPr>
      <w:rFonts w:ascii="Times New Roman" w:eastAsia="Times New Roman" w:hAnsi="Times New Roman" w:cs="Times New Roman"/>
      <w:sz w:val="24"/>
      <w:szCs w:val="24"/>
      <w:lang w:eastAsia="ru-RU"/>
    </w:rPr>
  </w:style>
  <w:style w:type="paragraph" w:styleId="af6">
    <w:name w:val="Block Text"/>
    <w:basedOn w:val="a0"/>
    <w:rsid w:val="002E3341"/>
    <w:pPr>
      <w:spacing w:after="0" w:line="360" w:lineRule="auto"/>
      <w:ind w:left="-720" w:right="-187" w:firstLine="360"/>
      <w:jc w:val="both"/>
    </w:pPr>
    <w:rPr>
      <w:rFonts w:ascii="Times New Roman" w:eastAsia="Times New Roman" w:hAnsi="Times New Roman" w:cs="Times New Roman"/>
      <w:sz w:val="24"/>
      <w:szCs w:val="24"/>
      <w:lang w:eastAsia="ru-RU"/>
    </w:rPr>
  </w:style>
  <w:style w:type="paragraph" w:styleId="af7">
    <w:name w:val="Plain Text"/>
    <w:basedOn w:val="a0"/>
    <w:link w:val="af8"/>
    <w:rsid w:val="002E3341"/>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1"/>
    <w:link w:val="af7"/>
    <w:rsid w:val="002E3341"/>
    <w:rPr>
      <w:rFonts w:ascii="Courier New" w:eastAsia="Times New Roman" w:hAnsi="Courier New" w:cs="Times New Roman"/>
      <w:sz w:val="20"/>
      <w:szCs w:val="20"/>
      <w:lang w:eastAsia="ru-RU"/>
    </w:rPr>
  </w:style>
  <w:style w:type="character" w:customStyle="1" w:styleId="zags1">
    <w:name w:val="zags1"/>
    <w:basedOn w:val="a1"/>
    <w:rsid w:val="002E3341"/>
    <w:rPr>
      <w:rFonts w:ascii="Arial" w:hAnsi="Arial" w:cs="Arial" w:hint="default"/>
      <w:b/>
      <w:bCs/>
      <w:color w:val="000000"/>
      <w:sz w:val="22"/>
      <w:szCs w:val="22"/>
    </w:rPr>
  </w:style>
  <w:style w:type="character" w:styleId="af9">
    <w:name w:val="footnote reference"/>
    <w:basedOn w:val="a1"/>
    <w:rsid w:val="002E3341"/>
    <w:rPr>
      <w:vertAlign w:val="superscript"/>
    </w:rPr>
  </w:style>
  <w:style w:type="character" w:styleId="afa">
    <w:name w:val="Hyperlink"/>
    <w:basedOn w:val="a1"/>
    <w:rsid w:val="002E3341"/>
    <w:rPr>
      <w:color w:val="0000FF"/>
      <w:u w:val="single"/>
    </w:rPr>
  </w:style>
  <w:style w:type="paragraph" w:styleId="afb">
    <w:name w:val="footnote text"/>
    <w:basedOn w:val="a0"/>
    <w:link w:val="afc"/>
    <w:rsid w:val="002E3341"/>
    <w:pPr>
      <w:spacing w:after="0" w:line="240" w:lineRule="auto"/>
    </w:pPr>
    <w:rPr>
      <w:rFonts w:ascii="Times New Roman" w:eastAsia="Times New Roman" w:hAnsi="Times New Roman" w:cs="Times New Roman"/>
      <w:sz w:val="20"/>
      <w:szCs w:val="20"/>
      <w:lang w:val="en-GB" w:eastAsia="ru-RU"/>
    </w:rPr>
  </w:style>
  <w:style w:type="character" w:customStyle="1" w:styleId="afc">
    <w:name w:val="Текст сноски Знак"/>
    <w:basedOn w:val="a1"/>
    <w:link w:val="afb"/>
    <w:rsid w:val="002E3341"/>
    <w:rPr>
      <w:rFonts w:ascii="Times New Roman" w:eastAsia="Times New Roman" w:hAnsi="Times New Roman" w:cs="Times New Roman"/>
      <w:sz w:val="20"/>
      <w:szCs w:val="20"/>
      <w:lang w:val="en-GB" w:eastAsia="ru-RU"/>
    </w:rPr>
  </w:style>
  <w:style w:type="paragraph" w:styleId="24">
    <w:name w:val="Body Text Indent 2"/>
    <w:basedOn w:val="a0"/>
    <w:link w:val="25"/>
    <w:rsid w:val="002E3341"/>
    <w:pPr>
      <w:spacing w:after="120" w:line="480" w:lineRule="auto"/>
      <w:ind w:left="360"/>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rsid w:val="002E3341"/>
    <w:rPr>
      <w:rFonts w:ascii="Times New Roman" w:eastAsia="Times New Roman" w:hAnsi="Times New Roman" w:cs="Times New Roman"/>
      <w:sz w:val="24"/>
      <w:szCs w:val="24"/>
      <w:lang w:eastAsia="ru-RU"/>
    </w:rPr>
  </w:style>
  <w:style w:type="paragraph" w:customStyle="1" w:styleId="14pt">
    <w:name w:val="Обычный + 14 pt"/>
    <w:aliases w:val="по ширине,Первая строка:  1,25 см,Междустр.интервал:  полу......"/>
    <w:basedOn w:val="a0"/>
    <w:rsid w:val="002E3341"/>
    <w:pPr>
      <w:spacing w:after="0" w:line="360" w:lineRule="auto"/>
      <w:ind w:left="720"/>
      <w:jc w:val="center"/>
    </w:pPr>
    <w:rPr>
      <w:rFonts w:ascii="Times New Roman" w:eastAsia="Times New Roman" w:hAnsi="Times New Roman" w:cs="Times New Roman"/>
      <w:sz w:val="28"/>
      <w:szCs w:val="28"/>
      <w:lang w:eastAsia="ru-RU"/>
    </w:rPr>
  </w:style>
  <w:style w:type="paragraph" w:styleId="33">
    <w:name w:val="Body Text 3"/>
    <w:basedOn w:val="a0"/>
    <w:link w:val="34"/>
    <w:rsid w:val="002E3341"/>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2E3341"/>
    <w:rPr>
      <w:rFonts w:ascii="Times New Roman" w:eastAsia="Times New Roman" w:hAnsi="Times New Roman" w:cs="Times New Roman"/>
      <w:sz w:val="16"/>
      <w:szCs w:val="16"/>
      <w:lang w:eastAsia="ru-RU"/>
    </w:rPr>
  </w:style>
  <w:style w:type="paragraph" w:customStyle="1" w:styleId="13">
    <w:name w:val="Обычный1"/>
    <w:rsid w:val="002E3341"/>
    <w:pPr>
      <w:spacing w:after="0" w:line="240" w:lineRule="auto"/>
      <w:jc w:val="right"/>
    </w:pPr>
    <w:rPr>
      <w:rFonts w:ascii="Arial" w:eastAsia="Times New Roman" w:hAnsi="Arial" w:cs="Times New Roman"/>
      <w:b/>
      <w:snapToGrid w:val="0"/>
      <w:sz w:val="28"/>
      <w:szCs w:val="20"/>
      <w:lang w:eastAsia="ru-RU"/>
    </w:rPr>
  </w:style>
  <w:style w:type="paragraph" w:customStyle="1" w:styleId="FR3">
    <w:name w:val="FR3"/>
    <w:rsid w:val="002E3341"/>
    <w:pPr>
      <w:spacing w:after="0" w:line="360" w:lineRule="auto"/>
      <w:jc w:val="both"/>
    </w:pPr>
    <w:rPr>
      <w:rFonts w:ascii="Arial" w:eastAsia="Times New Roman" w:hAnsi="Arial" w:cs="Times New Roman"/>
      <w:snapToGrid w:val="0"/>
      <w:sz w:val="16"/>
      <w:szCs w:val="20"/>
      <w:lang w:eastAsia="ru-RU"/>
    </w:rPr>
  </w:style>
  <w:style w:type="paragraph" w:customStyle="1" w:styleId="14">
    <w:name w:val="Норм 1"/>
    <w:basedOn w:val="a0"/>
    <w:rsid w:val="002E3341"/>
    <w:pPr>
      <w:spacing w:after="60" w:line="360" w:lineRule="atLeast"/>
      <w:ind w:firstLine="567"/>
    </w:pPr>
    <w:rPr>
      <w:rFonts w:ascii="Academy" w:eastAsia="Times New Roman" w:hAnsi="Academy" w:cs="Times New Roman"/>
      <w:kern w:val="28"/>
      <w:sz w:val="28"/>
      <w:szCs w:val="20"/>
      <w:lang w:eastAsia="ru-RU"/>
    </w:rPr>
  </w:style>
  <w:style w:type="paragraph" w:customStyle="1" w:styleId="afd">
    <w:name w:val="Текст_док"/>
    <w:basedOn w:val="a0"/>
    <w:rsid w:val="002E33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e">
    <w:name w:val="Подглава"/>
    <w:basedOn w:val="a0"/>
    <w:rsid w:val="002E3341"/>
    <w:pPr>
      <w:spacing w:after="0" w:line="360" w:lineRule="auto"/>
      <w:ind w:firstLine="709"/>
    </w:pPr>
    <w:rPr>
      <w:rFonts w:ascii="Arial" w:eastAsia="Times New Roman" w:hAnsi="Arial" w:cs="Times New Roman"/>
      <w:sz w:val="28"/>
      <w:szCs w:val="20"/>
      <w:lang w:eastAsia="ru-RU"/>
    </w:rPr>
  </w:style>
  <w:style w:type="paragraph" w:customStyle="1" w:styleId="zag">
    <w:name w:val="zag"/>
    <w:basedOn w:val="a0"/>
    <w:rsid w:val="002E3341"/>
    <w:pPr>
      <w:spacing w:before="100" w:beforeAutospacing="1" w:after="100" w:afterAutospacing="1" w:line="240" w:lineRule="auto"/>
    </w:pPr>
    <w:rPr>
      <w:rFonts w:ascii="Arial" w:eastAsia="Arial Unicode MS" w:hAnsi="Arial" w:cs="Arial"/>
      <w:b/>
      <w:bCs/>
      <w:color w:val="000000"/>
      <w:sz w:val="24"/>
      <w:szCs w:val="24"/>
      <w:lang w:eastAsia="ru-RU"/>
    </w:rPr>
  </w:style>
  <w:style w:type="character" w:customStyle="1" w:styleId="zags2">
    <w:name w:val="zags2"/>
    <w:basedOn w:val="a1"/>
    <w:rsid w:val="002E3341"/>
    <w:rPr>
      <w:rFonts w:ascii="Arial" w:hAnsi="Arial" w:cs="Arial" w:hint="default"/>
      <w:b/>
      <w:bCs/>
      <w:color w:val="000000"/>
      <w:sz w:val="21"/>
      <w:szCs w:val="21"/>
    </w:rPr>
  </w:style>
  <w:style w:type="character" w:customStyle="1" w:styleId="selb1">
    <w:name w:val="selb1"/>
    <w:basedOn w:val="a1"/>
    <w:rsid w:val="002E3341"/>
    <w:rPr>
      <w:rFonts w:ascii="Arial" w:hAnsi="Arial" w:cs="Arial" w:hint="default"/>
      <w:b/>
      <w:bCs/>
      <w:color w:val="000000"/>
      <w:sz w:val="24"/>
      <w:szCs w:val="24"/>
    </w:rPr>
  </w:style>
  <w:style w:type="paragraph" w:customStyle="1" w:styleId="35">
    <w:name w:val="заголовок 3"/>
    <w:basedOn w:val="a0"/>
    <w:next w:val="a0"/>
    <w:rsid w:val="002E3341"/>
    <w:pPr>
      <w:keepNext/>
      <w:spacing w:before="180" w:after="0" w:line="240" w:lineRule="auto"/>
      <w:jc w:val="center"/>
      <w:outlineLvl w:val="2"/>
    </w:pPr>
    <w:rPr>
      <w:rFonts w:ascii="Garamond" w:eastAsia="Times New Roman" w:hAnsi="Garamond" w:cs="Times New Roman"/>
      <w:b/>
      <w:bCs/>
      <w:sz w:val="28"/>
      <w:szCs w:val="28"/>
      <w:lang w:eastAsia="ru-RU"/>
    </w:rPr>
  </w:style>
  <w:style w:type="paragraph" w:customStyle="1" w:styleId="H2">
    <w:name w:val="H2"/>
    <w:basedOn w:val="a0"/>
    <w:next w:val="a0"/>
    <w:rsid w:val="002E3341"/>
    <w:pPr>
      <w:keepNext/>
      <w:spacing w:before="100" w:after="100" w:line="240" w:lineRule="auto"/>
      <w:outlineLvl w:val="2"/>
    </w:pPr>
    <w:rPr>
      <w:rFonts w:ascii="Times New Roman" w:eastAsia="Times New Roman" w:hAnsi="Times New Roman" w:cs="Times New Roman"/>
      <w:b/>
      <w:bCs/>
      <w:sz w:val="36"/>
      <w:szCs w:val="36"/>
      <w:lang w:eastAsia="ru-RU"/>
    </w:rPr>
  </w:style>
  <w:style w:type="paragraph" w:customStyle="1" w:styleId="H3">
    <w:name w:val="H3"/>
    <w:basedOn w:val="a0"/>
    <w:next w:val="a0"/>
    <w:rsid w:val="002E3341"/>
    <w:pPr>
      <w:keepNext/>
      <w:spacing w:before="100" w:after="100" w:line="240" w:lineRule="auto"/>
      <w:outlineLvl w:val="3"/>
    </w:pPr>
    <w:rPr>
      <w:rFonts w:ascii="Times New Roman" w:eastAsia="Times New Roman" w:hAnsi="Times New Roman" w:cs="Times New Roman"/>
      <w:b/>
      <w:bCs/>
      <w:sz w:val="28"/>
      <w:szCs w:val="28"/>
      <w:lang w:eastAsia="ru-RU"/>
    </w:rPr>
  </w:style>
  <w:style w:type="paragraph" w:customStyle="1" w:styleId="H4">
    <w:name w:val="H4"/>
    <w:basedOn w:val="a0"/>
    <w:next w:val="a0"/>
    <w:rsid w:val="002E3341"/>
    <w:pPr>
      <w:keepNext/>
      <w:spacing w:before="100" w:after="100" w:line="240" w:lineRule="auto"/>
      <w:outlineLvl w:val="4"/>
    </w:pPr>
    <w:rPr>
      <w:rFonts w:ascii="Times New Roman" w:eastAsia="Times New Roman" w:hAnsi="Times New Roman" w:cs="Times New Roman"/>
      <w:b/>
      <w:bCs/>
      <w:sz w:val="24"/>
      <w:szCs w:val="24"/>
      <w:lang w:eastAsia="ru-RU"/>
    </w:rPr>
  </w:style>
  <w:style w:type="paragraph" w:customStyle="1" w:styleId="41">
    <w:name w:val="заголовок 4"/>
    <w:basedOn w:val="a0"/>
    <w:next w:val="a0"/>
    <w:rsid w:val="002E3341"/>
    <w:pPr>
      <w:keepNext/>
      <w:spacing w:before="320" w:after="0" w:line="240" w:lineRule="auto"/>
      <w:ind w:firstLine="720"/>
      <w:jc w:val="both"/>
      <w:outlineLvl w:val="3"/>
    </w:pPr>
    <w:rPr>
      <w:rFonts w:ascii="Arial" w:eastAsia="Times New Roman" w:hAnsi="Arial" w:cs="Arial"/>
      <w:b/>
      <w:bCs/>
      <w:sz w:val="28"/>
      <w:szCs w:val="28"/>
      <w:lang w:eastAsia="ru-RU"/>
    </w:rPr>
  </w:style>
  <w:style w:type="character" w:customStyle="1" w:styleId="aff">
    <w:name w:val="Основной шрифт"/>
    <w:rsid w:val="002E3341"/>
  </w:style>
  <w:style w:type="paragraph" w:customStyle="1" w:styleId="15">
    <w:name w:val="Основной текст с отступом1"/>
    <w:basedOn w:val="a0"/>
    <w:rsid w:val="002E3341"/>
    <w:pPr>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aff0">
    <w:name w:val="Диплом"/>
    <w:basedOn w:val="a0"/>
    <w:rsid w:val="002E3341"/>
    <w:pPr>
      <w:widowControl w:val="0"/>
      <w:shd w:val="clear" w:color="auto" w:fill="FFFFFF"/>
      <w:autoSpaceDE w:val="0"/>
      <w:autoSpaceDN w:val="0"/>
      <w:adjustRightInd w:val="0"/>
      <w:spacing w:after="0" w:line="360" w:lineRule="auto"/>
      <w:ind w:right="22" w:firstLine="709"/>
      <w:jc w:val="both"/>
    </w:pPr>
    <w:rPr>
      <w:rFonts w:ascii="Times New Roman" w:eastAsia="Times New Roman" w:hAnsi="Times New Roman" w:cs="Times New Roman"/>
      <w:color w:val="000000"/>
      <w:spacing w:val="-7"/>
      <w:sz w:val="28"/>
      <w:szCs w:val="28"/>
      <w:lang w:eastAsia="ru-RU"/>
    </w:rPr>
  </w:style>
  <w:style w:type="paragraph" w:customStyle="1" w:styleId="aff1">
    <w:name w:val="Стиль"/>
    <w:basedOn w:val="a0"/>
    <w:next w:val="af"/>
    <w:rsid w:val="002E3341"/>
    <w:pPr>
      <w:spacing w:before="100" w:after="100" w:afterAutospacing="1" w:line="240" w:lineRule="auto"/>
    </w:pPr>
    <w:rPr>
      <w:rFonts w:ascii="Times New Roman" w:eastAsia="Times New Roman" w:hAnsi="Times New Roman" w:cs="Times New Roman"/>
      <w:sz w:val="24"/>
      <w:szCs w:val="24"/>
      <w:lang w:eastAsia="ru-RU"/>
    </w:rPr>
  </w:style>
  <w:style w:type="paragraph" w:customStyle="1" w:styleId="main2">
    <w:name w:val="main2"/>
    <w:basedOn w:val="a0"/>
    <w:rsid w:val="002E3341"/>
    <w:pPr>
      <w:spacing w:before="100" w:after="100" w:line="240" w:lineRule="auto"/>
    </w:pPr>
    <w:rPr>
      <w:rFonts w:ascii="Times" w:eastAsia="Times New Roman" w:hAnsi="Times" w:cs="Times New Roman"/>
      <w:color w:val="808000"/>
      <w:sz w:val="18"/>
      <w:szCs w:val="18"/>
      <w:lang w:eastAsia="ru-RU"/>
    </w:rPr>
  </w:style>
  <w:style w:type="paragraph" w:customStyle="1" w:styleId="tail">
    <w:name w:val="tail"/>
    <w:basedOn w:val="a0"/>
    <w:rsid w:val="002E334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grame">
    <w:name w:val="grame"/>
    <w:basedOn w:val="a1"/>
    <w:rsid w:val="002E3341"/>
  </w:style>
  <w:style w:type="character" w:customStyle="1" w:styleId="selwp1">
    <w:name w:val="selwp1"/>
    <w:basedOn w:val="a1"/>
    <w:rsid w:val="002E3341"/>
    <w:rPr>
      <w:rFonts w:ascii="Arial" w:hAnsi="Arial" w:cs="Arial" w:hint="default"/>
      <w:b/>
      <w:bCs/>
      <w:color w:val="1E28B9"/>
      <w:sz w:val="24"/>
      <w:szCs w:val="24"/>
    </w:rPr>
  </w:style>
  <w:style w:type="paragraph" w:styleId="26">
    <w:name w:val="List 2"/>
    <w:basedOn w:val="a0"/>
    <w:rsid w:val="002E3341"/>
    <w:pPr>
      <w:autoSpaceDE w:val="0"/>
      <w:autoSpaceDN w:val="0"/>
      <w:spacing w:after="0" w:line="240" w:lineRule="auto"/>
      <w:ind w:left="566" w:hanging="283"/>
    </w:pPr>
    <w:rPr>
      <w:rFonts w:ascii="Times New Roman" w:eastAsia="Times New Roman" w:hAnsi="Times New Roman" w:cs="Times New Roman"/>
      <w:sz w:val="28"/>
      <w:szCs w:val="28"/>
      <w:lang w:eastAsia="ru-RU"/>
    </w:rPr>
  </w:style>
  <w:style w:type="paragraph" w:styleId="36">
    <w:name w:val="List 3"/>
    <w:basedOn w:val="a0"/>
    <w:rsid w:val="002E3341"/>
    <w:pPr>
      <w:autoSpaceDE w:val="0"/>
      <w:autoSpaceDN w:val="0"/>
      <w:spacing w:after="0" w:line="240" w:lineRule="auto"/>
      <w:ind w:left="849" w:hanging="283"/>
    </w:pPr>
    <w:rPr>
      <w:rFonts w:ascii="Times New Roman" w:eastAsia="Times New Roman" w:hAnsi="Times New Roman" w:cs="Times New Roman"/>
      <w:sz w:val="28"/>
      <w:szCs w:val="28"/>
      <w:lang w:eastAsia="ru-RU"/>
    </w:rPr>
  </w:style>
  <w:style w:type="paragraph" w:styleId="42">
    <w:name w:val="List 4"/>
    <w:basedOn w:val="a0"/>
    <w:rsid w:val="002E3341"/>
    <w:pPr>
      <w:autoSpaceDE w:val="0"/>
      <w:autoSpaceDN w:val="0"/>
      <w:spacing w:after="0" w:line="240" w:lineRule="auto"/>
      <w:ind w:left="1132" w:hanging="283"/>
    </w:pPr>
    <w:rPr>
      <w:rFonts w:ascii="Times New Roman" w:eastAsia="Times New Roman" w:hAnsi="Times New Roman" w:cs="Times New Roman"/>
      <w:sz w:val="28"/>
      <w:szCs w:val="28"/>
      <w:lang w:eastAsia="ru-RU"/>
    </w:rPr>
  </w:style>
  <w:style w:type="paragraph" w:styleId="51">
    <w:name w:val="List 5"/>
    <w:basedOn w:val="a0"/>
    <w:rsid w:val="002E3341"/>
    <w:pPr>
      <w:autoSpaceDE w:val="0"/>
      <w:autoSpaceDN w:val="0"/>
      <w:spacing w:after="0" w:line="240" w:lineRule="auto"/>
      <w:ind w:left="1415" w:hanging="283"/>
    </w:pPr>
    <w:rPr>
      <w:rFonts w:ascii="Times New Roman" w:eastAsia="Times New Roman" w:hAnsi="Times New Roman" w:cs="Times New Roman"/>
      <w:sz w:val="28"/>
      <w:szCs w:val="28"/>
      <w:lang w:eastAsia="ru-RU"/>
    </w:rPr>
  </w:style>
  <w:style w:type="paragraph" w:styleId="27">
    <w:name w:val="List Bullet 2"/>
    <w:basedOn w:val="a0"/>
    <w:autoRedefine/>
    <w:rsid w:val="002E3341"/>
    <w:pPr>
      <w:tabs>
        <w:tab w:val="num" w:pos="643"/>
        <w:tab w:val="num" w:pos="860"/>
        <w:tab w:val="num" w:pos="1080"/>
      </w:tabs>
      <w:autoSpaceDE w:val="0"/>
      <w:autoSpaceDN w:val="0"/>
      <w:spacing w:after="0" w:line="240" w:lineRule="auto"/>
      <w:ind w:left="643" w:hanging="360"/>
    </w:pPr>
    <w:rPr>
      <w:rFonts w:ascii="Times New Roman" w:eastAsia="Times New Roman" w:hAnsi="Times New Roman" w:cs="Times New Roman"/>
      <w:sz w:val="28"/>
      <w:szCs w:val="28"/>
      <w:lang w:eastAsia="ru-RU"/>
    </w:rPr>
  </w:style>
  <w:style w:type="paragraph" w:styleId="37">
    <w:name w:val="List Bullet 3"/>
    <w:basedOn w:val="a0"/>
    <w:autoRedefine/>
    <w:rsid w:val="002E3341"/>
    <w:pPr>
      <w:tabs>
        <w:tab w:val="num" w:pos="860"/>
        <w:tab w:val="num" w:pos="926"/>
      </w:tabs>
      <w:autoSpaceDE w:val="0"/>
      <w:autoSpaceDN w:val="0"/>
      <w:spacing w:after="0" w:line="240" w:lineRule="auto"/>
      <w:ind w:left="926" w:hanging="360"/>
    </w:pPr>
    <w:rPr>
      <w:rFonts w:ascii="Times New Roman" w:eastAsia="Times New Roman" w:hAnsi="Times New Roman" w:cs="Times New Roman"/>
      <w:sz w:val="28"/>
      <w:szCs w:val="28"/>
      <w:lang w:eastAsia="ru-RU"/>
    </w:rPr>
  </w:style>
  <w:style w:type="paragraph" w:styleId="43">
    <w:name w:val="List Bullet 4"/>
    <w:basedOn w:val="a0"/>
    <w:autoRedefine/>
    <w:rsid w:val="002E3341"/>
    <w:pPr>
      <w:tabs>
        <w:tab w:val="num" w:pos="860"/>
        <w:tab w:val="num" w:pos="1080"/>
        <w:tab w:val="num" w:pos="1209"/>
      </w:tabs>
      <w:autoSpaceDE w:val="0"/>
      <w:autoSpaceDN w:val="0"/>
      <w:spacing w:after="0" w:line="240" w:lineRule="auto"/>
      <w:ind w:left="1209" w:hanging="360"/>
    </w:pPr>
    <w:rPr>
      <w:rFonts w:ascii="Times New Roman" w:eastAsia="Times New Roman" w:hAnsi="Times New Roman" w:cs="Times New Roman"/>
      <w:sz w:val="28"/>
      <w:szCs w:val="28"/>
      <w:lang w:eastAsia="ru-RU"/>
    </w:rPr>
  </w:style>
  <w:style w:type="paragraph" w:styleId="aff2">
    <w:name w:val="List Continue"/>
    <w:basedOn w:val="a0"/>
    <w:rsid w:val="002E3341"/>
    <w:pPr>
      <w:autoSpaceDE w:val="0"/>
      <w:autoSpaceDN w:val="0"/>
      <w:spacing w:after="120" w:line="240" w:lineRule="auto"/>
      <w:ind w:left="283"/>
    </w:pPr>
    <w:rPr>
      <w:rFonts w:ascii="Times New Roman" w:eastAsia="Times New Roman" w:hAnsi="Times New Roman" w:cs="Times New Roman"/>
      <w:sz w:val="28"/>
      <w:szCs w:val="28"/>
      <w:lang w:eastAsia="ru-RU"/>
    </w:rPr>
  </w:style>
  <w:style w:type="paragraph" w:styleId="28">
    <w:name w:val="List Continue 2"/>
    <w:basedOn w:val="a0"/>
    <w:rsid w:val="002E3341"/>
    <w:pPr>
      <w:autoSpaceDE w:val="0"/>
      <w:autoSpaceDN w:val="0"/>
      <w:spacing w:after="120" w:line="240" w:lineRule="auto"/>
      <w:ind w:left="566"/>
    </w:pPr>
    <w:rPr>
      <w:rFonts w:ascii="Times New Roman" w:eastAsia="Times New Roman" w:hAnsi="Times New Roman" w:cs="Times New Roman"/>
      <w:sz w:val="28"/>
      <w:szCs w:val="28"/>
      <w:lang w:eastAsia="ru-RU"/>
    </w:rPr>
  </w:style>
  <w:style w:type="paragraph" w:styleId="38">
    <w:name w:val="List Continue 3"/>
    <w:basedOn w:val="a0"/>
    <w:rsid w:val="002E3341"/>
    <w:pPr>
      <w:autoSpaceDE w:val="0"/>
      <w:autoSpaceDN w:val="0"/>
      <w:spacing w:after="120" w:line="240" w:lineRule="auto"/>
      <w:ind w:left="849"/>
    </w:pPr>
    <w:rPr>
      <w:rFonts w:ascii="Times New Roman" w:eastAsia="Times New Roman" w:hAnsi="Times New Roman" w:cs="Times New Roman"/>
      <w:sz w:val="28"/>
      <w:szCs w:val="28"/>
      <w:lang w:eastAsia="ru-RU"/>
    </w:rPr>
  </w:style>
  <w:style w:type="paragraph" w:styleId="aff3">
    <w:name w:val="Document Map"/>
    <w:basedOn w:val="a0"/>
    <w:link w:val="aff4"/>
    <w:rsid w:val="002E3341"/>
    <w:pPr>
      <w:shd w:val="clear" w:color="auto" w:fill="000080"/>
      <w:autoSpaceDE w:val="0"/>
      <w:autoSpaceDN w:val="0"/>
      <w:spacing w:after="0" w:line="240" w:lineRule="auto"/>
    </w:pPr>
    <w:rPr>
      <w:rFonts w:ascii="Tahoma" w:eastAsia="Times New Roman" w:hAnsi="Tahoma" w:cs="Tahoma"/>
      <w:sz w:val="28"/>
      <w:szCs w:val="28"/>
      <w:lang w:eastAsia="ru-RU"/>
    </w:rPr>
  </w:style>
  <w:style w:type="character" w:customStyle="1" w:styleId="aff4">
    <w:name w:val="Схема документа Знак"/>
    <w:basedOn w:val="a1"/>
    <w:link w:val="aff3"/>
    <w:rsid w:val="002E3341"/>
    <w:rPr>
      <w:rFonts w:ascii="Tahoma" w:eastAsia="Times New Roman" w:hAnsi="Tahoma" w:cs="Tahoma"/>
      <w:sz w:val="28"/>
      <w:szCs w:val="28"/>
      <w:shd w:val="clear" w:color="auto" w:fill="000080"/>
      <w:lang w:eastAsia="ru-RU"/>
    </w:rPr>
  </w:style>
  <w:style w:type="paragraph" w:styleId="aff5">
    <w:name w:val="Body Text First Indent"/>
    <w:basedOn w:val="a5"/>
    <w:link w:val="aff6"/>
    <w:rsid w:val="002E3341"/>
    <w:pPr>
      <w:autoSpaceDE w:val="0"/>
      <w:autoSpaceDN w:val="0"/>
      <w:spacing w:after="120"/>
      <w:ind w:firstLine="210"/>
      <w:jc w:val="left"/>
    </w:pPr>
    <w:rPr>
      <w:szCs w:val="28"/>
    </w:rPr>
  </w:style>
  <w:style w:type="character" w:customStyle="1" w:styleId="aff6">
    <w:name w:val="Красная строка Знак"/>
    <w:basedOn w:val="a6"/>
    <w:link w:val="aff5"/>
    <w:rsid w:val="002E3341"/>
    <w:rPr>
      <w:rFonts w:ascii="Times New Roman" w:eastAsia="Times New Roman" w:hAnsi="Times New Roman" w:cs="Times New Roman"/>
      <w:sz w:val="28"/>
      <w:szCs w:val="28"/>
      <w:lang w:eastAsia="ru-RU"/>
    </w:rPr>
  </w:style>
  <w:style w:type="paragraph" w:styleId="29">
    <w:name w:val="Body Text First Indent 2"/>
    <w:basedOn w:val="ad"/>
    <w:link w:val="2a"/>
    <w:rsid w:val="002E3341"/>
    <w:pPr>
      <w:autoSpaceDE w:val="0"/>
      <w:autoSpaceDN w:val="0"/>
      <w:spacing w:after="120"/>
      <w:ind w:left="283" w:firstLine="210"/>
      <w:jc w:val="left"/>
    </w:pPr>
  </w:style>
  <w:style w:type="character" w:customStyle="1" w:styleId="2a">
    <w:name w:val="Красная строка 2 Знак"/>
    <w:basedOn w:val="ae"/>
    <w:link w:val="29"/>
    <w:rsid w:val="002E3341"/>
    <w:rPr>
      <w:rFonts w:ascii="Times New Roman" w:eastAsia="Times New Roman" w:hAnsi="Times New Roman" w:cs="Times New Roman"/>
      <w:sz w:val="28"/>
      <w:szCs w:val="28"/>
      <w:lang w:eastAsia="ru-RU"/>
    </w:rPr>
  </w:style>
  <w:style w:type="table" w:styleId="aff7">
    <w:name w:val="Table Grid"/>
    <w:basedOn w:val="a2"/>
    <w:rsid w:val="002E33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8">
    <w:name w:val="нумерованый список"/>
    <w:next w:val="a0"/>
    <w:rsid w:val="002E3341"/>
    <w:pPr>
      <w:spacing w:after="0" w:line="360" w:lineRule="auto"/>
      <w:jc w:val="both"/>
    </w:pPr>
    <w:rPr>
      <w:rFonts w:ascii="Times New Roman" w:eastAsia="Times New Roman" w:hAnsi="Times New Roman" w:cs="Times New Roman"/>
      <w:sz w:val="28"/>
      <w:szCs w:val="28"/>
      <w:lang w:eastAsia="ru-RU"/>
    </w:rPr>
  </w:style>
  <w:style w:type="paragraph" w:customStyle="1" w:styleId="a">
    <w:name w:val="ненумерованный список"/>
    <w:next w:val="a0"/>
    <w:rsid w:val="002E3341"/>
    <w:pPr>
      <w:numPr>
        <w:numId w:val="61"/>
      </w:numPr>
      <w:spacing w:after="0" w:line="360" w:lineRule="auto"/>
      <w:jc w:val="both"/>
    </w:pPr>
    <w:rPr>
      <w:rFonts w:ascii="Times New Roman" w:eastAsia="Times New Roman" w:hAnsi="Times New Roman" w:cs="Times New Roman"/>
      <w:sz w:val="28"/>
      <w:szCs w:val="28"/>
      <w:lang w:eastAsia="ru-RU"/>
    </w:rPr>
  </w:style>
  <w:style w:type="paragraph" w:styleId="HTML">
    <w:name w:val="HTML Preformatted"/>
    <w:basedOn w:val="a0"/>
    <w:link w:val="HTML0"/>
    <w:rsid w:val="002E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rsid w:val="002E3341"/>
    <w:rPr>
      <w:rFonts w:ascii="Courier New" w:eastAsia="Times New Roman" w:hAnsi="Courier New" w:cs="Courier New"/>
      <w:color w:val="000000"/>
      <w:sz w:val="20"/>
      <w:szCs w:val="20"/>
      <w:lang w:eastAsia="ru-RU"/>
    </w:rPr>
  </w:style>
  <w:style w:type="character" w:styleId="aff9">
    <w:name w:val="Emphasis"/>
    <w:basedOn w:val="a1"/>
    <w:qFormat/>
    <w:rsid w:val="002E334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E3FE5"/>
    <w:pPr>
      <w:ind w:left="720"/>
      <w:contextualSpacing/>
    </w:pPr>
  </w:style>
  <w:style w:type="numbering" w:customStyle="1" w:styleId="12">
    <w:name w:val="Нет списка1"/>
    <w:next w:val="a3"/>
    <w:uiPriority w:val="99"/>
    <w:semiHidden/>
    <w:unhideWhenUsed/>
    <w:rsid w:val="005E3FE5"/>
  </w:style>
  <w:style w:type="paragraph" w:styleId="a5">
    <w:name w:val="Body Text"/>
    <w:basedOn w:val="a0"/>
    <w:link w:val="a6"/>
    <w:rsid w:val="005E3FE5"/>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1"/>
    <w:link w:val="a5"/>
    <w:rsid w:val="005E3FE5"/>
    <w:rPr>
      <w:rFonts w:ascii="Times New Roman" w:eastAsia="Times New Roman" w:hAnsi="Times New Roman" w:cs="Times New Roman"/>
      <w:sz w:val="28"/>
      <w:szCs w:val="24"/>
      <w:lang w:eastAsia="ru-RU"/>
    </w:rPr>
  </w:style>
  <w:style w:type="paragraph" w:styleId="a7">
    <w:name w:val="Balloon Text"/>
    <w:basedOn w:val="a0"/>
    <w:link w:val="a8"/>
    <w:uiPriority w:val="99"/>
    <w:semiHidden/>
    <w:unhideWhenUsed/>
    <w:rsid w:val="005E3FE5"/>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5E3FE5"/>
    <w:rPr>
      <w:rFonts w:ascii="Tahoma" w:hAnsi="Tahoma" w:cs="Tahoma"/>
      <w:sz w:val="16"/>
      <w:szCs w:val="16"/>
    </w:rPr>
  </w:style>
  <w:style w:type="paragraph" w:styleId="21">
    <w:name w:val="Body Text 2"/>
    <w:basedOn w:val="a0"/>
    <w:link w:val="22"/>
    <w:uiPriority w:val="99"/>
    <w:semiHidden/>
    <w:unhideWhenUsed/>
    <w:rsid w:val="005E3FE5"/>
    <w:pPr>
      <w:spacing w:after="120" w:line="480" w:lineRule="auto"/>
    </w:pPr>
  </w:style>
  <w:style w:type="character" w:customStyle="1" w:styleId="22">
    <w:name w:val="Основной текст 2 Знак"/>
    <w:basedOn w:val="a1"/>
    <w:link w:val="21"/>
    <w:uiPriority w:val="99"/>
    <w:semiHidden/>
    <w:rsid w:val="005E3FE5"/>
  </w:style>
  <w:style w:type="paragraph" w:styleId="31">
    <w:name w:val="Body Text Indent 3"/>
    <w:basedOn w:val="a0"/>
    <w:link w:val="32"/>
    <w:uiPriority w:val="99"/>
    <w:semiHidden/>
    <w:unhideWhenUsed/>
    <w:rsid w:val="005E3FE5"/>
    <w:pPr>
      <w:spacing w:after="120"/>
      <w:ind w:left="283"/>
    </w:pPr>
    <w:rPr>
      <w:sz w:val="16"/>
      <w:szCs w:val="16"/>
    </w:rPr>
  </w:style>
  <w:style w:type="character" w:customStyle="1" w:styleId="32">
    <w:name w:val="Основной текст с отступом 3 Знак"/>
    <w:basedOn w:val="a1"/>
    <w:link w:val="31"/>
    <w:uiPriority w:val="99"/>
    <w:semiHidden/>
    <w:rsid w:val="005E3FE5"/>
    <w:rPr>
      <w:sz w:val="16"/>
      <w:szCs w:val="16"/>
    </w:rPr>
  </w:style>
  <w:style w:type="numbering" w:customStyle="1" w:styleId="11">
    <w:name w:val="1"/>
    <w:pPr>
      <w:numPr>
        <w:numId w:val="53"/>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zon.ru"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hyperlink" Target="http://www.mediascope.ru/node/625" TargetMode="External"/><Relationship Id="rId12" Type="http://schemas.openxmlformats.org/officeDocument/2006/relationships/image" Target="media/image3.w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mediascope.ru/node/625" TargetMode="Externa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1E297-CD4D-46A2-9ECB-625BF44B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Pages>
  <Words>50971</Words>
  <Characters>290536</Characters>
  <Application>Microsoft Office Word</Application>
  <DocSecurity>0</DocSecurity>
  <Lines>2421</Lines>
  <Paragraphs>681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cp:revision>
  <cp:lastPrinted>2019-04-17T14:45:00Z</cp:lastPrinted>
  <dcterms:created xsi:type="dcterms:W3CDTF">2012-02-20T09:02:00Z</dcterms:created>
  <dcterms:modified xsi:type="dcterms:W3CDTF">2019-04-17T14:48:00Z</dcterms:modified>
</cp:coreProperties>
</file>